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01CC" w:rsidRPr="00C35DE7" w:rsidRDefault="00A901CC" w:rsidP="00A901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BF23D9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8B6594">
        <w:rPr>
          <w:rFonts w:ascii="Montserrat Light" w:eastAsia="Batang" w:hAnsi="Montserrat Light" w:cs="Arial"/>
          <w:sz w:val="24"/>
          <w:szCs w:val="24"/>
        </w:rPr>
        <w:t>jueves 12 de</w:t>
      </w:r>
      <w:r w:rsidR="00BF23D9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2F2E54">
        <w:rPr>
          <w:rFonts w:ascii="Montserrat Light" w:eastAsia="Batang" w:hAnsi="Montserrat Light" w:cs="Arial"/>
          <w:sz w:val="24"/>
          <w:szCs w:val="24"/>
        </w:rPr>
        <w:t>dic</w:t>
      </w:r>
      <w:r w:rsidR="00BF23D9">
        <w:rPr>
          <w:rFonts w:ascii="Montserrat Light" w:eastAsia="Batang" w:hAnsi="Montserrat Light" w:cs="Arial"/>
          <w:sz w:val="24"/>
          <w:szCs w:val="24"/>
        </w:rPr>
        <w:t>iembre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2019</w:t>
      </w:r>
    </w:p>
    <w:p w:rsidR="00A901CC" w:rsidRDefault="00A901CC" w:rsidP="00A901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633281">
        <w:rPr>
          <w:rFonts w:ascii="Montserrat Light" w:eastAsia="Batang" w:hAnsi="Montserrat Light" w:cs="Arial"/>
          <w:sz w:val="24"/>
          <w:szCs w:val="24"/>
        </w:rPr>
        <w:t>5</w:t>
      </w:r>
      <w:r w:rsidR="007A74CC">
        <w:rPr>
          <w:rFonts w:ascii="Montserrat Light" w:eastAsia="Batang" w:hAnsi="Montserrat Light" w:cs="Arial"/>
          <w:sz w:val="24"/>
          <w:szCs w:val="24"/>
        </w:rPr>
        <w:t>50</w:t>
      </w:r>
      <w:bookmarkStart w:id="0" w:name="_GoBack"/>
      <w:bookmarkEnd w:id="0"/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A901CC" w:rsidRDefault="00A901CC" w:rsidP="00A901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A901CC" w:rsidRPr="00C35DE7" w:rsidRDefault="00A901CC" w:rsidP="00A901CC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A901CC" w:rsidRDefault="00A901CC" w:rsidP="00A901C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F2E54" w:rsidRPr="00A901CC" w:rsidRDefault="00C403FE" w:rsidP="00A901CC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La población que vive con VIH y es derechohabiente del IMSS, tiene mayor sobrevida y mejor calidad de vida</w:t>
      </w:r>
    </w:p>
    <w:p w:rsidR="00A901CC" w:rsidRPr="00621E33" w:rsidRDefault="00A901CC" w:rsidP="00A901C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</w:p>
    <w:p w:rsidR="00F431D4" w:rsidRPr="00F431D4" w:rsidRDefault="00C403FE" w:rsidP="00F431D4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 w:cs="Arial"/>
          <w:b/>
          <w:sz w:val="24"/>
          <w:szCs w:val="28"/>
        </w:rPr>
      </w:pPr>
      <w:r>
        <w:rPr>
          <w:rFonts w:ascii="Montserrat Light" w:eastAsia="Batang" w:hAnsi="Montserrat Light" w:cs="Arial"/>
          <w:b/>
          <w:szCs w:val="28"/>
        </w:rPr>
        <w:t xml:space="preserve">David </w:t>
      </w:r>
      <w:proofErr w:type="spellStart"/>
      <w:r>
        <w:rPr>
          <w:rFonts w:ascii="Montserrat Light" w:eastAsia="Batang" w:hAnsi="Montserrat Light" w:cs="Arial"/>
          <w:b/>
          <w:szCs w:val="28"/>
        </w:rPr>
        <w:t>Razú</w:t>
      </w:r>
      <w:proofErr w:type="spellEnd"/>
      <w:r>
        <w:rPr>
          <w:rFonts w:ascii="Montserrat Light" w:eastAsia="Batang" w:hAnsi="Montserrat Light" w:cs="Arial"/>
          <w:b/>
          <w:szCs w:val="28"/>
        </w:rPr>
        <w:t>, director de Vinculación Institucional y Evaluación de Delegaciones, destacó que se trabaja para brindar 100 por ciento de abasto en antirretrovirales</w:t>
      </w:r>
      <w:r w:rsidR="00621E33">
        <w:rPr>
          <w:rFonts w:ascii="Montserrat Light" w:eastAsia="Batang" w:hAnsi="Montserrat Light" w:cs="Arial"/>
          <w:b/>
          <w:szCs w:val="28"/>
        </w:rPr>
        <w:t>.</w:t>
      </w:r>
    </w:p>
    <w:p w:rsidR="002F2E54" w:rsidRDefault="00C403FE" w:rsidP="00F431D4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 xml:space="preserve">Indicó que se </w:t>
      </w:r>
      <w:r w:rsidR="009822E4">
        <w:rPr>
          <w:rFonts w:ascii="Montserrat Light" w:eastAsia="Batang" w:hAnsi="Montserrat Light" w:cs="Arial"/>
          <w:b/>
        </w:rPr>
        <w:t>diseña</w:t>
      </w:r>
      <w:r>
        <w:rPr>
          <w:rFonts w:ascii="Montserrat Light" w:eastAsia="Batang" w:hAnsi="Montserrat Light" w:cs="Arial"/>
          <w:b/>
        </w:rPr>
        <w:t xml:space="preserve"> un mecanismo para </w:t>
      </w:r>
      <w:r w:rsidR="00CC121A">
        <w:rPr>
          <w:rFonts w:ascii="Montserrat Light" w:eastAsia="Batang" w:hAnsi="Montserrat Light" w:cs="Arial"/>
          <w:b/>
        </w:rPr>
        <w:t>dar continuidad en el</w:t>
      </w:r>
      <w:r>
        <w:rPr>
          <w:rFonts w:ascii="Montserrat Light" w:eastAsia="Batang" w:hAnsi="Montserrat Light" w:cs="Arial"/>
          <w:b/>
        </w:rPr>
        <w:t xml:space="preserve"> tratamiento </w:t>
      </w:r>
      <w:r w:rsidR="00E914D3">
        <w:rPr>
          <w:rFonts w:ascii="Montserrat Light" w:eastAsia="Batang" w:hAnsi="Montserrat Light" w:cs="Arial"/>
          <w:b/>
        </w:rPr>
        <w:t xml:space="preserve">a </w:t>
      </w:r>
      <w:r w:rsidR="00CC121A">
        <w:rPr>
          <w:rFonts w:ascii="Montserrat Light" w:eastAsia="Batang" w:hAnsi="Montserrat Light" w:cs="Arial"/>
          <w:b/>
        </w:rPr>
        <w:t xml:space="preserve">quienes </w:t>
      </w:r>
      <w:r>
        <w:rPr>
          <w:rFonts w:ascii="Montserrat Light" w:eastAsia="Batang" w:hAnsi="Montserrat Light" w:cs="Arial"/>
          <w:b/>
        </w:rPr>
        <w:t xml:space="preserve">pierden </w:t>
      </w:r>
      <w:r w:rsidR="00AB2EE0">
        <w:rPr>
          <w:rFonts w:ascii="Montserrat Light" w:eastAsia="Batang" w:hAnsi="Montserrat Light" w:cs="Arial"/>
          <w:b/>
        </w:rPr>
        <w:t>su derechohabiencia o pasan a otro sistema de salud</w:t>
      </w:r>
      <w:r w:rsidR="00621E33">
        <w:rPr>
          <w:rFonts w:ascii="Montserrat Light" w:eastAsia="Batang" w:hAnsi="Montserrat Light" w:cs="Arial"/>
          <w:b/>
        </w:rPr>
        <w:t>.</w:t>
      </w:r>
    </w:p>
    <w:p w:rsidR="00F431D4" w:rsidRPr="00A901CC" w:rsidRDefault="00F431D4" w:rsidP="00A901CC">
      <w:pPr>
        <w:spacing w:after="0" w:line="240" w:lineRule="atLeast"/>
        <w:jc w:val="both"/>
        <w:rPr>
          <w:rFonts w:ascii="Montserrat Light" w:eastAsia="Batang" w:hAnsi="Montserrat Light" w:cs="Arial"/>
          <w:sz w:val="28"/>
          <w:szCs w:val="28"/>
        </w:rPr>
      </w:pPr>
    </w:p>
    <w:p w:rsidR="00A901CC" w:rsidRDefault="00A30A60" w:rsidP="00A901C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Hoy la población que vive con el </w:t>
      </w:r>
      <w:r w:rsidR="00E914D3">
        <w:rPr>
          <w:rFonts w:ascii="Montserrat Light" w:eastAsia="Batang" w:hAnsi="Montserrat Light" w:cs="Arial"/>
          <w:sz w:val="24"/>
          <w:szCs w:val="24"/>
        </w:rPr>
        <w:t>V</w:t>
      </w:r>
      <w:r w:rsidRPr="00A30A60">
        <w:rPr>
          <w:rFonts w:ascii="Montserrat Light" w:eastAsia="Batang" w:hAnsi="Montserrat Light" w:cs="Arial"/>
          <w:sz w:val="24"/>
          <w:szCs w:val="24"/>
        </w:rPr>
        <w:t xml:space="preserve">irus de </w:t>
      </w:r>
      <w:r w:rsidR="00E914D3">
        <w:rPr>
          <w:rFonts w:ascii="Montserrat Light" w:eastAsia="Batang" w:hAnsi="Montserrat Light" w:cs="Arial"/>
          <w:sz w:val="24"/>
          <w:szCs w:val="24"/>
        </w:rPr>
        <w:t>I</w:t>
      </w:r>
      <w:r w:rsidRPr="00A30A60">
        <w:rPr>
          <w:rFonts w:ascii="Montserrat Light" w:eastAsia="Batang" w:hAnsi="Montserrat Light" w:cs="Arial"/>
          <w:sz w:val="24"/>
          <w:szCs w:val="24"/>
        </w:rPr>
        <w:t xml:space="preserve">nmunodeficiencia </w:t>
      </w:r>
      <w:r w:rsidR="00E914D3">
        <w:rPr>
          <w:rFonts w:ascii="Montserrat Light" w:eastAsia="Batang" w:hAnsi="Montserrat Light" w:cs="Arial"/>
          <w:sz w:val="24"/>
          <w:szCs w:val="24"/>
        </w:rPr>
        <w:t>H</w:t>
      </w:r>
      <w:r w:rsidRPr="00A30A60">
        <w:rPr>
          <w:rFonts w:ascii="Montserrat Light" w:eastAsia="Batang" w:hAnsi="Montserrat Light" w:cs="Arial"/>
          <w:sz w:val="24"/>
          <w:szCs w:val="24"/>
        </w:rPr>
        <w:t>umana</w:t>
      </w:r>
      <w:r>
        <w:rPr>
          <w:rFonts w:ascii="Montserrat Light" w:eastAsia="Batang" w:hAnsi="Montserrat Light" w:cs="Arial"/>
          <w:sz w:val="24"/>
          <w:szCs w:val="24"/>
        </w:rPr>
        <w:t xml:space="preserve"> (VIH) y es derechohabiente del Instituto Mexicano del Seguro Social (IMSS) tiene mayor sobrevida y mejor calidad de vida; actualmente, la tasa de defunciones por esta causa es la más baja a nivel nacional, con 2.7 por cada cien mil habitantes, afirmó el </w:t>
      </w:r>
      <w:r w:rsidRPr="00A30A60">
        <w:rPr>
          <w:rFonts w:ascii="Montserrat Light" w:eastAsia="Batang" w:hAnsi="Montserrat Light" w:cs="Arial"/>
          <w:sz w:val="24"/>
          <w:szCs w:val="24"/>
        </w:rPr>
        <w:t>director de Vinculación Institucional y Evaluación de Delegaciones</w:t>
      </w:r>
      <w:r>
        <w:rPr>
          <w:rFonts w:ascii="Montserrat Light" w:eastAsia="Batang" w:hAnsi="Montserrat Light" w:cs="Arial"/>
          <w:sz w:val="24"/>
          <w:szCs w:val="24"/>
        </w:rPr>
        <w:t xml:space="preserve"> (DVIED), David </w:t>
      </w:r>
      <w:proofErr w:type="spellStart"/>
      <w:r>
        <w:rPr>
          <w:rFonts w:ascii="Montserrat Light" w:eastAsia="Batang" w:hAnsi="Montserrat Light" w:cs="Arial"/>
          <w:sz w:val="24"/>
          <w:szCs w:val="24"/>
        </w:rPr>
        <w:t>Razú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 xml:space="preserve"> Aznar.</w:t>
      </w:r>
    </w:p>
    <w:p w:rsidR="00A30A60" w:rsidRDefault="00A30A60" w:rsidP="00A901C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21E33" w:rsidRDefault="00A30A60" w:rsidP="00A901C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Destacó que el Seguro Social fue la primera institución de salud pública en proveer medicamentos antirretrovirales y donde se diseñó el modelo de atención por clínicas especializadas que se convirtieron en el estándar para el resto de las instituciones</w:t>
      </w:r>
      <w:r w:rsidR="00621E33">
        <w:rPr>
          <w:rFonts w:ascii="Montserrat Light" w:eastAsia="Batang" w:hAnsi="Montserrat Light" w:cs="Arial"/>
          <w:sz w:val="24"/>
          <w:szCs w:val="24"/>
        </w:rPr>
        <w:t>.</w:t>
      </w:r>
    </w:p>
    <w:p w:rsidR="00621E33" w:rsidRDefault="00621E33" w:rsidP="00A901C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30A60" w:rsidRDefault="00621E33" w:rsidP="00A901C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</w:t>
      </w:r>
      <w:r w:rsidR="00A30A60">
        <w:rPr>
          <w:rFonts w:ascii="Montserrat Light" w:eastAsia="Batang" w:hAnsi="Montserrat Light" w:cs="Arial"/>
          <w:sz w:val="24"/>
          <w:szCs w:val="24"/>
        </w:rPr>
        <w:t xml:space="preserve">ctualmente, </w:t>
      </w:r>
      <w:r w:rsidR="00DA7ED7">
        <w:rPr>
          <w:rFonts w:ascii="Montserrat Light" w:eastAsia="Batang" w:hAnsi="Montserrat Light" w:cs="Arial"/>
          <w:sz w:val="24"/>
          <w:szCs w:val="24"/>
        </w:rPr>
        <w:t xml:space="preserve">dijo, se cuenta </w:t>
      </w:r>
      <w:r w:rsidR="00A30A60">
        <w:rPr>
          <w:rFonts w:ascii="Montserrat Light" w:eastAsia="Batang" w:hAnsi="Montserrat Light" w:cs="Arial"/>
          <w:sz w:val="24"/>
          <w:szCs w:val="24"/>
        </w:rPr>
        <w:t xml:space="preserve">con un abasto de 95.4 por ciento de </w:t>
      </w:r>
      <w:r>
        <w:rPr>
          <w:rFonts w:ascii="Montserrat Light" w:eastAsia="Batang" w:hAnsi="Montserrat Light" w:cs="Arial"/>
          <w:sz w:val="24"/>
          <w:szCs w:val="24"/>
        </w:rPr>
        <w:t>fármacos</w:t>
      </w:r>
      <w:r w:rsidR="00683184">
        <w:rPr>
          <w:rFonts w:ascii="Montserrat Light" w:eastAsia="Batang" w:hAnsi="Montserrat Light" w:cs="Arial"/>
          <w:sz w:val="24"/>
          <w:szCs w:val="24"/>
        </w:rPr>
        <w:t xml:space="preserve"> para tratar el VIH/SIDA y</w:t>
      </w:r>
      <w:r w:rsidR="00A30A60">
        <w:rPr>
          <w:rFonts w:ascii="Montserrat Light" w:eastAsia="Batang" w:hAnsi="Montserrat Light" w:cs="Arial"/>
          <w:sz w:val="24"/>
          <w:szCs w:val="24"/>
        </w:rPr>
        <w:t xml:space="preserve"> “estamos trabajando en </w:t>
      </w:r>
      <w:r>
        <w:rPr>
          <w:rFonts w:ascii="Montserrat Light" w:eastAsia="Batang" w:hAnsi="Montserrat Light" w:cs="Arial"/>
          <w:sz w:val="24"/>
          <w:szCs w:val="24"/>
        </w:rPr>
        <w:t xml:space="preserve">garantizar </w:t>
      </w:r>
      <w:r w:rsidR="00A30A60">
        <w:rPr>
          <w:rFonts w:ascii="Montserrat Light" w:eastAsia="Batang" w:hAnsi="Montserrat Light" w:cs="Arial"/>
          <w:sz w:val="24"/>
          <w:szCs w:val="24"/>
        </w:rPr>
        <w:t xml:space="preserve">que haya un abasto al 100 por ciento en la </w:t>
      </w:r>
      <w:r>
        <w:rPr>
          <w:rFonts w:ascii="Montserrat Light" w:eastAsia="Batang" w:hAnsi="Montserrat Light" w:cs="Arial"/>
          <w:sz w:val="24"/>
          <w:szCs w:val="24"/>
        </w:rPr>
        <w:t>provisión del medicamento”.</w:t>
      </w:r>
    </w:p>
    <w:p w:rsidR="00621E33" w:rsidRDefault="00621E33" w:rsidP="00A901C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21E33" w:rsidRDefault="00E914D3" w:rsidP="00A901C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</w:t>
      </w:r>
      <w:r w:rsidR="00621E33">
        <w:rPr>
          <w:rFonts w:ascii="Montserrat Light" w:eastAsia="Batang" w:hAnsi="Montserrat Light" w:cs="Arial"/>
          <w:sz w:val="24"/>
          <w:szCs w:val="24"/>
        </w:rPr>
        <w:t>l titular de la DVIED</w:t>
      </w:r>
      <w:r w:rsidR="006B3571">
        <w:rPr>
          <w:rFonts w:ascii="Montserrat Light" w:eastAsia="Batang" w:hAnsi="Montserrat Light" w:cs="Arial"/>
          <w:sz w:val="24"/>
          <w:szCs w:val="24"/>
        </w:rPr>
        <w:t xml:space="preserve"> señaló que</w:t>
      </w:r>
      <w:r w:rsidR="00621E33">
        <w:rPr>
          <w:rFonts w:ascii="Montserrat Light" w:eastAsia="Batang" w:hAnsi="Montserrat Light" w:cs="Arial"/>
          <w:sz w:val="24"/>
          <w:szCs w:val="24"/>
        </w:rPr>
        <w:t xml:space="preserve"> el IMSS está en la planeación y diseño de un</w:t>
      </w:r>
      <w:r w:rsidR="001D7A42">
        <w:rPr>
          <w:rFonts w:ascii="Montserrat Light" w:eastAsia="Batang" w:hAnsi="Montserrat Light" w:cs="Arial"/>
          <w:sz w:val="24"/>
          <w:szCs w:val="24"/>
        </w:rPr>
        <w:t>a</w:t>
      </w:r>
      <w:r w:rsidR="00621E33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1D7A42">
        <w:rPr>
          <w:rFonts w:ascii="Montserrat Light" w:eastAsia="Batang" w:hAnsi="Montserrat Light" w:cs="Arial"/>
          <w:sz w:val="24"/>
          <w:szCs w:val="24"/>
        </w:rPr>
        <w:t xml:space="preserve">estrategia </w:t>
      </w:r>
      <w:r w:rsidR="00621E33">
        <w:rPr>
          <w:rFonts w:ascii="Montserrat Light" w:eastAsia="Batang" w:hAnsi="Montserrat Light" w:cs="Arial"/>
          <w:sz w:val="24"/>
          <w:szCs w:val="24"/>
        </w:rPr>
        <w:t xml:space="preserve">para </w:t>
      </w:r>
      <w:r w:rsidR="001D7A42">
        <w:rPr>
          <w:rFonts w:ascii="Montserrat Light" w:eastAsia="Batang" w:hAnsi="Montserrat Light" w:cs="Arial"/>
          <w:sz w:val="24"/>
          <w:szCs w:val="24"/>
        </w:rPr>
        <w:t xml:space="preserve">brindar continuidad en el tratamiento a una persona con </w:t>
      </w:r>
      <w:r w:rsidR="00621E33">
        <w:rPr>
          <w:rFonts w:ascii="Montserrat Light" w:eastAsia="Batang" w:hAnsi="Montserrat Light" w:cs="Arial"/>
          <w:sz w:val="24"/>
          <w:szCs w:val="24"/>
        </w:rPr>
        <w:t>VIH</w:t>
      </w:r>
      <w:r w:rsidR="001D7A42">
        <w:rPr>
          <w:rFonts w:ascii="Montserrat Light" w:eastAsia="Batang" w:hAnsi="Montserrat Light" w:cs="Arial"/>
          <w:sz w:val="24"/>
          <w:szCs w:val="24"/>
        </w:rPr>
        <w:t>, en el caso de que</w:t>
      </w:r>
      <w:r w:rsidR="00621E33">
        <w:rPr>
          <w:rFonts w:ascii="Montserrat Light" w:eastAsia="Batang" w:hAnsi="Montserrat Light" w:cs="Arial"/>
          <w:sz w:val="24"/>
          <w:szCs w:val="24"/>
        </w:rPr>
        <w:t xml:space="preserve"> pierda su trabajo o </w:t>
      </w:r>
      <w:r w:rsidR="002B70C0">
        <w:rPr>
          <w:rFonts w:ascii="Montserrat Light" w:eastAsia="Batang" w:hAnsi="Montserrat Light" w:cs="Arial"/>
          <w:sz w:val="24"/>
          <w:szCs w:val="24"/>
        </w:rPr>
        <w:t>migre</w:t>
      </w:r>
      <w:r w:rsidR="00621E33">
        <w:rPr>
          <w:rFonts w:ascii="Montserrat Light" w:eastAsia="Batang" w:hAnsi="Montserrat Light" w:cs="Arial"/>
          <w:sz w:val="24"/>
          <w:szCs w:val="24"/>
        </w:rPr>
        <w:t xml:space="preserve"> a otro sistema de salud</w:t>
      </w:r>
      <w:r w:rsidR="001D7A42">
        <w:rPr>
          <w:rFonts w:ascii="Montserrat Light" w:eastAsia="Batang" w:hAnsi="Montserrat Light" w:cs="Arial"/>
          <w:sz w:val="24"/>
          <w:szCs w:val="24"/>
        </w:rPr>
        <w:t>.</w:t>
      </w:r>
    </w:p>
    <w:p w:rsidR="001D7A42" w:rsidRDefault="001D7A42" w:rsidP="00A901C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1D7A42" w:rsidRDefault="001D7A42" w:rsidP="00A901C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“Hemos estado dialogando con el liderazgo del doctor Víctor Hugo Borja, director de </w:t>
      </w:r>
      <w:r w:rsidR="00E914D3">
        <w:rPr>
          <w:rFonts w:ascii="Montserrat Light" w:eastAsia="Batang" w:hAnsi="Montserrat Light" w:cs="Arial"/>
          <w:sz w:val="24"/>
          <w:szCs w:val="24"/>
        </w:rPr>
        <w:t>P</w:t>
      </w:r>
      <w:r>
        <w:rPr>
          <w:rFonts w:ascii="Montserrat Light" w:eastAsia="Batang" w:hAnsi="Montserrat Light" w:cs="Arial"/>
          <w:sz w:val="24"/>
          <w:szCs w:val="24"/>
        </w:rPr>
        <w:t xml:space="preserve">restaciones </w:t>
      </w:r>
      <w:r w:rsidR="00E914D3">
        <w:rPr>
          <w:rFonts w:ascii="Montserrat Light" w:eastAsia="Batang" w:hAnsi="Montserrat Light" w:cs="Arial"/>
          <w:sz w:val="24"/>
          <w:szCs w:val="24"/>
        </w:rPr>
        <w:t>M</w:t>
      </w:r>
      <w:r>
        <w:rPr>
          <w:rFonts w:ascii="Montserrat Light" w:eastAsia="Batang" w:hAnsi="Montserrat Light" w:cs="Arial"/>
          <w:sz w:val="24"/>
          <w:szCs w:val="24"/>
        </w:rPr>
        <w:t xml:space="preserve">édicas, y por instrucción del director general, Zoé Robledo, </w:t>
      </w:r>
      <w:r w:rsidR="003245DB">
        <w:rPr>
          <w:rFonts w:ascii="Montserrat Light" w:eastAsia="Batang" w:hAnsi="Montserrat Light" w:cs="Arial"/>
          <w:sz w:val="24"/>
          <w:szCs w:val="24"/>
        </w:rPr>
        <w:t xml:space="preserve">en mecanismos </w:t>
      </w:r>
      <w:r w:rsidR="00D60264">
        <w:rPr>
          <w:rFonts w:ascii="Montserrat Light" w:eastAsia="Batang" w:hAnsi="Montserrat Light" w:cs="Arial"/>
          <w:sz w:val="24"/>
          <w:szCs w:val="24"/>
        </w:rPr>
        <w:t>de</w:t>
      </w:r>
      <w:r w:rsidR="00CD0908">
        <w:rPr>
          <w:rFonts w:ascii="Montserrat Light" w:eastAsia="Batang" w:hAnsi="Montserrat Light" w:cs="Arial"/>
          <w:sz w:val="24"/>
          <w:szCs w:val="24"/>
        </w:rPr>
        <w:t xml:space="preserve"> referencia que permitan garantizar que se mantenga la adherencia</w:t>
      </w:r>
      <w:r w:rsidR="00841CD6">
        <w:rPr>
          <w:rFonts w:ascii="Montserrat Light" w:eastAsia="Batang" w:hAnsi="Montserrat Light" w:cs="Arial"/>
          <w:sz w:val="24"/>
          <w:szCs w:val="24"/>
        </w:rPr>
        <w:t xml:space="preserve"> al tratamiento</w:t>
      </w:r>
      <w:r w:rsidR="00CD0908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F82A34">
        <w:rPr>
          <w:rFonts w:ascii="Montserrat Light" w:eastAsia="Batang" w:hAnsi="Montserrat Light" w:cs="Arial"/>
          <w:sz w:val="24"/>
          <w:szCs w:val="24"/>
        </w:rPr>
        <w:t>a fin de no crear</w:t>
      </w:r>
      <w:r w:rsidR="00CD0908">
        <w:rPr>
          <w:rFonts w:ascii="Montserrat Light" w:eastAsia="Batang" w:hAnsi="Montserrat Light" w:cs="Arial"/>
          <w:sz w:val="24"/>
          <w:szCs w:val="24"/>
        </w:rPr>
        <w:t xml:space="preserve"> resistencias al antirretroviral”</w:t>
      </w:r>
      <w:r w:rsidR="00B60A1F">
        <w:rPr>
          <w:rFonts w:ascii="Montserrat Light" w:eastAsia="Batang" w:hAnsi="Montserrat Light" w:cs="Arial"/>
          <w:sz w:val="24"/>
          <w:szCs w:val="24"/>
        </w:rPr>
        <w:t>, enfatizó</w:t>
      </w:r>
      <w:r w:rsidR="00CD0908">
        <w:rPr>
          <w:rFonts w:ascii="Montserrat Light" w:eastAsia="Batang" w:hAnsi="Montserrat Light" w:cs="Arial"/>
          <w:sz w:val="24"/>
          <w:szCs w:val="24"/>
        </w:rPr>
        <w:t>.</w:t>
      </w:r>
    </w:p>
    <w:p w:rsidR="00B60A1F" w:rsidRDefault="00B60A1F" w:rsidP="00A901C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60A1F" w:rsidRDefault="00B60A1F" w:rsidP="00A901C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proofErr w:type="spellStart"/>
      <w:r>
        <w:rPr>
          <w:rFonts w:ascii="Montserrat Light" w:eastAsia="Batang" w:hAnsi="Montserrat Light" w:cs="Arial"/>
          <w:sz w:val="24"/>
          <w:szCs w:val="24"/>
        </w:rPr>
        <w:t>Razú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 xml:space="preserve"> Aznar indicó que la tecnología y la investigación ha</w:t>
      </w:r>
      <w:r w:rsidR="00A91190">
        <w:rPr>
          <w:rFonts w:ascii="Montserrat Light" w:eastAsia="Batang" w:hAnsi="Montserrat Light" w:cs="Arial"/>
          <w:sz w:val="24"/>
          <w:szCs w:val="24"/>
        </w:rPr>
        <w:t>n</w:t>
      </w:r>
      <w:r>
        <w:rPr>
          <w:rFonts w:ascii="Montserrat Light" w:eastAsia="Batang" w:hAnsi="Montserrat Light" w:cs="Arial"/>
          <w:sz w:val="24"/>
          <w:szCs w:val="24"/>
        </w:rPr>
        <w:t xml:space="preserve"> permitido la evolución continua de los medicamentos para tratar el VIH, </w:t>
      </w:r>
      <w:r w:rsidR="00A91190">
        <w:rPr>
          <w:rFonts w:ascii="Montserrat Light" w:eastAsia="Batang" w:hAnsi="Montserrat Light" w:cs="Arial"/>
          <w:sz w:val="24"/>
          <w:szCs w:val="24"/>
        </w:rPr>
        <w:t xml:space="preserve">y que recientemente se incorporó en el Seguro Social el nuevo esquema con </w:t>
      </w:r>
      <w:proofErr w:type="spellStart"/>
      <w:r w:rsidR="00A91190" w:rsidRPr="00A91190">
        <w:rPr>
          <w:rFonts w:ascii="Montserrat Light" w:eastAsia="Batang" w:hAnsi="Montserrat Light" w:cs="Arial"/>
          <w:sz w:val="24"/>
          <w:szCs w:val="24"/>
        </w:rPr>
        <w:t>Biktarvy</w:t>
      </w:r>
      <w:proofErr w:type="spellEnd"/>
      <w:r w:rsidR="00A91190">
        <w:rPr>
          <w:rFonts w:ascii="Montserrat Light" w:eastAsia="Batang" w:hAnsi="Montserrat Light" w:cs="Arial"/>
          <w:sz w:val="24"/>
          <w:szCs w:val="24"/>
        </w:rPr>
        <w:t>, el cual brinda mayor efectividad y facilita la adherencia con la toma de una pastilla diaria.</w:t>
      </w:r>
    </w:p>
    <w:p w:rsidR="00A91190" w:rsidRDefault="00A91190" w:rsidP="00A901C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91190" w:rsidRDefault="00480C74" w:rsidP="00A901C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“El virus, el VIH</w:t>
      </w:r>
      <w:r w:rsidR="002966E8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es una condición que tenemos que tratar, pero lo que más mata es la discriminación, el estigma y la homofobia”, dijo, y c</w:t>
      </w:r>
      <w:r w:rsidR="00DB22CF">
        <w:rPr>
          <w:rFonts w:ascii="Montserrat Light" w:eastAsia="Batang" w:hAnsi="Montserrat Light" w:cs="Arial"/>
          <w:sz w:val="24"/>
          <w:szCs w:val="24"/>
        </w:rPr>
        <w:t>onsideró que aún quedan desafíos para brindar mejor atención a los derechohabientes, por lo que se han establecido mesas de diálogo entre distintas organizaciones civiles con el área médica, de abasto y la DVIED.</w:t>
      </w:r>
    </w:p>
    <w:p w:rsidR="00DB22CF" w:rsidRDefault="00DB22CF" w:rsidP="00A901C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62054" w:rsidRDefault="004E703D" w:rsidP="00F62054">
      <w:pPr>
        <w:spacing w:after="0" w:line="240" w:lineRule="atLeast"/>
        <w:jc w:val="both"/>
      </w:pPr>
      <w:r>
        <w:rPr>
          <w:rFonts w:ascii="Montserrat Light" w:eastAsia="Batang" w:hAnsi="Montserrat Light" w:cs="Arial"/>
          <w:sz w:val="24"/>
          <w:szCs w:val="24"/>
        </w:rPr>
        <w:t xml:space="preserve">El director de Prestaciones Médicas del IMSS, Víctor Hugo Borja, destacó que </w:t>
      </w:r>
      <w:r w:rsidR="00A9729A">
        <w:rPr>
          <w:rFonts w:ascii="Montserrat Light" w:eastAsia="Batang" w:hAnsi="Montserrat Light" w:cs="Arial"/>
          <w:sz w:val="24"/>
          <w:szCs w:val="24"/>
        </w:rPr>
        <w:t>se ha llegado a una tasa de mortalidad por debajo de la recomendada</w:t>
      </w:r>
      <w:r w:rsidR="00132FC4">
        <w:rPr>
          <w:rFonts w:ascii="Montserrat Light" w:eastAsia="Batang" w:hAnsi="Montserrat Light" w:cs="Arial"/>
          <w:sz w:val="24"/>
          <w:szCs w:val="24"/>
        </w:rPr>
        <w:t xml:space="preserve"> por ONU</w:t>
      </w:r>
      <w:r w:rsidR="00A9729A">
        <w:rPr>
          <w:rFonts w:ascii="Montserrat Light" w:eastAsia="Batang" w:hAnsi="Montserrat Light" w:cs="Arial"/>
          <w:sz w:val="24"/>
          <w:szCs w:val="24"/>
        </w:rPr>
        <w:t xml:space="preserve">SIDA y </w:t>
      </w:r>
      <w:r w:rsidR="00132FC4">
        <w:rPr>
          <w:rFonts w:ascii="Montserrat Light" w:eastAsia="Batang" w:hAnsi="Montserrat Light" w:cs="Arial"/>
          <w:sz w:val="24"/>
          <w:szCs w:val="24"/>
        </w:rPr>
        <w:t>se cuenta cada vez con mejores tratamientos</w:t>
      </w:r>
      <w:r w:rsidR="00F62054">
        <w:rPr>
          <w:rFonts w:ascii="Montserrat Light" w:eastAsia="Batang" w:hAnsi="Montserrat Light" w:cs="Arial"/>
          <w:sz w:val="24"/>
          <w:szCs w:val="24"/>
        </w:rPr>
        <w:t>.</w:t>
      </w:r>
      <w:r w:rsidR="00F62054" w:rsidRPr="00F62054">
        <w:t xml:space="preserve"> </w:t>
      </w:r>
    </w:p>
    <w:p w:rsidR="00F62054" w:rsidRDefault="00F62054" w:rsidP="00F62054">
      <w:pPr>
        <w:spacing w:after="0" w:line="240" w:lineRule="atLeast"/>
        <w:jc w:val="both"/>
      </w:pPr>
    </w:p>
    <w:p w:rsidR="00F62054" w:rsidRPr="00F62054" w:rsidRDefault="00F62054" w:rsidP="00F6205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Señaló que se </w:t>
      </w:r>
      <w:r w:rsidRPr="00F62054">
        <w:rPr>
          <w:rFonts w:ascii="Montserrat Light" w:eastAsia="Batang" w:hAnsi="Montserrat Light" w:cs="Arial"/>
          <w:sz w:val="24"/>
          <w:szCs w:val="24"/>
        </w:rPr>
        <w:t>busca asegurar la cobertura y virar más rápidamente a los esquemas que tienen menores efectos tóxicos y que dan mejor adherencia en beneficio de las y los derechohabientes.</w:t>
      </w:r>
    </w:p>
    <w:p w:rsidR="00F62054" w:rsidRPr="00F62054" w:rsidRDefault="00F62054" w:rsidP="00F6205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324AD" w:rsidRDefault="00F62054" w:rsidP="00132FC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F62054">
        <w:rPr>
          <w:rFonts w:ascii="Montserrat Light" w:eastAsia="Batang" w:hAnsi="Montserrat Light" w:cs="Arial"/>
          <w:sz w:val="24"/>
          <w:szCs w:val="24"/>
        </w:rPr>
        <w:t>“Es gracias a los médicos que están aquí con nosotros y otros que están en el resto del país y el personal de los equipos multidisciplinarios que participan en todo este tratamiento, que vamos a lograr controlar la epidemia”, enfatizó.</w:t>
      </w:r>
    </w:p>
    <w:p w:rsidR="008324AD" w:rsidRDefault="008324AD" w:rsidP="00132FC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83DBB" w:rsidRDefault="00783DBB" w:rsidP="00783DB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783DBB">
        <w:rPr>
          <w:rFonts w:ascii="Montserrat Light" w:eastAsia="Batang" w:hAnsi="Montserrat Light" w:cs="Arial"/>
          <w:sz w:val="24"/>
          <w:szCs w:val="24"/>
        </w:rPr>
        <w:t>Durante la ceremonia, el señor Gustavo Tovar agradeció el apoyo de los médicos del Seguro Social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783DBB">
        <w:rPr>
          <w:rFonts w:ascii="Montserrat Light" w:eastAsia="Batang" w:hAnsi="Montserrat Light" w:cs="Arial"/>
          <w:sz w:val="24"/>
          <w:szCs w:val="24"/>
        </w:rPr>
        <w:t xml:space="preserve"> ya que el tratamiento y los cuidados que ha recibido desde 1990 y que comenzaron en el hospital ubicado en Gabriel Mancera, dijo, lo mantienen hoy con vida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783DBB" w:rsidRDefault="00783DBB" w:rsidP="00783DB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83DBB" w:rsidRDefault="00783DBB" w:rsidP="00783DB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Refirió que </w:t>
      </w:r>
      <w:r w:rsidRPr="00783DBB">
        <w:rPr>
          <w:rFonts w:ascii="Montserrat Light" w:eastAsia="Batang" w:hAnsi="Montserrat Light" w:cs="Arial"/>
          <w:sz w:val="24"/>
          <w:szCs w:val="24"/>
        </w:rPr>
        <w:t>de 1991 a 1995 enfrentó una dura etapa en su vida debido a constantes internamientos y complicaciones por su estado de salud, sobre todo a causa de la neumonía e infecciones oportunistas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783DBB" w:rsidRDefault="00783DBB" w:rsidP="00783DB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83DBB" w:rsidRDefault="00783DBB" w:rsidP="00783DB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“N</w:t>
      </w:r>
      <w:r w:rsidRPr="00783DBB">
        <w:rPr>
          <w:rFonts w:ascii="Montserrat Light" w:eastAsia="Batang" w:hAnsi="Montserrat Light" w:cs="Arial"/>
          <w:sz w:val="24"/>
          <w:szCs w:val="24"/>
        </w:rPr>
        <w:t>unca me doblé, porque tenía un grupo a mí alrededor de amistades, de familiares y de doctores que no nos dejaban, que hacían hasta lo imposible por tenernos de pie, por darnos la mejor atención. Hoy me siento muy orgulloso de mis médicos, los que están y los que no están”, enfatizó.</w:t>
      </w:r>
    </w:p>
    <w:p w:rsidR="00132FC4" w:rsidRDefault="00132FC4" w:rsidP="00A901C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132FC4" w:rsidRDefault="00713646" w:rsidP="00A901C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</w:t>
      </w:r>
      <w:r w:rsidR="00132FC4" w:rsidRPr="00132FC4">
        <w:rPr>
          <w:rFonts w:ascii="Montserrat Light" w:eastAsia="Batang" w:hAnsi="Montserrat Light" w:cs="Arial"/>
          <w:sz w:val="24"/>
          <w:szCs w:val="24"/>
        </w:rPr>
        <w:t xml:space="preserve">on motivo del Día Mundial de la Lucha contra el VIH/SIDA, se entregaron reconocimientos a personal médico pionero </w:t>
      </w:r>
      <w:r w:rsidR="00D9126A">
        <w:rPr>
          <w:rFonts w:ascii="Montserrat Light" w:eastAsia="Batang" w:hAnsi="Montserrat Light" w:cs="Arial"/>
          <w:sz w:val="24"/>
          <w:szCs w:val="24"/>
        </w:rPr>
        <w:t>que inició la lucha contra esta pandemia desde su aparición en México en la década de los años noventa.</w:t>
      </w:r>
    </w:p>
    <w:p w:rsidR="00D9126A" w:rsidRDefault="00D9126A" w:rsidP="00A901C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9126A" w:rsidRDefault="00D9126A" w:rsidP="00A901C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Se reconoció </w:t>
      </w:r>
      <w:r>
        <w:rPr>
          <w:rFonts w:ascii="Montserrat Light" w:eastAsia="Batang" w:hAnsi="Montserrat Light" w:cs="Arial"/>
          <w:i/>
          <w:sz w:val="24"/>
          <w:szCs w:val="24"/>
        </w:rPr>
        <w:t>in memoriam</w:t>
      </w:r>
      <w:r>
        <w:rPr>
          <w:rFonts w:ascii="Montserrat Light" w:eastAsia="Batang" w:hAnsi="Montserrat Light" w:cs="Arial"/>
          <w:sz w:val="24"/>
          <w:szCs w:val="24"/>
        </w:rPr>
        <w:t xml:space="preserve"> a los doctores Leopoldo Nieto Cisneros y Carlos Cano Domínguez, por haber sido los primeros médicos</w:t>
      </w:r>
      <w:r w:rsidR="00D60542">
        <w:rPr>
          <w:rFonts w:ascii="Montserrat Light" w:eastAsia="Batang" w:hAnsi="Montserrat Light" w:cs="Arial"/>
          <w:sz w:val="24"/>
          <w:szCs w:val="24"/>
        </w:rPr>
        <w:t xml:space="preserve"> en atender el VIH; </w:t>
      </w:r>
      <w:r w:rsidR="00EF03FD">
        <w:rPr>
          <w:rFonts w:ascii="Montserrat Light" w:eastAsia="Batang" w:hAnsi="Montserrat Light" w:cs="Arial"/>
          <w:sz w:val="24"/>
          <w:szCs w:val="24"/>
        </w:rPr>
        <w:t xml:space="preserve">a </w:t>
      </w:r>
      <w:r w:rsidR="000168A9">
        <w:rPr>
          <w:rFonts w:ascii="Montserrat Light" w:eastAsia="Batang" w:hAnsi="Montserrat Light" w:cs="Arial"/>
          <w:sz w:val="24"/>
          <w:szCs w:val="24"/>
        </w:rPr>
        <w:t xml:space="preserve">los doctores </w:t>
      </w:r>
      <w:r w:rsidR="00EF03FD">
        <w:rPr>
          <w:rFonts w:ascii="Montserrat Light" w:eastAsia="Batang" w:hAnsi="Montserrat Light" w:cs="Arial"/>
          <w:sz w:val="24"/>
          <w:szCs w:val="24"/>
        </w:rPr>
        <w:t>Arturo</w:t>
      </w:r>
      <w:r w:rsidR="0044221E">
        <w:rPr>
          <w:rFonts w:ascii="Montserrat Light" w:eastAsia="Batang" w:hAnsi="Montserrat Light" w:cs="Arial"/>
          <w:sz w:val="24"/>
          <w:szCs w:val="24"/>
        </w:rPr>
        <w:t xml:space="preserve"> Viniegra, Gustavo Barriga y Germán Luna, por iniciar con el esquema de clínicas de VIH/SIDA en el Instituto.</w:t>
      </w:r>
    </w:p>
    <w:p w:rsidR="0044221E" w:rsidRDefault="0044221E" w:rsidP="00A901C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914D3" w:rsidRDefault="0044221E" w:rsidP="00E914D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 la doctora Rita Díaz Ramos, por haber dado inicio al Grupo de Expertos en Resistencia a los Antirretrovirales del programa de VIH en el IMSS, así como 15 diplomas a médicas y médicos por años de servicio en la atención a personas que viven con VIH y que fueron reconocidos por sus pares debido al humanismo en su diario actuar.</w:t>
      </w:r>
    </w:p>
    <w:p w:rsidR="00E914D3" w:rsidRDefault="00E914D3" w:rsidP="00E914D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171A22" w:rsidRDefault="00A901CC" w:rsidP="00E914D3">
      <w:pPr>
        <w:spacing w:after="0" w:line="240" w:lineRule="atLeast"/>
        <w:jc w:val="center"/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171A22" w:rsidSect="00717AC1">
      <w:headerReference w:type="default" r:id="rId8"/>
      <w:footerReference w:type="default" r:id="rId9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7BB7" w:rsidRDefault="008C7BB7">
      <w:pPr>
        <w:spacing w:after="0" w:line="240" w:lineRule="auto"/>
      </w:pPr>
      <w:r>
        <w:separator/>
      </w:r>
    </w:p>
  </w:endnote>
  <w:endnote w:type="continuationSeparator" w:id="0">
    <w:p w:rsidR="008C7BB7" w:rsidRDefault="008C7B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A901CC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7BB7" w:rsidRDefault="008C7BB7">
      <w:pPr>
        <w:spacing w:after="0" w:line="240" w:lineRule="auto"/>
      </w:pPr>
      <w:r>
        <w:separator/>
      </w:r>
    </w:p>
  </w:footnote>
  <w:footnote w:type="continuationSeparator" w:id="0">
    <w:p w:rsidR="008C7BB7" w:rsidRDefault="008C7B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A901CC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CC345F"/>
    <w:multiLevelType w:val="hybridMultilevel"/>
    <w:tmpl w:val="D8D037D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01CC"/>
    <w:rsid w:val="000063DC"/>
    <w:rsid w:val="000168A9"/>
    <w:rsid w:val="00065386"/>
    <w:rsid w:val="000E14E0"/>
    <w:rsid w:val="00103487"/>
    <w:rsid w:val="00130C76"/>
    <w:rsid w:val="00132FC4"/>
    <w:rsid w:val="00171A22"/>
    <w:rsid w:val="001A414A"/>
    <w:rsid w:val="001A52FB"/>
    <w:rsid w:val="001B19CD"/>
    <w:rsid w:val="001C38E6"/>
    <w:rsid w:val="001D7A42"/>
    <w:rsid w:val="00224FA8"/>
    <w:rsid w:val="0027331C"/>
    <w:rsid w:val="002966E8"/>
    <w:rsid w:val="002B70C0"/>
    <w:rsid w:val="002F2E54"/>
    <w:rsid w:val="003245DB"/>
    <w:rsid w:val="00435B37"/>
    <w:rsid w:val="0044221E"/>
    <w:rsid w:val="00480C74"/>
    <w:rsid w:val="004B03A2"/>
    <w:rsid w:val="004C5791"/>
    <w:rsid w:val="004E6FDB"/>
    <w:rsid w:val="004E703D"/>
    <w:rsid w:val="005100DD"/>
    <w:rsid w:val="005852CD"/>
    <w:rsid w:val="005B1314"/>
    <w:rsid w:val="005B7F5B"/>
    <w:rsid w:val="0061065F"/>
    <w:rsid w:val="00621E33"/>
    <w:rsid w:val="00633281"/>
    <w:rsid w:val="00646D6D"/>
    <w:rsid w:val="00673C4D"/>
    <w:rsid w:val="00677DE6"/>
    <w:rsid w:val="00680635"/>
    <w:rsid w:val="00683184"/>
    <w:rsid w:val="006B3571"/>
    <w:rsid w:val="006C2BAE"/>
    <w:rsid w:val="00711312"/>
    <w:rsid w:val="00712FEB"/>
    <w:rsid w:val="00713646"/>
    <w:rsid w:val="00767BB9"/>
    <w:rsid w:val="00783DBB"/>
    <w:rsid w:val="007A715D"/>
    <w:rsid w:val="007A74CC"/>
    <w:rsid w:val="008324AD"/>
    <w:rsid w:val="00841CD6"/>
    <w:rsid w:val="00865735"/>
    <w:rsid w:val="00890395"/>
    <w:rsid w:val="00891746"/>
    <w:rsid w:val="008B6594"/>
    <w:rsid w:val="008C7BB7"/>
    <w:rsid w:val="009822E4"/>
    <w:rsid w:val="00986135"/>
    <w:rsid w:val="009E7703"/>
    <w:rsid w:val="009F781A"/>
    <w:rsid w:val="00A119CC"/>
    <w:rsid w:val="00A162B9"/>
    <w:rsid w:val="00A30A60"/>
    <w:rsid w:val="00A901CC"/>
    <w:rsid w:val="00A91190"/>
    <w:rsid w:val="00A91905"/>
    <w:rsid w:val="00A9729A"/>
    <w:rsid w:val="00AB2EE0"/>
    <w:rsid w:val="00AF7F9F"/>
    <w:rsid w:val="00B01B8C"/>
    <w:rsid w:val="00B60A1F"/>
    <w:rsid w:val="00BF23D9"/>
    <w:rsid w:val="00C403FE"/>
    <w:rsid w:val="00CC121A"/>
    <w:rsid w:val="00CC2566"/>
    <w:rsid w:val="00CD0908"/>
    <w:rsid w:val="00CD23AF"/>
    <w:rsid w:val="00CD4435"/>
    <w:rsid w:val="00CE66B4"/>
    <w:rsid w:val="00D11E9F"/>
    <w:rsid w:val="00D33D4D"/>
    <w:rsid w:val="00D60264"/>
    <w:rsid w:val="00D60542"/>
    <w:rsid w:val="00D61171"/>
    <w:rsid w:val="00D9126A"/>
    <w:rsid w:val="00DA75A4"/>
    <w:rsid w:val="00DA7ED7"/>
    <w:rsid w:val="00DB0B70"/>
    <w:rsid w:val="00DB22CF"/>
    <w:rsid w:val="00DE6EE3"/>
    <w:rsid w:val="00E24DAC"/>
    <w:rsid w:val="00E363B1"/>
    <w:rsid w:val="00E914D3"/>
    <w:rsid w:val="00EF03FD"/>
    <w:rsid w:val="00F431D4"/>
    <w:rsid w:val="00F62054"/>
    <w:rsid w:val="00F82A34"/>
    <w:rsid w:val="00F83394"/>
    <w:rsid w:val="00F845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01CC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901C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901CC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A901C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901CC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A901CC"/>
    <w:pPr>
      <w:ind w:left="720"/>
      <w:contextualSpacing/>
    </w:pPr>
  </w:style>
  <w:style w:type="paragraph" w:customStyle="1" w:styleId="Cuerpo">
    <w:name w:val="Cuerpo"/>
    <w:rsid w:val="00A901CC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s-ES_tradnl" w:eastAsia="es-MX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3C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3C4D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01CC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901C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901CC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A901C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901CC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A901CC"/>
    <w:pPr>
      <w:ind w:left="720"/>
      <w:contextualSpacing/>
    </w:pPr>
  </w:style>
  <w:style w:type="paragraph" w:customStyle="1" w:styleId="Cuerpo">
    <w:name w:val="Cuerpo"/>
    <w:rsid w:val="00A901CC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s-ES_tradnl" w:eastAsia="es-MX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3C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3C4D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738</Words>
  <Characters>4061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2</cp:revision>
  <cp:lastPrinted>2019-12-12T15:44:00Z</cp:lastPrinted>
  <dcterms:created xsi:type="dcterms:W3CDTF">2019-12-12T15:45:00Z</dcterms:created>
  <dcterms:modified xsi:type="dcterms:W3CDTF">2019-12-12T15:45:00Z</dcterms:modified>
</cp:coreProperties>
</file>