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AC7" w:rsidRPr="00432FB4" w:rsidRDefault="00B06AC7" w:rsidP="00432FB4">
      <w:pPr>
        <w:spacing w:after="0" w:line="240" w:lineRule="atLeast"/>
        <w:rPr>
          <w:rFonts w:ascii="Montserrat Light" w:eastAsia="Batang" w:hAnsi="Montserrat Light" w:cs="Arial"/>
          <w:sz w:val="24"/>
          <w:szCs w:val="24"/>
        </w:rPr>
      </w:pPr>
    </w:p>
    <w:p w:rsidR="00B06AC7" w:rsidRPr="00432FB4" w:rsidRDefault="00B06AC7" w:rsidP="00432FB4">
      <w:pPr>
        <w:spacing w:after="0" w:line="240" w:lineRule="atLeast"/>
        <w:jc w:val="right"/>
        <w:rPr>
          <w:rFonts w:ascii="Montserrat Light" w:eastAsia="Batang" w:hAnsi="Montserrat Light" w:cs="Arial"/>
          <w:sz w:val="24"/>
          <w:szCs w:val="24"/>
        </w:rPr>
      </w:pPr>
      <w:r w:rsidRPr="00432FB4">
        <w:rPr>
          <w:rFonts w:ascii="Montserrat Light" w:eastAsia="Batang" w:hAnsi="Montserrat Light" w:cs="Arial"/>
          <w:sz w:val="24"/>
          <w:szCs w:val="24"/>
        </w:rPr>
        <w:t>Ciudad de México,</w:t>
      </w:r>
      <w:r w:rsidR="009342C5">
        <w:rPr>
          <w:rFonts w:ascii="Montserrat Light" w:eastAsia="Batang" w:hAnsi="Montserrat Light" w:cs="Arial"/>
          <w:sz w:val="24"/>
          <w:szCs w:val="24"/>
        </w:rPr>
        <w:t xml:space="preserve"> jueves 16 de</w:t>
      </w:r>
      <w:r w:rsidRPr="00432FB4">
        <w:rPr>
          <w:rFonts w:ascii="Montserrat Light" w:eastAsia="Batang" w:hAnsi="Montserrat Light" w:cs="Arial"/>
          <w:sz w:val="24"/>
          <w:szCs w:val="24"/>
        </w:rPr>
        <w:t xml:space="preserve"> </w:t>
      </w:r>
      <w:r w:rsidR="0098015E" w:rsidRPr="00432FB4">
        <w:rPr>
          <w:rFonts w:ascii="Montserrat Light" w:eastAsia="Batang" w:hAnsi="Montserrat Light" w:cs="Arial"/>
          <w:sz w:val="24"/>
          <w:szCs w:val="24"/>
        </w:rPr>
        <w:t>ju</w:t>
      </w:r>
      <w:r w:rsidR="005D0DCC" w:rsidRPr="00432FB4">
        <w:rPr>
          <w:rFonts w:ascii="Montserrat Light" w:eastAsia="Batang" w:hAnsi="Montserrat Light" w:cs="Arial"/>
          <w:sz w:val="24"/>
          <w:szCs w:val="24"/>
        </w:rPr>
        <w:t>l</w:t>
      </w:r>
      <w:r w:rsidR="0098015E" w:rsidRPr="00432FB4">
        <w:rPr>
          <w:rFonts w:ascii="Montserrat Light" w:eastAsia="Batang" w:hAnsi="Montserrat Light" w:cs="Arial"/>
          <w:sz w:val="24"/>
          <w:szCs w:val="24"/>
        </w:rPr>
        <w:t>io</w:t>
      </w:r>
      <w:r w:rsidRPr="00432FB4">
        <w:rPr>
          <w:rFonts w:ascii="Montserrat Light" w:eastAsia="Batang" w:hAnsi="Montserrat Light" w:cs="Arial"/>
          <w:sz w:val="24"/>
          <w:szCs w:val="24"/>
        </w:rPr>
        <w:t xml:space="preserve"> de 2020</w:t>
      </w:r>
    </w:p>
    <w:p w:rsidR="00B06AC7" w:rsidRPr="00432FB4" w:rsidRDefault="00B06AC7" w:rsidP="00432FB4">
      <w:pPr>
        <w:spacing w:after="0" w:line="240" w:lineRule="atLeast"/>
        <w:jc w:val="right"/>
        <w:rPr>
          <w:rFonts w:ascii="Montserrat Light" w:hAnsi="Montserrat Light"/>
          <w:color w:val="000000"/>
        </w:rPr>
      </w:pPr>
      <w:r w:rsidRPr="00432FB4">
        <w:rPr>
          <w:rFonts w:ascii="Montserrat Light" w:hAnsi="Montserrat Light"/>
          <w:color w:val="000000"/>
        </w:rPr>
        <w:t xml:space="preserve">No. </w:t>
      </w:r>
      <w:r w:rsidR="009342C5">
        <w:rPr>
          <w:rFonts w:ascii="Montserrat Light" w:hAnsi="Montserrat Light"/>
          <w:color w:val="000000"/>
        </w:rPr>
        <w:t>481</w:t>
      </w:r>
      <w:r w:rsidRPr="00432FB4">
        <w:rPr>
          <w:rFonts w:ascii="Montserrat Light" w:hAnsi="Montserrat Light"/>
          <w:color w:val="000000"/>
        </w:rPr>
        <w:t>/2020</w:t>
      </w:r>
    </w:p>
    <w:p w:rsidR="0098015E" w:rsidRPr="00432FB4" w:rsidRDefault="00B06AC7" w:rsidP="00432FB4">
      <w:pPr>
        <w:spacing w:after="0" w:line="240" w:lineRule="atLeast"/>
        <w:jc w:val="center"/>
        <w:rPr>
          <w:rFonts w:ascii="Montserrat Light" w:eastAsia="Batang" w:hAnsi="Montserrat Light" w:cs="Arial"/>
          <w:b/>
          <w:sz w:val="36"/>
          <w:szCs w:val="36"/>
        </w:rPr>
      </w:pPr>
      <w:bookmarkStart w:id="0" w:name="_GoBack"/>
      <w:bookmarkEnd w:id="0"/>
      <w:r w:rsidRPr="00432FB4">
        <w:rPr>
          <w:rFonts w:ascii="Montserrat Light" w:eastAsia="Batang" w:hAnsi="Montserrat Light" w:cs="Arial"/>
          <w:b/>
          <w:sz w:val="36"/>
          <w:szCs w:val="36"/>
        </w:rPr>
        <w:t>BOLETÍN DE PRENSA</w:t>
      </w:r>
    </w:p>
    <w:p w:rsidR="00432FB4" w:rsidRDefault="00432FB4" w:rsidP="00432FB4">
      <w:pPr>
        <w:spacing w:after="0" w:line="240" w:lineRule="atLeast"/>
        <w:jc w:val="center"/>
        <w:rPr>
          <w:rFonts w:ascii="Montserrat Light" w:hAnsi="Montserrat Light"/>
          <w:sz w:val="28"/>
          <w:szCs w:val="28"/>
        </w:rPr>
      </w:pPr>
    </w:p>
    <w:p w:rsidR="00EC3EB0" w:rsidRPr="00432FB4" w:rsidRDefault="00432FB4" w:rsidP="00432FB4">
      <w:pPr>
        <w:spacing w:after="0" w:line="240" w:lineRule="atLeast"/>
        <w:jc w:val="center"/>
        <w:rPr>
          <w:rFonts w:ascii="Montserrat Light" w:hAnsi="Montserrat Light"/>
          <w:b/>
          <w:sz w:val="28"/>
          <w:szCs w:val="28"/>
        </w:rPr>
      </w:pPr>
      <w:r>
        <w:rPr>
          <w:rFonts w:ascii="Montserrat Light" w:hAnsi="Montserrat Light"/>
          <w:b/>
          <w:sz w:val="28"/>
          <w:szCs w:val="28"/>
        </w:rPr>
        <w:t>Cuenta H</w:t>
      </w:r>
      <w:r w:rsidRPr="00432FB4">
        <w:rPr>
          <w:rFonts w:ascii="Montserrat Light" w:hAnsi="Montserrat Light"/>
          <w:b/>
          <w:sz w:val="28"/>
          <w:szCs w:val="28"/>
        </w:rPr>
        <w:t xml:space="preserve">ospital de </w:t>
      </w:r>
      <w:r>
        <w:rPr>
          <w:rFonts w:ascii="Montserrat Light" w:hAnsi="Montserrat Light"/>
          <w:b/>
          <w:sz w:val="28"/>
          <w:szCs w:val="28"/>
        </w:rPr>
        <w:t>E</w:t>
      </w:r>
      <w:r w:rsidRPr="00432FB4">
        <w:rPr>
          <w:rFonts w:ascii="Montserrat Light" w:hAnsi="Montserrat Light"/>
          <w:b/>
          <w:sz w:val="28"/>
          <w:szCs w:val="28"/>
        </w:rPr>
        <w:t>specialidades de CMN SXXI</w:t>
      </w:r>
      <w:r>
        <w:rPr>
          <w:rFonts w:ascii="Montserrat Light" w:hAnsi="Montserrat Light"/>
          <w:b/>
          <w:sz w:val="28"/>
          <w:szCs w:val="28"/>
        </w:rPr>
        <w:t xml:space="preserve"> con </w:t>
      </w:r>
      <w:r w:rsidRPr="00432FB4">
        <w:rPr>
          <w:rFonts w:ascii="Montserrat Light" w:hAnsi="Montserrat Light"/>
          <w:b/>
          <w:sz w:val="28"/>
          <w:szCs w:val="28"/>
        </w:rPr>
        <w:t>las mejores tasas de sobrevida en el país</w:t>
      </w:r>
    </w:p>
    <w:p w:rsidR="00432FB4" w:rsidRPr="00432FB4" w:rsidRDefault="00432FB4" w:rsidP="00432FB4">
      <w:pPr>
        <w:spacing w:after="0" w:line="240" w:lineRule="atLeast"/>
        <w:jc w:val="center"/>
        <w:rPr>
          <w:rFonts w:ascii="Montserrat Light" w:hAnsi="Montserrat Light"/>
          <w:sz w:val="28"/>
          <w:szCs w:val="28"/>
        </w:rPr>
      </w:pPr>
    </w:p>
    <w:p w:rsidR="00A45478" w:rsidRPr="00432FB4" w:rsidRDefault="005F10EF" w:rsidP="00432FB4">
      <w:pPr>
        <w:numPr>
          <w:ilvl w:val="0"/>
          <w:numId w:val="13"/>
        </w:numPr>
        <w:spacing w:after="0" w:line="240" w:lineRule="atLeast"/>
        <w:jc w:val="both"/>
        <w:rPr>
          <w:rFonts w:ascii="Montserrat Light" w:hAnsi="Montserrat Light"/>
          <w:b/>
        </w:rPr>
      </w:pPr>
      <w:r>
        <w:rPr>
          <w:rFonts w:ascii="Montserrat Light" w:eastAsiaTheme="minorHAnsi" w:hAnsi="Montserrat Light" w:cs="Arial"/>
          <w:b/>
        </w:rPr>
        <w:t>Tiene</w:t>
      </w:r>
      <w:r w:rsidR="00A45478" w:rsidRPr="00432FB4">
        <w:rPr>
          <w:rFonts w:ascii="Montserrat Light" w:eastAsiaTheme="minorHAnsi" w:hAnsi="Montserrat Light" w:cs="Arial"/>
          <w:b/>
        </w:rPr>
        <w:t xml:space="preserve"> un equipo multidisciplinario y altamente especializado para tratar casos graves de COVID-19.</w:t>
      </w:r>
    </w:p>
    <w:p w:rsidR="00C952F4" w:rsidRPr="00432FB4" w:rsidRDefault="008538C5" w:rsidP="00432FB4">
      <w:pPr>
        <w:numPr>
          <w:ilvl w:val="0"/>
          <w:numId w:val="13"/>
        </w:numPr>
        <w:spacing w:after="0" w:line="240" w:lineRule="atLeast"/>
        <w:jc w:val="both"/>
        <w:rPr>
          <w:rFonts w:ascii="Montserrat Light" w:hAnsi="Montserrat Light"/>
          <w:b/>
          <w:sz w:val="24"/>
          <w:szCs w:val="24"/>
        </w:rPr>
      </w:pPr>
      <w:r w:rsidRPr="00432FB4">
        <w:rPr>
          <w:rFonts w:ascii="Montserrat Light" w:hAnsi="Montserrat Light"/>
          <w:b/>
        </w:rPr>
        <w:t xml:space="preserve">A </w:t>
      </w:r>
      <w:r w:rsidR="00A45478" w:rsidRPr="00432FB4">
        <w:rPr>
          <w:rFonts w:ascii="Montserrat Light" w:hAnsi="Montserrat Light"/>
          <w:b/>
        </w:rPr>
        <w:t>través</w:t>
      </w:r>
      <w:r w:rsidRPr="00432FB4">
        <w:rPr>
          <w:rFonts w:ascii="Montserrat Light" w:hAnsi="Montserrat Light"/>
          <w:b/>
        </w:rPr>
        <w:t xml:space="preserve"> del TRIAGE respiratorio en menos de 15 minutos eval</w:t>
      </w:r>
      <w:r w:rsidR="00931811" w:rsidRPr="00432FB4">
        <w:rPr>
          <w:rFonts w:ascii="Montserrat Light" w:hAnsi="Montserrat Light"/>
          <w:b/>
        </w:rPr>
        <w:t>ú</w:t>
      </w:r>
      <w:r w:rsidRPr="00432FB4">
        <w:rPr>
          <w:rFonts w:ascii="Montserrat Light" w:hAnsi="Montserrat Light"/>
          <w:b/>
        </w:rPr>
        <w:t>an al derechohabiente</w:t>
      </w:r>
      <w:r w:rsidR="00931811" w:rsidRPr="00432FB4">
        <w:rPr>
          <w:rFonts w:ascii="Montserrat Light" w:hAnsi="Montserrat Light"/>
          <w:b/>
        </w:rPr>
        <w:t>.</w:t>
      </w:r>
    </w:p>
    <w:p w:rsidR="00432FB4" w:rsidRDefault="00432FB4" w:rsidP="00432FB4">
      <w:pPr>
        <w:spacing w:after="0" w:line="240" w:lineRule="atLeast"/>
        <w:jc w:val="both"/>
        <w:rPr>
          <w:rFonts w:ascii="Montserrat Light" w:hAnsi="Montserrat Light"/>
          <w:bCs/>
          <w:sz w:val="24"/>
          <w:szCs w:val="24"/>
        </w:rPr>
      </w:pPr>
    </w:p>
    <w:p w:rsidR="008538C5" w:rsidRDefault="008538C5" w:rsidP="00432FB4">
      <w:pPr>
        <w:spacing w:after="0" w:line="240" w:lineRule="atLeast"/>
        <w:jc w:val="both"/>
        <w:rPr>
          <w:rFonts w:ascii="Montserrat Light" w:hAnsi="Montserrat Light"/>
          <w:bCs/>
          <w:sz w:val="24"/>
          <w:szCs w:val="24"/>
        </w:rPr>
      </w:pPr>
      <w:r w:rsidRPr="00432FB4">
        <w:rPr>
          <w:rFonts w:ascii="Montserrat Light" w:hAnsi="Montserrat Light"/>
          <w:bCs/>
          <w:sz w:val="24"/>
          <w:szCs w:val="24"/>
        </w:rPr>
        <w:t>La Unidad Médica de Alta Especialidad (UMAE) Hospital de Especialidade</w:t>
      </w:r>
      <w:r w:rsidR="00642196" w:rsidRPr="00432FB4">
        <w:rPr>
          <w:rFonts w:ascii="Montserrat Light" w:hAnsi="Montserrat Light"/>
          <w:bCs/>
          <w:sz w:val="24"/>
          <w:szCs w:val="24"/>
        </w:rPr>
        <w:t xml:space="preserve">s             </w:t>
      </w:r>
      <w:r w:rsidR="00475593" w:rsidRPr="00432FB4">
        <w:rPr>
          <w:rFonts w:ascii="Montserrat Light" w:hAnsi="Montserrat Light"/>
          <w:bCs/>
          <w:sz w:val="24"/>
          <w:szCs w:val="24"/>
        </w:rPr>
        <w:t xml:space="preserve"> “Dr. Bernardo Sepúlveda Gutiérrez”</w:t>
      </w:r>
      <w:r w:rsidRPr="00432FB4">
        <w:rPr>
          <w:rFonts w:ascii="Montserrat Light" w:hAnsi="Montserrat Light"/>
          <w:bCs/>
          <w:sz w:val="24"/>
          <w:szCs w:val="24"/>
        </w:rPr>
        <w:t xml:space="preserve"> de</w:t>
      </w:r>
      <w:r w:rsidR="005F10EF">
        <w:rPr>
          <w:rFonts w:ascii="Montserrat Light" w:hAnsi="Montserrat Light"/>
          <w:bCs/>
          <w:sz w:val="24"/>
          <w:szCs w:val="24"/>
        </w:rPr>
        <w:t>l</w:t>
      </w:r>
      <w:r w:rsidRPr="00432FB4">
        <w:rPr>
          <w:rFonts w:ascii="Montserrat Light" w:hAnsi="Montserrat Light"/>
          <w:bCs/>
          <w:sz w:val="24"/>
          <w:szCs w:val="24"/>
        </w:rPr>
        <w:t xml:space="preserve"> Centro Médico Nacional (CMN) Siglo XXI, cuenta con un TRIAGE respiratorio</w:t>
      </w:r>
      <w:r w:rsidR="00475593" w:rsidRPr="00432FB4">
        <w:rPr>
          <w:rFonts w:ascii="Montserrat Light" w:hAnsi="Montserrat Light"/>
          <w:bCs/>
          <w:sz w:val="24"/>
          <w:szCs w:val="24"/>
        </w:rPr>
        <w:t xml:space="preserve"> </w:t>
      </w:r>
      <w:r w:rsidRPr="00432FB4">
        <w:rPr>
          <w:rFonts w:ascii="Montserrat Light" w:hAnsi="Montserrat Light"/>
          <w:bCs/>
          <w:sz w:val="24"/>
          <w:szCs w:val="24"/>
        </w:rPr>
        <w:t>con grupo de médicos altamente especializados para tratar casos complejos de COVID-19</w:t>
      </w:r>
      <w:r w:rsidR="00EB1DA2" w:rsidRPr="00432FB4">
        <w:rPr>
          <w:rFonts w:ascii="Montserrat Light" w:hAnsi="Montserrat Light"/>
          <w:bCs/>
          <w:sz w:val="24"/>
          <w:szCs w:val="24"/>
        </w:rPr>
        <w:t>.</w:t>
      </w:r>
    </w:p>
    <w:p w:rsidR="00432FB4" w:rsidRPr="00432FB4" w:rsidRDefault="00432FB4" w:rsidP="00432FB4">
      <w:pPr>
        <w:spacing w:after="0" w:line="240" w:lineRule="atLeast"/>
        <w:jc w:val="both"/>
        <w:rPr>
          <w:rFonts w:ascii="Montserrat Light" w:hAnsi="Montserrat Light"/>
          <w:bCs/>
          <w:sz w:val="24"/>
          <w:szCs w:val="24"/>
        </w:rPr>
      </w:pPr>
    </w:p>
    <w:p w:rsidR="00931811" w:rsidRPr="00432FB4" w:rsidRDefault="005F10EF" w:rsidP="00432FB4">
      <w:pPr>
        <w:spacing w:after="0" w:line="240" w:lineRule="atLeast"/>
        <w:jc w:val="both"/>
        <w:rPr>
          <w:rFonts w:ascii="Montserrat Light" w:hAnsi="Montserrat Light"/>
          <w:bCs/>
          <w:sz w:val="24"/>
          <w:szCs w:val="24"/>
        </w:rPr>
      </w:pPr>
      <w:r>
        <w:rPr>
          <w:rFonts w:ascii="Montserrat Light" w:hAnsi="Montserrat Light"/>
          <w:bCs/>
          <w:sz w:val="24"/>
          <w:szCs w:val="24"/>
        </w:rPr>
        <w:t xml:space="preserve">En esta </w:t>
      </w:r>
      <w:r w:rsidR="00432FB4">
        <w:rPr>
          <w:rFonts w:ascii="Montserrat Light" w:hAnsi="Montserrat Light"/>
          <w:bCs/>
          <w:sz w:val="24"/>
          <w:szCs w:val="24"/>
        </w:rPr>
        <w:t xml:space="preserve">UMAE </w:t>
      </w:r>
      <w:r>
        <w:rPr>
          <w:rFonts w:ascii="Montserrat Light" w:hAnsi="Montserrat Light"/>
          <w:bCs/>
          <w:sz w:val="24"/>
          <w:szCs w:val="24"/>
        </w:rPr>
        <w:t xml:space="preserve">se registra </w:t>
      </w:r>
      <w:r w:rsidR="003332E6" w:rsidRPr="00432FB4">
        <w:rPr>
          <w:rFonts w:ascii="Montserrat Light" w:hAnsi="Montserrat Light"/>
          <w:bCs/>
          <w:sz w:val="24"/>
          <w:szCs w:val="24"/>
        </w:rPr>
        <w:t>una de las mejores tasas de sobrevida en el país, por cada 100 pacientes que ingresan al nosocomio, 80 salen recuperados de sus afecciones, sin duda uno de los principales logros del hospital que es fruto del trabajo en equipo.</w:t>
      </w:r>
    </w:p>
    <w:p w:rsidR="00432FB4" w:rsidRDefault="00432FB4" w:rsidP="00432FB4">
      <w:pPr>
        <w:spacing w:after="0" w:line="240" w:lineRule="atLeast"/>
        <w:jc w:val="both"/>
        <w:rPr>
          <w:rFonts w:ascii="Montserrat Light" w:hAnsi="Montserrat Light"/>
          <w:bCs/>
          <w:sz w:val="24"/>
          <w:szCs w:val="24"/>
        </w:rPr>
      </w:pPr>
    </w:p>
    <w:p w:rsidR="005F10EF" w:rsidRDefault="00A45478" w:rsidP="00432FB4">
      <w:pPr>
        <w:spacing w:after="0" w:line="240" w:lineRule="atLeast"/>
        <w:jc w:val="both"/>
        <w:rPr>
          <w:rFonts w:ascii="Montserrat Light" w:hAnsi="Montserrat Light"/>
          <w:bCs/>
          <w:sz w:val="24"/>
          <w:szCs w:val="24"/>
        </w:rPr>
      </w:pPr>
      <w:r w:rsidRPr="00432FB4">
        <w:rPr>
          <w:rFonts w:ascii="Montserrat Light" w:hAnsi="Montserrat Light"/>
          <w:bCs/>
          <w:sz w:val="24"/>
          <w:szCs w:val="24"/>
        </w:rPr>
        <w:t>Derivado de la emergencia sanitaria tuvo que convertirse en un hospital híbrido</w:t>
      </w:r>
      <w:r w:rsidR="005F10EF">
        <w:rPr>
          <w:rFonts w:ascii="Montserrat Light" w:hAnsi="Montserrat Light"/>
          <w:bCs/>
          <w:sz w:val="24"/>
          <w:szCs w:val="24"/>
        </w:rPr>
        <w:t>,</w:t>
      </w:r>
      <w:r w:rsidRPr="00432FB4">
        <w:rPr>
          <w:rFonts w:ascii="Montserrat Light" w:hAnsi="Montserrat Light"/>
          <w:bCs/>
          <w:sz w:val="24"/>
          <w:szCs w:val="24"/>
        </w:rPr>
        <w:t xml:space="preserve"> adecuó su infraestructura para la atención de</w:t>
      </w:r>
      <w:r w:rsidR="000D1BA5">
        <w:rPr>
          <w:rFonts w:ascii="Montserrat Light" w:hAnsi="Montserrat Light"/>
          <w:bCs/>
          <w:sz w:val="24"/>
          <w:szCs w:val="24"/>
        </w:rPr>
        <w:t>l</w:t>
      </w:r>
      <w:r w:rsidRPr="00432FB4">
        <w:rPr>
          <w:rFonts w:ascii="Montserrat Light" w:hAnsi="Montserrat Light"/>
          <w:bCs/>
          <w:sz w:val="24"/>
          <w:szCs w:val="24"/>
        </w:rPr>
        <w:t xml:space="preserve"> SARS-CoV2</w:t>
      </w:r>
      <w:r w:rsidR="000D1BA5">
        <w:rPr>
          <w:rFonts w:ascii="Montserrat Light" w:hAnsi="Montserrat Light"/>
          <w:bCs/>
          <w:sz w:val="24"/>
          <w:szCs w:val="24"/>
        </w:rPr>
        <w:t xml:space="preserve">. </w:t>
      </w:r>
    </w:p>
    <w:p w:rsidR="005F10EF" w:rsidRDefault="005F10EF" w:rsidP="00432FB4">
      <w:pPr>
        <w:spacing w:after="0" w:line="240" w:lineRule="atLeast"/>
        <w:jc w:val="both"/>
        <w:rPr>
          <w:rFonts w:ascii="Montserrat Light" w:hAnsi="Montserrat Light"/>
          <w:bCs/>
          <w:sz w:val="24"/>
          <w:szCs w:val="24"/>
        </w:rPr>
      </w:pPr>
    </w:p>
    <w:p w:rsidR="00A45478" w:rsidRDefault="000D1BA5" w:rsidP="00432FB4">
      <w:pPr>
        <w:spacing w:after="0" w:line="240" w:lineRule="atLeast"/>
        <w:jc w:val="both"/>
        <w:rPr>
          <w:rFonts w:ascii="Montserrat Light" w:hAnsi="Montserrat Light"/>
          <w:bCs/>
          <w:sz w:val="24"/>
          <w:szCs w:val="24"/>
        </w:rPr>
      </w:pPr>
      <w:r>
        <w:rPr>
          <w:rFonts w:ascii="Montserrat Light" w:hAnsi="Montserrat Light"/>
          <w:bCs/>
          <w:sz w:val="24"/>
          <w:szCs w:val="24"/>
        </w:rPr>
        <w:t xml:space="preserve">Una de las torres </w:t>
      </w:r>
      <w:r w:rsidR="005F10EF">
        <w:rPr>
          <w:rFonts w:ascii="Montserrat Light" w:hAnsi="Montserrat Light"/>
          <w:bCs/>
          <w:sz w:val="24"/>
          <w:szCs w:val="24"/>
        </w:rPr>
        <w:t xml:space="preserve">de </w:t>
      </w:r>
      <w:r w:rsidR="00A45478" w:rsidRPr="00432FB4">
        <w:rPr>
          <w:rFonts w:ascii="Montserrat Light" w:hAnsi="Montserrat Light"/>
          <w:bCs/>
          <w:sz w:val="24"/>
          <w:szCs w:val="24"/>
        </w:rPr>
        <w:t xml:space="preserve">especialidades </w:t>
      </w:r>
      <w:r>
        <w:rPr>
          <w:rFonts w:ascii="Montserrat Light" w:hAnsi="Montserrat Light"/>
          <w:bCs/>
          <w:sz w:val="24"/>
          <w:szCs w:val="24"/>
        </w:rPr>
        <w:t xml:space="preserve">se asignó </w:t>
      </w:r>
      <w:r w:rsidR="00A45478" w:rsidRPr="00432FB4">
        <w:rPr>
          <w:rFonts w:ascii="Montserrat Light" w:hAnsi="Montserrat Light"/>
          <w:bCs/>
          <w:sz w:val="24"/>
          <w:szCs w:val="24"/>
        </w:rPr>
        <w:t xml:space="preserve">para la atención de </w:t>
      </w:r>
      <w:r>
        <w:rPr>
          <w:rFonts w:ascii="Montserrat Light" w:hAnsi="Montserrat Light"/>
          <w:bCs/>
          <w:sz w:val="24"/>
          <w:szCs w:val="24"/>
        </w:rPr>
        <w:t>estos casos</w:t>
      </w:r>
      <w:r w:rsidR="00A45478" w:rsidRPr="00432FB4">
        <w:rPr>
          <w:rFonts w:ascii="Montserrat Light" w:hAnsi="Montserrat Light"/>
          <w:bCs/>
          <w:sz w:val="24"/>
          <w:szCs w:val="24"/>
        </w:rPr>
        <w:t xml:space="preserve">, con 110 camas y un TRIAGE respiratorio, donde se determina si los pacientes requieren manejo hospitalario </w:t>
      </w:r>
      <w:r w:rsidR="005F10EF">
        <w:rPr>
          <w:rFonts w:ascii="Montserrat Light" w:hAnsi="Montserrat Light"/>
          <w:bCs/>
          <w:sz w:val="24"/>
          <w:szCs w:val="24"/>
        </w:rPr>
        <w:t>para</w:t>
      </w:r>
      <w:r w:rsidR="00A45478" w:rsidRPr="00432FB4">
        <w:rPr>
          <w:rFonts w:ascii="Montserrat Light" w:hAnsi="Montserrat Light"/>
          <w:bCs/>
          <w:sz w:val="24"/>
          <w:szCs w:val="24"/>
        </w:rPr>
        <w:t xml:space="preserve"> recibir atención inmediata</w:t>
      </w:r>
      <w:r w:rsidR="005F10EF">
        <w:rPr>
          <w:rFonts w:ascii="Montserrat Light" w:hAnsi="Montserrat Light"/>
          <w:bCs/>
          <w:sz w:val="24"/>
          <w:szCs w:val="24"/>
        </w:rPr>
        <w:t>. A</w:t>
      </w:r>
      <w:r w:rsidR="00A45478" w:rsidRPr="00432FB4">
        <w:rPr>
          <w:rFonts w:ascii="Montserrat Light" w:hAnsi="Montserrat Light"/>
          <w:bCs/>
          <w:sz w:val="24"/>
          <w:szCs w:val="24"/>
        </w:rPr>
        <w:t xml:space="preserve">hí también se realizan las pruebas de PCR (Reacción en Cadena de la </w:t>
      </w:r>
      <w:proofErr w:type="spellStart"/>
      <w:r w:rsidR="00A45478" w:rsidRPr="00432FB4">
        <w:rPr>
          <w:rFonts w:ascii="Montserrat Light" w:hAnsi="Montserrat Light"/>
          <w:bCs/>
          <w:sz w:val="24"/>
          <w:szCs w:val="24"/>
        </w:rPr>
        <w:t>Polimersa</w:t>
      </w:r>
      <w:proofErr w:type="spellEnd"/>
      <w:r w:rsidR="005F10EF">
        <w:rPr>
          <w:rFonts w:ascii="Montserrat Light" w:hAnsi="Montserrat Light"/>
          <w:bCs/>
          <w:sz w:val="24"/>
          <w:szCs w:val="24"/>
        </w:rPr>
        <w:t xml:space="preserve">, </w:t>
      </w:r>
      <w:r w:rsidR="005F10EF" w:rsidRPr="00432FB4">
        <w:rPr>
          <w:rFonts w:ascii="Montserrat Light" w:hAnsi="Montserrat Light"/>
          <w:bCs/>
          <w:sz w:val="24"/>
          <w:szCs w:val="24"/>
        </w:rPr>
        <w:t>por sus siglas en inglés</w:t>
      </w:r>
      <w:r w:rsidR="00A45478" w:rsidRPr="00432FB4">
        <w:rPr>
          <w:rFonts w:ascii="Montserrat Light" w:hAnsi="Montserrat Light"/>
          <w:bCs/>
          <w:sz w:val="24"/>
          <w:szCs w:val="24"/>
        </w:rPr>
        <w:t>).</w:t>
      </w:r>
    </w:p>
    <w:p w:rsidR="00432FB4" w:rsidRPr="00432FB4" w:rsidRDefault="00432FB4" w:rsidP="00432FB4">
      <w:pPr>
        <w:spacing w:after="0" w:line="240" w:lineRule="atLeast"/>
        <w:jc w:val="both"/>
        <w:rPr>
          <w:rFonts w:ascii="Montserrat Light" w:hAnsi="Montserrat Light"/>
          <w:bCs/>
          <w:sz w:val="24"/>
          <w:szCs w:val="24"/>
        </w:rPr>
      </w:pPr>
    </w:p>
    <w:p w:rsidR="00A45478" w:rsidRPr="00432FB4" w:rsidRDefault="00A45478" w:rsidP="00432FB4">
      <w:pPr>
        <w:spacing w:after="0" w:line="240" w:lineRule="atLeast"/>
        <w:jc w:val="both"/>
        <w:rPr>
          <w:rFonts w:ascii="Montserrat Light" w:hAnsi="Montserrat Light"/>
          <w:bCs/>
          <w:sz w:val="24"/>
          <w:szCs w:val="24"/>
        </w:rPr>
      </w:pPr>
      <w:r w:rsidRPr="00432FB4">
        <w:rPr>
          <w:rFonts w:ascii="Montserrat Light" w:hAnsi="Montserrat Light"/>
          <w:bCs/>
          <w:sz w:val="24"/>
          <w:szCs w:val="24"/>
        </w:rPr>
        <w:t>Además</w:t>
      </w:r>
      <w:r w:rsidR="006D56E8">
        <w:rPr>
          <w:rFonts w:ascii="Montserrat Light" w:hAnsi="Montserrat Light"/>
          <w:bCs/>
          <w:sz w:val="24"/>
          <w:szCs w:val="24"/>
        </w:rPr>
        <w:t xml:space="preserve">, hay </w:t>
      </w:r>
      <w:r w:rsidRPr="00432FB4">
        <w:rPr>
          <w:rFonts w:ascii="Montserrat Light" w:hAnsi="Montserrat Light"/>
          <w:bCs/>
          <w:sz w:val="24"/>
          <w:szCs w:val="24"/>
        </w:rPr>
        <w:t>servicio de Rayos X, Laboratorio, Unidad de Cuidados Intensivos</w:t>
      </w:r>
      <w:r w:rsidR="006D56E8">
        <w:rPr>
          <w:rFonts w:ascii="Montserrat Light" w:hAnsi="Montserrat Light"/>
          <w:bCs/>
          <w:sz w:val="24"/>
          <w:szCs w:val="24"/>
        </w:rPr>
        <w:t xml:space="preserve"> (UCI)</w:t>
      </w:r>
      <w:r w:rsidRPr="00432FB4">
        <w:rPr>
          <w:rFonts w:ascii="Montserrat Light" w:hAnsi="Montserrat Light"/>
          <w:bCs/>
          <w:sz w:val="24"/>
          <w:szCs w:val="24"/>
        </w:rPr>
        <w:t xml:space="preserve"> y un equipo de especialistas multidisciplinarios que están en la primera línea de batalla.</w:t>
      </w:r>
    </w:p>
    <w:p w:rsidR="00432FB4" w:rsidRDefault="00432FB4" w:rsidP="00432FB4">
      <w:pPr>
        <w:spacing w:after="0" w:line="240" w:lineRule="atLeast"/>
        <w:jc w:val="both"/>
        <w:rPr>
          <w:rFonts w:ascii="Montserrat Light" w:hAnsi="Montserrat Light"/>
          <w:bCs/>
          <w:sz w:val="24"/>
          <w:szCs w:val="24"/>
        </w:rPr>
      </w:pPr>
    </w:p>
    <w:p w:rsidR="009B3A1C" w:rsidRPr="00432FB4" w:rsidRDefault="006D56E8" w:rsidP="00432FB4">
      <w:pPr>
        <w:spacing w:after="0" w:line="240" w:lineRule="atLeast"/>
        <w:jc w:val="both"/>
        <w:rPr>
          <w:rFonts w:ascii="Montserrat Light" w:hAnsi="Montserrat Light"/>
          <w:bCs/>
          <w:sz w:val="24"/>
          <w:szCs w:val="24"/>
        </w:rPr>
      </w:pPr>
      <w:r>
        <w:rPr>
          <w:rFonts w:ascii="Montserrat Light" w:hAnsi="Montserrat Light"/>
          <w:bCs/>
          <w:sz w:val="24"/>
          <w:szCs w:val="24"/>
        </w:rPr>
        <w:t>En este sentido, e</w:t>
      </w:r>
      <w:r w:rsidR="00A14A85" w:rsidRPr="00432FB4">
        <w:rPr>
          <w:rFonts w:ascii="Montserrat Light" w:hAnsi="Montserrat Light"/>
          <w:bCs/>
          <w:sz w:val="24"/>
          <w:szCs w:val="24"/>
        </w:rPr>
        <w:t>l doctor Carlos Cuevas García, director del Hospital de Especialidades</w:t>
      </w:r>
      <w:r>
        <w:rPr>
          <w:rFonts w:ascii="Montserrat Light" w:hAnsi="Montserrat Light"/>
          <w:bCs/>
          <w:sz w:val="24"/>
          <w:szCs w:val="24"/>
        </w:rPr>
        <w:t>,</w:t>
      </w:r>
      <w:r w:rsidR="00A14A85" w:rsidRPr="00432FB4">
        <w:rPr>
          <w:rFonts w:ascii="Montserrat Light" w:hAnsi="Montserrat Light"/>
          <w:bCs/>
          <w:sz w:val="24"/>
          <w:szCs w:val="24"/>
        </w:rPr>
        <w:t xml:space="preserve"> destac</w:t>
      </w:r>
      <w:r w:rsidR="00931811" w:rsidRPr="00432FB4">
        <w:rPr>
          <w:rFonts w:ascii="Montserrat Light" w:hAnsi="Montserrat Light"/>
          <w:bCs/>
          <w:sz w:val="24"/>
          <w:szCs w:val="24"/>
        </w:rPr>
        <w:t>ó</w:t>
      </w:r>
      <w:r w:rsidR="00A14A85" w:rsidRPr="00432FB4">
        <w:rPr>
          <w:rFonts w:ascii="Montserrat Light" w:hAnsi="Montserrat Light"/>
          <w:bCs/>
          <w:sz w:val="24"/>
          <w:szCs w:val="24"/>
        </w:rPr>
        <w:t xml:space="preserve"> la importancia del tercer nivel de atención</w:t>
      </w:r>
      <w:r>
        <w:rPr>
          <w:rFonts w:ascii="Montserrat Light" w:hAnsi="Montserrat Light"/>
          <w:bCs/>
          <w:sz w:val="24"/>
          <w:szCs w:val="24"/>
        </w:rPr>
        <w:t>:</w:t>
      </w:r>
    </w:p>
    <w:p w:rsidR="00432FB4" w:rsidRDefault="00432FB4" w:rsidP="00432FB4">
      <w:pPr>
        <w:spacing w:after="0" w:line="240" w:lineRule="atLeast"/>
        <w:jc w:val="both"/>
        <w:rPr>
          <w:rFonts w:ascii="Montserrat Light" w:hAnsi="Montserrat Light"/>
          <w:bCs/>
          <w:sz w:val="24"/>
          <w:szCs w:val="24"/>
        </w:rPr>
      </w:pPr>
    </w:p>
    <w:p w:rsidR="00052FAD" w:rsidRDefault="00A14A85" w:rsidP="00432FB4">
      <w:pPr>
        <w:spacing w:after="0" w:line="240" w:lineRule="atLeast"/>
        <w:jc w:val="both"/>
        <w:rPr>
          <w:rFonts w:ascii="Montserrat Light" w:hAnsi="Montserrat Light"/>
          <w:bCs/>
          <w:sz w:val="24"/>
          <w:szCs w:val="24"/>
          <w:lang w:val="es-ES"/>
        </w:rPr>
      </w:pPr>
      <w:r w:rsidRPr="00432FB4">
        <w:rPr>
          <w:rFonts w:ascii="Montserrat Light" w:hAnsi="Montserrat Light"/>
          <w:bCs/>
          <w:sz w:val="24"/>
          <w:szCs w:val="24"/>
        </w:rPr>
        <w:t>“</w:t>
      </w:r>
      <w:r w:rsidR="00772E5A">
        <w:rPr>
          <w:rFonts w:ascii="Montserrat Light" w:hAnsi="Montserrat Light"/>
          <w:bCs/>
          <w:sz w:val="24"/>
          <w:szCs w:val="24"/>
        </w:rPr>
        <w:t>C</w:t>
      </w:r>
      <w:proofErr w:type="spellStart"/>
      <w:r w:rsidRPr="00432FB4">
        <w:rPr>
          <w:rFonts w:ascii="Montserrat Light" w:hAnsi="Montserrat Light"/>
          <w:bCs/>
          <w:sz w:val="24"/>
          <w:szCs w:val="24"/>
          <w:lang w:val="es-ES"/>
        </w:rPr>
        <w:t>omo</w:t>
      </w:r>
      <w:proofErr w:type="spellEnd"/>
      <w:r w:rsidRPr="00432FB4">
        <w:rPr>
          <w:rFonts w:ascii="Montserrat Light" w:hAnsi="Montserrat Light"/>
          <w:bCs/>
          <w:sz w:val="24"/>
          <w:szCs w:val="24"/>
          <w:lang w:val="es-ES"/>
        </w:rPr>
        <w:t xml:space="preserve"> hospital de Alta Especialidad, fuimos considerados hospital híbrido, porque tenemos un porcentaje de pacientes COVID y un porcentaje de atención a pacientes</w:t>
      </w:r>
      <w:r w:rsidR="00A45478" w:rsidRPr="00432FB4">
        <w:rPr>
          <w:rFonts w:ascii="Montserrat Light" w:hAnsi="Montserrat Light"/>
          <w:bCs/>
          <w:sz w:val="24"/>
          <w:szCs w:val="24"/>
          <w:lang w:val="es-ES"/>
        </w:rPr>
        <w:t xml:space="preserve"> </w:t>
      </w:r>
      <w:r w:rsidR="00A45478" w:rsidRPr="00432FB4">
        <w:rPr>
          <w:rFonts w:ascii="Montserrat Light" w:hAnsi="Montserrat Light"/>
          <w:bCs/>
          <w:sz w:val="24"/>
          <w:szCs w:val="24"/>
          <w:lang w:val="es-ES"/>
        </w:rPr>
        <w:lastRenderedPageBreak/>
        <w:t>con padecimientos complejos</w:t>
      </w:r>
      <w:r w:rsidRPr="00432FB4">
        <w:rPr>
          <w:rFonts w:ascii="Montserrat Light" w:hAnsi="Montserrat Light"/>
          <w:bCs/>
          <w:sz w:val="24"/>
          <w:szCs w:val="24"/>
          <w:lang w:val="es-ES"/>
        </w:rPr>
        <w:t xml:space="preserve">, en esta etapa nosotros hemos dividido al hospital en </w:t>
      </w:r>
      <w:r w:rsidR="006D56E8">
        <w:rPr>
          <w:rFonts w:ascii="Montserrat Light" w:hAnsi="Montserrat Light"/>
          <w:bCs/>
          <w:sz w:val="24"/>
          <w:szCs w:val="24"/>
          <w:lang w:val="es-ES"/>
        </w:rPr>
        <w:t>dos</w:t>
      </w:r>
      <w:r w:rsidRPr="00432FB4">
        <w:rPr>
          <w:rFonts w:ascii="Montserrat Light" w:hAnsi="Montserrat Light"/>
          <w:bCs/>
          <w:sz w:val="24"/>
          <w:szCs w:val="24"/>
          <w:lang w:val="es-ES"/>
        </w:rPr>
        <w:t xml:space="preserve">, esta UMAE tiene dos Torres, A y B; la Torre A tiene 110 camas </w:t>
      </w:r>
      <w:r w:rsidR="00052FAD" w:rsidRPr="00432FB4">
        <w:rPr>
          <w:rFonts w:ascii="Montserrat Light" w:hAnsi="Montserrat Light"/>
          <w:bCs/>
          <w:sz w:val="24"/>
          <w:szCs w:val="24"/>
          <w:lang w:val="es-ES"/>
        </w:rPr>
        <w:t>y est</w:t>
      </w:r>
      <w:r w:rsidR="006D56E8">
        <w:rPr>
          <w:rFonts w:ascii="Montserrat Light" w:hAnsi="Montserrat Light"/>
          <w:bCs/>
          <w:sz w:val="24"/>
          <w:szCs w:val="24"/>
          <w:lang w:val="es-ES"/>
        </w:rPr>
        <w:t>á</w:t>
      </w:r>
      <w:r w:rsidR="00052FAD" w:rsidRPr="00432FB4">
        <w:rPr>
          <w:rFonts w:ascii="Montserrat Light" w:hAnsi="Montserrat Light"/>
          <w:bCs/>
          <w:sz w:val="24"/>
          <w:szCs w:val="24"/>
          <w:lang w:val="es-ES"/>
        </w:rPr>
        <w:t xml:space="preserve"> designada </w:t>
      </w:r>
      <w:r w:rsidRPr="00432FB4">
        <w:rPr>
          <w:rFonts w:ascii="Montserrat Light" w:hAnsi="Montserrat Light"/>
          <w:bCs/>
          <w:sz w:val="24"/>
          <w:szCs w:val="24"/>
          <w:lang w:val="es-ES"/>
        </w:rPr>
        <w:t xml:space="preserve">completamente a la </w:t>
      </w:r>
      <w:r w:rsidR="00052FAD" w:rsidRPr="00432FB4">
        <w:rPr>
          <w:rFonts w:ascii="Montserrat Light" w:hAnsi="Montserrat Light"/>
          <w:bCs/>
          <w:sz w:val="24"/>
          <w:szCs w:val="24"/>
          <w:lang w:val="es-ES"/>
        </w:rPr>
        <w:t>atención de pacientes</w:t>
      </w:r>
      <w:r w:rsidRPr="00432FB4">
        <w:rPr>
          <w:rFonts w:ascii="Montserrat Light" w:hAnsi="Montserrat Light"/>
          <w:bCs/>
          <w:sz w:val="24"/>
          <w:szCs w:val="24"/>
          <w:lang w:val="es-ES"/>
        </w:rPr>
        <w:t xml:space="preserve"> COVID</w:t>
      </w:r>
      <w:r w:rsidR="006D56E8">
        <w:rPr>
          <w:rFonts w:ascii="Montserrat Light" w:hAnsi="Montserrat Light"/>
          <w:bCs/>
          <w:sz w:val="24"/>
          <w:szCs w:val="24"/>
          <w:lang w:val="es-ES"/>
        </w:rPr>
        <w:t>,</w:t>
      </w:r>
      <w:r w:rsidRPr="00432FB4">
        <w:rPr>
          <w:rFonts w:ascii="Montserrat Light" w:hAnsi="Montserrat Light"/>
          <w:bCs/>
          <w:sz w:val="24"/>
          <w:szCs w:val="24"/>
          <w:lang w:val="es-ES"/>
        </w:rPr>
        <w:t xml:space="preserve"> y la Torre B</w:t>
      </w:r>
      <w:r w:rsidR="006D56E8">
        <w:rPr>
          <w:rFonts w:ascii="Montserrat Light" w:hAnsi="Montserrat Light"/>
          <w:bCs/>
          <w:sz w:val="24"/>
          <w:szCs w:val="24"/>
          <w:lang w:val="es-ES"/>
        </w:rPr>
        <w:t>,</w:t>
      </w:r>
      <w:r w:rsidRPr="00432FB4">
        <w:rPr>
          <w:rFonts w:ascii="Montserrat Light" w:hAnsi="Montserrat Light"/>
          <w:bCs/>
          <w:sz w:val="24"/>
          <w:szCs w:val="24"/>
          <w:lang w:val="es-ES"/>
        </w:rPr>
        <w:t xml:space="preserve"> </w:t>
      </w:r>
      <w:r w:rsidR="00052FAD" w:rsidRPr="00432FB4">
        <w:rPr>
          <w:rFonts w:ascii="Montserrat Light" w:hAnsi="Montserrat Light"/>
          <w:bCs/>
          <w:sz w:val="24"/>
          <w:szCs w:val="24"/>
          <w:lang w:val="es-ES"/>
        </w:rPr>
        <w:t>con</w:t>
      </w:r>
      <w:r w:rsidRPr="00432FB4">
        <w:rPr>
          <w:rFonts w:ascii="Montserrat Light" w:hAnsi="Montserrat Light"/>
          <w:bCs/>
          <w:sz w:val="24"/>
          <w:szCs w:val="24"/>
          <w:lang w:val="es-ES"/>
        </w:rPr>
        <w:t xml:space="preserve"> más de 200 camas se dedica </w:t>
      </w:r>
      <w:r w:rsidR="00052FAD" w:rsidRPr="00432FB4">
        <w:rPr>
          <w:rFonts w:ascii="Montserrat Light" w:hAnsi="Montserrat Light"/>
          <w:bCs/>
          <w:sz w:val="24"/>
          <w:szCs w:val="24"/>
          <w:lang w:val="es-ES"/>
        </w:rPr>
        <w:t>a la atención del resto de los pacientes”</w:t>
      </w:r>
      <w:r w:rsidR="00772E5A">
        <w:rPr>
          <w:rFonts w:ascii="Montserrat Light" w:hAnsi="Montserrat Light"/>
          <w:bCs/>
          <w:sz w:val="24"/>
          <w:szCs w:val="24"/>
          <w:lang w:val="es-ES"/>
        </w:rPr>
        <w:t>, explicó</w:t>
      </w:r>
      <w:r w:rsidR="00432FB4">
        <w:rPr>
          <w:rFonts w:ascii="Montserrat Light" w:hAnsi="Montserrat Light"/>
          <w:bCs/>
          <w:sz w:val="24"/>
          <w:szCs w:val="24"/>
          <w:lang w:val="es-ES"/>
        </w:rPr>
        <w:t>.</w:t>
      </w:r>
    </w:p>
    <w:p w:rsidR="00432FB4" w:rsidRPr="00432FB4" w:rsidRDefault="00432FB4" w:rsidP="00432FB4">
      <w:pPr>
        <w:spacing w:after="0" w:line="240" w:lineRule="atLeast"/>
        <w:jc w:val="both"/>
        <w:rPr>
          <w:rFonts w:ascii="Montserrat Light" w:hAnsi="Montserrat Light"/>
          <w:bCs/>
          <w:sz w:val="24"/>
          <w:szCs w:val="24"/>
          <w:lang w:val="es-ES"/>
        </w:rPr>
      </w:pPr>
    </w:p>
    <w:p w:rsidR="00052FAD" w:rsidRDefault="00772E5A" w:rsidP="00432FB4">
      <w:pPr>
        <w:spacing w:after="0" w:line="240" w:lineRule="atLeast"/>
        <w:jc w:val="both"/>
        <w:rPr>
          <w:rFonts w:ascii="Montserrat Light" w:hAnsi="Montserrat Light"/>
          <w:bCs/>
          <w:sz w:val="24"/>
          <w:szCs w:val="24"/>
          <w:lang w:val="es-ES"/>
        </w:rPr>
      </w:pPr>
      <w:r>
        <w:rPr>
          <w:rFonts w:ascii="Montserrat Light" w:hAnsi="Montserrat Light"/>
          <w:bCs/>
          <w:sz w:val="24"/>
          <w:szCs w:val="24"/>
          <w:lang w:val="es-ES"/>
        </w:rPr>
        <w:t>Indicó</w:t>
      </w:r>
      <w:r w:rsidR="006D56E8">
        <w:rPr>
          <w:rFonts w:ascii="Montserrat Light" w:hAnsi="Montserrat Light"/>
          <w:bCs/>
          <w:sz w:val="24"/>
          <w:szCs w:val="24"/>
          <w:lang w:val="es-ES"/>
        </w:rPr>
        <w:t xml:space="preserve"> que en </w:t>
      </w:r>
      <w:r w:rsidR="00052FAD" w:rsidRPr="00432FB4">
        <w:rPr>
          <w:rFonts w:ascii="Montserrat Light" w:hAnsi="Montserrat Light"/>
          <w:bCs/>
          <w:sz w:val="24"/>
          <w:szCs w:val="24"/>
          <w:lang w:val="es-ES"/>
        </w:rPr>
        <w:t xml:space="preserve">la Torre A </w:t>
      </w:r>
      <w:r w:rsidR="006D56E8">
        <w:rPr>
          <w:rFonts w:ascii="Montserrat Light" w:hAnsi="Montserrat Light"/>
          <w:bCs/>
          <w:sz w:val="24"/>
          <w:szCs w:val="24"/>
          <w:lang w:val="es-ES"/>
        </w:rPr>
        <w:t xml:space="preserve">existe el </w:t>
      </w:r>
      <w:r w:rsidR="00052FAD" w:rsidRPr="00432FB4">
        <w:rPr>
          <w:rFonts w:ascii="Montserrat Light" w:hAnsi="Montserrat Light"/>
          <w:bCs/>
          <w:sz w:val="24"/>
          <w:szCs w:val="24"/>
          <w:lang w:val="es-ES"/>
        </w:rPr>
        <w:t xml:space="preserve">compromiso </w:t>
      </w:r>
      <w:r w:rsidR="006D56E8">
        <w:rPr>
          <w:rFonts w:ascii="Montserrat Light" w:hAnsi="Montserrat Light"/>
          <w:bCs/>
          <w:sz w:val="24"/>
          <w:szCs w:val="24"/>
          <w:lang w:val="es-ES"/>
        </w:rPr>
        <w:t>d</w:t>
      </w:r>
      <w:r w:rsidR="00052FAD" w:rsidRPr="00432FB4">
        <w:rPr>
          <w:rFonts w:ascii="Montserrat Light" w:hAnsi="Montserrat Light"/>
          <w:bCs/>
          <w:sz w:val="24"/>
          <w:szCs w:val="24"/>
          <w:lang w:val="es-ES"/>
        </w:rPr>
        <w:t xml:space="preserve">e </w:t>
      </w:r>
      <w:r w:rsidR="00A14A85" w:rsidRPr="00432FB4">
        <w:rPr>
          <w:rFonts w:ascii="Montserrat Light" w:hAnsi="Montserrat Light"/>
          <w:bCs/>
          <w:sz w:val="24"/>
          <w:szCs w:val="24"/>
          <w:lang w:val="es-ES"/>
        </w:rPr>
        <w:t>todo</w:t>
      </w:r>
      <w:r w:rsidR="00052FAD" w:rsidRPr="00432FB4">
        <w:rPr>
          <w:rFonts w:ascii="Montserrat Light" w:hAnsi="Montserrat Light"/>
          <w:bCs/>
          <w:sz w:val="24"/>
          <w:szCs w:val="24"/>
          <w:lang w:val="es-ES"/>
        </w:rPr>
        <w:t xml:space="preserve"> el personal que labora en el nosocomio y se ha creado una suma de esfuerzos por parte del equipo multidisciplinari</w:t>
      </w:r>
      <w:r w:rsidR="00432FB4">
        <w:rPr>
          <w:rFonts w:ascii="Montserrat Light" w:hAnsi="Montserrat Light"/>
          <w:bCs/>
          <w:sz w:val="24"/>
          <w:szCs w:val="24"/>
          <w:lang w:val="es-ES"/>
        </w:rPr>
        <w:t>o.</w:t>
      </w:r>
    </w:p>
    <w:p w:rsidR="00432FB4" w:rsidRPr="00432FB4" w:rsidRDefault="00432FB4" w:rsidP="00432FB4">
      <w:pPr>
        <w:spacing w:after="0" w:line="240" w:lineRule="atLeast"/>
        <w:jc w:val="both"/>
        <w:rPr>
          <w:rFonts w:ascii="Montserrat Light" w:hAnsi="Montserrat Light"/>
          <w:bCs/>
          <w:sz w:val="24"/>
          <w:szCs w:val="24"/>
          <w:lang w:val="es-ES"/>
        </w:rPr>
      </w:pPr>
    </w:p>
    <w:p w:rsidR="00A14A85" w:rsidRDefault="006D56E8" w:rsidP="00432FB4">
      <w:pPr>
        <w:spacing w:after="0" w:line="240" w:lineRule="atLeast"/>
        <w:jc w:val="both"/>
        <w:rPr>
          <w:rFonts w:ascii="Montserrat Light" w:hAnsi="Montserrat Light"/>
          <w:bCs/>
          <w:sz w:val="24"/>
          <w:szCs w:val="24"/>
          <w:lang w:val="es-ES"/>
        </w:rPr>
      </w:pPr>
      <w:r>
        <w:rPr>
          <w:rFonts w:ascii="Montserrat Light" w:hAnsi="Montserrat Light"/>
          <w:bCs/>
          <w:sz w:val="24"/>
          <w:szCs w:val="24"/>
          <w:lang w:val="es-ES"/>
        </w:rPr>
        <w:t>E</w:t>
      </w:r>
      <w:r w:rsidR="00052FAD" w:rsidRPr="00432FB4">
        <w:rPr>
          <w:rFonts w:ascii="Montserrat Light" w:hAnsi="Montserrat Light"/>
          <w:bCs/>
          <w:sz w:val="24"/>
          <w:szCs w:val="24"/>
          <w:lang w:val="es-ES"/>
        </w:rPr>
        <w:t xml:space="preserve">l director de la UMAE </w:t>
      </w:r>
      <w:r w:rsidR="00772E5A">
        <w:rPr>
          <w:rFonts w:ascii="Montserrat Light" w:hAnsi="Montserrat Light"/>
          <w:bCs/>
          <w:sz w:val="24"/>
          <w:szCs w:val="24"/>
          <w:lang w:val="es-ES"/>
        </w:rPr>
        <w:t>mencionó</w:t>
      </w:r>
      <w:r w:rsidR="00052FAD" w:rsidRPr="00432FB4">
        <w:rPr>
          <w:rFonts w:ascii="Montserrat Light" w:hAnsi="Montserrat Light"/>
          <w:bCs/>
          <w:sz w:val="24"/>
          <w:szCs w:val="24"/>
          <w:lang w:val="es-ES"/>
        </w:rPr>
        <w:t xml:space="preserve"> que en el hospital tienen capacidad instalada, infraestructura y </w:t>
      </w:r>
      <w:r w:rsidR="00B56FB0" w:rsidRPr="00432FB4">
        <w:rPr>
          <w:rFonts w:ascii="Montserrat Light" w:hAnsi="Montserrat Light"/>
          <w:bCs/>
          <w:sz w:val="24"/>
          <w:szCs w:val="24"/>
          <w:lang w:val="es-ES"/>
        </w:rPr>
        <w:t>fuerza de trabajo equivalente a 5 o 6 terapias intensivas de cualquier nosocomio.</w:t>
      </w:r>
    </w:p>
    <w:p w:rsidR="00432FB4" w:rsidRDefault="00432FB4" w:rsidP="00432FB4">
      <w:pPr>
        <w:spacing w:after="0" w:line="240" w:lineRule="atLeast"/>
        <w:jc w:val="both"/>
        <w:rPr>
          <w:rFonts w:ascii="Montserrat Light" w:hAnsi="Montserrat Light"/>
          <w:bCs/>
          <w:sz w:val="24"/>
          <w:szCs w:val="24"/>
          <w:lang w:val="es-ES"/>
        </w:rPr>
      </w:pPr>
    </w:p>
    <w:p w:rsidR="00772E5A" w:rsidRDefault="00772E5A" w:rsidP="00772E5A">
      <w:pPr>
        <w:spacing w:after="0" w:line="240" w:lineRule="atLeast"/>
        <w:jc w:val="both"/>
        <w:rPr>
          <w:rFonts w:ascii="Montserrat Light" w:hAnsi="Montserrat Light"/>
          <w:bCs/>
          <w:sz w:val="24"/>
          <w:szCs w:val="24"/>
        </w:rPr>
      </w:pPr>
      <w:r>
        <w:rPr>
          <w:rFonts w:ascii="Montserrat Light" w:hAnsi="Montserrat Light"/>
          <w:bCs/>
          <w:sz w:val="24"/>
          <w:szCs w:val="24"/>
          <w:lang w:val="es-ES"/>
        </w:rPr>
        <w:t xml:space="preserve">El </w:t>
      </w:r>
      <w:r w:rsidRPr="00432FB4">
        <w:rPr>
          <w:rFonts w:ascii="Montserrat Light" w:hAnsi="Montserrat Light"/>
          <w:bCs/>
          <w:sz w:val="24"/>
          <w:szCs w:val="24"/>
        </w:rPr>
        <w:t>doctor Cuevas</w:t>
      </w:r>
      <w:r>
        <w:rPr>
          <w:rFonts w:ascii="Montserrat Light" w:hAnsi="Montserrat Light"/>
          <w:bCs/>
          <w:sz w:val="24"/>
          <w:szCs w:val="24"/>
        </w:rPr>
        <w:t xml:space="preserve"> García señaló que </w:t>
      </w:r>
      <w:r w:rsidRPr="00432FB4">
        <w:rPr>
          <w:rFonts w:ascii="Montserrat Light" w:hAnsi="Montserrat Light"/>
          <w:bCs/>
          <w:sz w:val="24"/>
          <w:szCs w:val="24"/>
        </w:rPr>
        <w:t>una de las grandes satisfacciones es que poco a poco se está saliendo avante de la pandemia, dar de alta a los pacientes y ver que se reintegran a su vida gracias al trabajo en equipo y el compromiso de todas las áreas que trabajan en el hospital.</w:t>
      </w:r>
    </w:p>
    <w:p w:rsidR="00772E5A" w:rsidRPr="00432FB4" w:rsidRDefault="00772E5A" w:rsidP="00772E5A">
      <w:pPr>
        <w:spacing w:after="0" w:line="240" w:lineRule="atLeast"/>
        <w:jc w:val="both"/>
        <w:rPr>
          <w:rFonts w:ascii="Montserrat Light" w:hAnsi="Montserrat Light"/>
          <w:bCs/>
          <w:sz w:val="24"/>
          <w:szCs w:val="24"/>
        </w:rPr>
      </w:pPr>
    </w:p>
    <w:p w:rsidR="00772E5A" w:rsidRDefault="00772E5A" w:rsidP="00432FB4">
      <w:pPr>
        <w:spacing w:after="0" w:line="240" w:lineRule="atLeast"/>
        <w:jc w:val="both"/>
        <w:rPr>
          <w:rFonts w:ascii="Montserrat Light" w:hAnsi="Montserrat Light"/>
          <w:bCs/>
          <w:sz w:val="24"/>
          <w:szCs w:val="24"/>
          <w:lang w:val="es-ES"/>
        </w:rPr>
      </w:pPr>
      <w:r w:rsidRPr="00432FB4">
        <w:rPr>
          <w:rFonts w:ascii="Montserrat Light" w:hAnsi="Montserrat Light"/>
          <w:bCs/>
          <w:sz w:val="24"/>
          <w:szCs w:val="24"/>
        </w:rPr>
        <w:t>"</w:t>
      </w:r>
      <w:r>
        <w:rPr>
          <w:rFonts w:ascii="Montserrat Light" w:hAnsi="Montserrat Light"/>
          <w:bCs/>
          <w:sz w:val="24"/>
          <w:szCs w:val="24"/>
        </w:rPr>
        <w:t>T</w:t>
      </w:r>
      <w:r w:rsidRPr="00432FB4">
        <w:rPr>
          <w:rFonts w:ascii="Montserrat Light" w:hAnsi="Montserrat Light"/>
          <w:bCs/>
          <w:sz w:val="24"/>
          <w:szCs w:val="24"/>
        </w:rPr>
        <w:t>odo lo que hacemos es por amor al IMSS, somos la mejor institución y sin lugar a dudas hacemos cosas muy buenas"</w:t>
      </w:r>
      <w:r>
        <w:rPr>
          <w:rFonts w:ascii="Montserrat Light" w:hAnsi="Montserrat Light"/>
          <w:bCs/>
          <w:sz w:val="24"/>
          <w:szCs w:val="24"/>
        </w:rPr>
        <w:t>,</w:t>
      </w:r>
      <w:r w:rsidRPr="00432FB4">
        <w:rPr>
          <w:rFonts w:ascii="Montserrat Light" w:hAnsi="Montserrat Light"/>
          <w:bCs/>
          <w:sz w:val="24"/>
          <w:szCs w:val="24"/>
        </w:rPr>
        <w:t xml:space="preserve"> </w:t>
      </w:r>
      <w:r>
        <w:rPr>
          <w:rFonts w:ascii="Montserrat Light" w:hAnsi="Montserrat Light"/>
          <w:bCs/>
          <w:sz w:val="24"/>
          <w:szCs w:val="24"/>
        </w:rPr>
        <w:t>subrayó</w:t>
      </w:r>
      <w:r w:rsidRPr="00432FB4">
        <w:rPr>
          <w:rFonts w:ascii="Montserrat Light" w:hAnsi="Montserrat Light"/>
          <w:bCs/>
          <w:sz w:val="24"/>
          <w:szCs w:val="24"/>
        </w:rPr>
        <w:t>.</w:t>
      </w:r>
    </w:p>
    <w:p w:rsidR="00772E5A" w:rsidRPr="00432FB4" w:rsidRDefault="00772E5A" w:rsidP="00432FB4">
      <w:pPr>
        <w:spacing w:after="0" w:line="240" w:lineRule="atLeast"/>
        <w:jc w:val="both"/>
        <w:rPr>
          <w:rFonts w:ascii="Montserrat Light" w:hAnsi="Montserrat Light"/>
          <w:bCs/>
          <w:sz w:val="24"/>
          <w:szCs w:val="24"/>
          <w:lang w:val="es-ES"/>
        </w:rPr>
      </w:pPr>
    </w:p>
    <w:p w:rsidR="00A45478" w:rsidRDefault="00F167AB" w:rsidP="00432FB4">
      <w:pPr>
        <w:spacing w:after="0" w:line="240" w:lineRule="atLeast"/>
        <w:jc w:val="both"/>
        <w:rPr>
          <w:rFonts w:ascii="Montserrat Light" w:hAnsi="Montserrat Light"/>
          <w:bCs/>
          <w:sz w:val="24"/>
          <w:szCs w:val="24"/>
        </w:rPr>
      </w:pPr>
      <w:r>
        <w:rPr>
          <w:rFonts w:ascii="Montserrat Light" w:hAnsi="Montserrat Light"/>
          <w:bCs/>
          <w:sz w:val="24"/>
          <w:szCs w:val="24"/>
        </w:rPr>
        <w:t>Por su parte, el</w:t>
      </w:r>
      <w:r w:rsidR="00A45478" w:rsidRPr="00432FB4">
        <w:rPr>
          <w:rFonts w:ascii="Montserrat Light" w:hAnsi="Montserrat Light"/>
          <w:bCs/>
          <w:sz w:val="24"/>
          <w:szCs w:val="24"/>
        </w:rPr>
        <w:t xml:space="preserve"> doctor Luis Alejandro Sánchez Hurtado, jefe de la UCI del </w:t>
      </w:r>
      <w:r>
        <w:rPr>
          <w:rFonts w:ascii="Montserrat Light" w:hAnsi="Montserrat Light"/>
          <w:bCs/>
          <w:sz w:val="24"/>
          <w:szCs w:val="24"/>
        </w:rPr>
        <w:t>h</w:t>
      </w:r>
      <w:r w:rsidR="00A45478" w:rsidRPr="00432FB4">
        <w:rPr>
          <w:rFonts w:ascii="Montserrat Light" w:hAnsi="Montserrat Light"/>
          <w:bCs/>
          <w:sz w:val="24"/>
          <w:szCs w:val="24"/>
        </w:rPr>
        <w:t>ospital</w:t>
      </w:r>
      <w:r>
        <w:rPr>
          <w:rFonts w:ascii="Montserrat Light" w:hAnsi="Montserrat Light"/>
          <w:bCs/>
          <w:sz w:val="24"/>
          <w:szCs w:val="24"/>
        </w:rPr>
        <w:t>,</w:t>
      </w:r>
      <w:r w:rsidR="00A45478" w:rsidRPr="00432FB4">
        <w:rPr>
          <w:rFonts w:ascii="Montserrat Light" w:hAnsi="Montserrat Light"/>
          <w:bCs/>
          <w:sz w:val="24"/>
          <w:szCs w:val="24"/>
        </w:rPr>
        <w:t xml:space="preserve"> </w:t>
      </w:r>
      <w:r w:rsidR="00772E5A">
        <w:rPr>
          <w:rFonts w:ascii="Montserrat Light" w:hAnsi="Montserrat Light"/>
          <w:bCs/>
          <w:sz w:val="24"/>
          <w:szCs w:val="24"/>
        </w:rPr>
        <w:t>refirió</w:t>
      </w:r>
      <w:r w:rsidR="00A45478" w:rsidRPr="00432FB4">
        <w:rPr>
          <w:rFonts w:ascii="Montserrat Light" w:hAnsi="Montserrat Light"/>
          <w:bCs/>
          <w:sz w:val="24"/>
          <w:szCs w:val="24"/>
        </w:rPr>
        <w:t xml:space="preserve"> que el equipo de terapia intensiva está compuesto por un gran número de médicos y enfermeras especialistas que atienden a pacientes en estado crítico y que día con día dan lo mejor para sacar adelante a los </w:t>
      </w:r>
      <w:r>
        <w:rPr>
          <w:rFonts w:ascii="Montserrat Light" w:hAnsi="Montserrat Light"/>
          <w:bCs/>
          <w:sz w:val="24"/>
          <w:szCs w:val="24"/>
        </w:rPr>
        <w:t>enfermos</w:t>
      </w:r>
      <w:r w:rsidR="00A45478" w:rsidRPr="00432FB4">
        <w:rPr>
          <w:rFonts w:ascii="Montserrat Light" w:hAnsi="Montserrat Light"/>
          <w:bCs/>
          <w:sz w:val="24"/>
          <w:szCs w:val="24"/>
        </w:rPr>
        <w:t>.</w:t>
      </w:r>
    </w:p>
    <w:p w:rsidR="00432FB4" w:rsidRPr="00432FB4" w:rsidRDefault="00432FB4" w:rsidP="00432FB4">
      <w:pPr>
        <w:spacing w:after="0" w:line="240" w:lineRule="atLeast"/>
        <w:jc w:val="both"/>
        <w:rPr>
          <w:rFonts w:ascii="Montserrat Light" w:hAnsi="Montserrat Light"/>
          <w:bCs/>
          <w:sz w:val="24"/>
          <w:szCs w:val="24"/>
        </w:rPr>
      </w:pPr>
    </w:p>
    <w:p w:rsidR="009342C5" w:rsidRDefault="00A45478" w:rsidP="009342C5">
      <w:pPr>
        <w:spacing w:after="0" w:line="240" w:lineRule="atLeast"/>
        <w:jc w:val="both"/>
        <w:rPr>
          <w:rFonts w:ascii="Montserrat Light" w:hAnsi="Montserrat Light"/>
          <w:bCs/>
          <w:sz w:val="24"/>
          <w:szCs w:val="24"/>
        </w:rPr>
      </w:pPr>
      <w:r w:rsidRPr="00432FB4">
        <w:rPr>
          <w:rFonts w:ascii="Montserrat Light" w:hAnsi="Montserrat Light"/>
          <w:bCs/>
          <w:sz w:val="24"/>
          <w:szCs w:val="24"/>
        </w:rPr>
        <w:t>El servicio es punta de lanza en la formación de médicos residentes en terapia intensiva, con la generación de nuevo conocimiento y la aplicación de la evidencia científica más reciente que existe, a fin de salvaguardar la vida de los pacientes</w:t>
      </w:r>
      <w:r w:rsidR="00772E5A">
        <w:rPr>
          <w:rFonts w:ascii="Montserrat Light" w:hAnsi="Montserrat Light"/>
          <w:bCs/>
          <w:sz w:val="24"/>
          <w:szCs w:val="24"/>
        </w:rPr>
        <w:t>, comentó</w:t>
      </w:r>
      <w:r w:rsidRPr="00432FB4">
        <w:rPr>
          <w:rFonts w:ascii="Montserrat Light" w:hAnsi="Montserrat Light"/>
          <w:bCs/>
          <w:sz w:val="24"/>
          <w:szCs w:val="24"/>
        </w:rPr>
        <w:t>.</w:t>
      </w:r>
    </w:p>
    <w:p w:rsidR="009342C5" w:rsidRDefault="009342C5" w:rsidP="009342C5">
      <w:pPr>
        <w:spacing w:after="0" w:line="240" w:lineRule="atLeast"/>
        <w:jc w:val="both"/>
        <w:rPr>
          <w:rFonts w:ascii="Montserrat Light" w:hAnsi="Montserrat Light"/>
          <w:bCs/>
          <w:sz w:val="24"/>
          <w:szCs w:val="24"/>
        </w:rPr>
      </w:pPr>
    </w:p>
    <w:p w:rsidR="00A75B4C" w:rsidRPr="00432FB4" w:rsidRDefault="00432FB4" w:rsidP="009342C5">
      <w:pPr>
        <w:spacing w:after="0" w:line="240" w:lineRule="atLeast"/>
        <w:jc w:val="center"/>
        <w:rPr>
          <w:rFonts w:ascii="Montserrat Light" w:hAnsi="Montserrat Light"/>
          <w:b/>
          <w:sz w:val="24"/>
          <w:szCs w:val="24"/>
          <w:lang w:val="es-ES"/>
        </w:rPr>
      </w:pPr>
      <w:r>
        <w:rPr>
          <w:rFonts w:ascii="Montserrat Light" w:hAnsi="Montserrat Light"/>
          <w:b/>
          <w:sz w:val="24"/>
          <w:szCs w:val="24"/>
          <w:lang w:val="es-ES"/>
        </w:rPr>
        <w:t>--</w:t>
      </w:r>
      <w:r w:rsidR="000B0B40" w:rsidRPr="00432FB4">
        <w:rPr>
          <w:rFonts w:ascii="Montserrat Light" w:hAnsi="Montserrat Light"/>
          <w:b/>
          <w:sz w:val="24"/>
          <w:szCs w:val="24"/>
          <w:lang w:val="es-ES"/>
        </w:rPr>
        <w:t>-o0o-</w:t>
      </w:r>
      <w:r>
        <w:rPr>
          <w:rFonts w:ascii="Montserrat Light" w:hAnsi="Montserrat Light"/>
          <w:b/>
          <w:sz w:val="24"/>
          <w:szCs w:val="24"/>
          <w:lang w:val="es-ES"/>
        </w:rPr>
        <w:t>--</w:t>
      </w:r>
    </w:p>
    <w:sectPr w:rsidR="00A75B4C" w:rsidRPr="00432FB4" w:rsidSect="00A75B4C">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7EE" w:rsidRDefault="004807EE">
      <w:pPr>
        <w:spacing w:after="0" w:line="240" w:lineRule="auto"/>
      </w:pPr>
      <w:r>
        <w:separator/>
      </w:r>
    </w:p>
  </w:endnote>
  <w:endnote w:type="continuationSeparator" w:id="0">
    <w:p w:rsidR="004807EE" w:rsidRDefault="00480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Light">
    <w:altName w:val="Calibri"/>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7EE" w:rsidRDefault="004807EE">
      <w:pPr>
        <w:spacing w:after="0" w:line="240" w:lineRule="auto"/>
      </w:pPr>
      <w:r>
        <w:separator/>
      </w:r>
    </w:p>
  </w:footnote>
  <w:footnote w:type="continuationSeparator" w:id="0">
    <w:p w:rsidR="004807EE" w:rsidRDefault="004807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B4C" w:rsidRDefault="00DB55CD" w:rsidP="00A75B4C">
    <w:pPr>
      <w:pStyle w:val="Encabezado"/>
      <w:ind w:left="-284"/>
    </w:pPr>
    <w:r>
      <w:rPr>
        <w:noProof/>
        <w:lang w:eastAsia="es-MX"/>
      </w:rPr>
      <w:drawing>
        <wp:anchor distT="0" distB="0" distL="114300" distR="114300" simplePos="0" relativeHeight="251659264" behindDoc="1" locked="0" layoutInCell="1" allowOverlap="1" wp14:anchorId="29D1A840" wp14:editId="6B3078DD">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C34B1"/>
    <w:multiLevelType w:val="hybridMultilevel"/>
    <w:tmpl w:val="997E1E88"/>
    <w:lvl w:ilvl="0" w:tplc="9F68D768">
      <w:start w:val="1"/>
      <w:numFmt w:val="decimal"/>
      <w:lvlText w:val="%1."/>
      <w:lvlJc w:val="left"/>
      <w:pPr>
        <w:ind w:left="785"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13E3414"/>
    <w:multiLevelType w:val="hybridMultilevel"/>
    <w:tmpl w:val="0E262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8646B9E"/>
    <w:multiLevelType w:val="hybridMultilevel"/>
    <w:tmpl w:val="B7943814"/>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nsid w:val="20CD1E92"/>
    <w:multiLevelType w:val="hybridMultilevel"/>
    <w:tmpl w:val="F1CCC7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56D7892"/>
    <w:multiLevelType w:val="hybridMultilevel"/>
    <w:tmpl w:val="7AE65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96F3B4D"/>
    <w:multiLevelType w:val="hybridMultilevel"/>
    <w:tmpl w:val="63DC8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B103E68"/>
    <w:multiLevelType w:val="hybridMultilevel"/>
    <w:tmpl w:val="06343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61E635A"/>
    <w:multiLevelType w:val="hybridMultilevel"/>
    <w:tmpl w:val="692C2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D9F3484"/>
    <w:multiLevelType w:val="hybridMultilevel"/>
    <w:tmpl w:val="BCEA1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6C35178"/>
    <w:multiLevelType w:val="hybridMultilevel"/>
    <w:tmpl w:val="15908282"/>
    <w:lvl w:ilvl="0" w:tplc="080A0001">
      <w:start w:val="1"/>
      <w:numFmt w:val="bullet"/>
      <w:lvlText w:val=""/>
      <w:lvlJc w:val="left"/>
      <w:pPr>
        <w:ind w:left="1428" w:hanging="360"/>
      </w:pPr>
      <w:rPr>
        <w:rFonts w:ascii="Symbol" w:hAnsi="Symbol" w:cs="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cs="Wingdings" w:hint="default"/>
      </w:rPr>
    </w:lvl>
    <w:lvl w:ilvl="3" w:tplc="080A0001" w:tentative="1">
      <w:start w:val="1"/>
      <w:numFmt w:val="bullet"/>
      <w:lvlText w:val=""/>
      <w:lvlJc w:val="left"/>
      <w:pPr>
        <w:ind w:left="3588" w:hanging="360"/>
      </w:pPr>
      <w:rPr>
        <w:rFonts w:ascii="Symbol" w:hAnsi="Symbol" w:cs="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cs="Wingdings" w:hint="default"/>
      </w:rPr>
    </w:lvl>
    <w:lvl w:ilvl="6" w:tplc="080A0001" w:tentative="1">
      <w:start w:val="1"/>
      <w:numFmt w:val="bullet"/>
      <w:lvlText w:val=""/>
      <w:lvlJc w:val="left"/>
      <w:pPr>
        <w:ind w:left="5748" w:hanging="360"/>
      </w:pPr>
      <w:rPr>
        <w:rFonts w:ascii="Symbol" w:hAnsi="Symbol" w:cs="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cs="Wingdings" w:hint="default"/>
      </w:rPr>
    </w:lvl>
  </w:abstractNum>
  <w:abstractNum w:abstractNumId="10">
    <w:nsid w:val="717B5845"/>
    <w:multiLevelType w:val="hybridMultilevel"/>
    <w:tmpl w:val="46A45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8867FC0"/>
    <w:multiLevelType w:val="hybridMultilevel"/>
    <w:tmpl w:val="E5CA3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B0A08F1"/>
    <w:multiLevelType w:val="hybridMultilevel"/>
    <w:tmpl w:val="8A4E6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9"/>
  </w:num>
  <w:num w:numId="4">
    <w:abstractNumId w:val="10"/>
  </w:num>
  <w:num w:numId="5">
    <w:abstractNumId w:val="7"/>
  </w:num>
  <w:num w:numId="6">
    <w:abstractNumId w:val="11"/>
  </w:num>
  <w:num w:numId="7">
    <w:abstractNumId w:val="6"/>
  </w:num>
  <w:num w:numId="8">
    <w:abstractNumId w:val="1"/>
  </w:num>
  <w:num w:numId="9">
    <w:abstractNumId w:val="12"/>
  </w:num>
  <w:num w:numId="10">
    <w:abstractNumId w:val="0"/>
  </w:num>
  <w:num w:numId="11">
    <w:abstractNumId w:val="3"/>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AC7"/>
    <w:rsid w:val="00002FF1"/>
    <w:rsid w:val="00014F5E"/>
    <w:rsid w:val="00033D21"/>
    <w:rsid w:val="00052FAD"/>
    <w:rsid w:val="00062B70"/>
    <w:rsid w:val="0006762C"/>
    <w:rsid w:val="0008763E"/>
    <w:rsid w:val="000B0B40"/>
    <w:rsid w:val="000C6D1F"/>
    <w:rsid w:val="000D1BA5"/>
    <w:rsid w:val="000F3896"/>
    <w:rsid w:val="00122895"/>
    <w:rsid w:val="00153D66"/>
    <w:rsid w:val="001A242A"/>
    <w:rsid w:val="001B5218"/>
    <w:rsid w:val="00257BA8"/>
    <w:rsid w:val="00264BB0"/>
    <w:rsid w:val="002E19E5"/>
    <w:rsid w:val="002E2D07"/>
    <w:rsid w:val="003332E6"/>
    <w:rsid w:val="00341BBB"/>
    <w:rsid w:val="0041011D"/>
    <w:rsid w:val="00432FB4"/>
    <w:rsid w:val="00475593"/>
    <w:rsid w:val="004807EE"/>
    <w:rsid w:val="00485974"/>
    <w:rsid w:val="005054CD"/>
    <w:rsid w:val="00525112"/>
    <w:rsid w:val="00570D85"/>
    <w:rsid w:val="00595A06"/>
    <w:rsid w:val="005D0DCC"/>
    <w:rsid w:val="005E1AEF"/>
    <w:rsid w:val="005F10EF"/>
    <w:rsid w:val="005F35B2"/>
    <w:rsid w:val="00615A81"/>
    <w:rsid w:val="00642196"/>
    <w:rsid w:val="00646C65"/>
    <w:rsid w:val="00650148"/>
    <w:rsid w:val="006B6A42"/>
    <w:rsid w:val="006D56E8"/>
    <w:rsid w:val="006D7850"/>
    <w:rsid w:val="00726932"/>
    <w:rsid w:val="00752486"/>
    <w:rsid w:val="00766BF3"/>
    <w:rsid w:val="00772E5A"/>
    <w:rsid w:val="00776E39"/>
    <w:rsid w:val="007927D3"/>
    <w:rsid w:val="007F2B87"/>
    <w:rsid w:val="0082091F"/>
    <w:rsid w:val="00844120"/>
    <w:rsid w:val="0084569F"/>
    <w:rsid w:val="008538C5"/>
    <w:rsid w:val="00885DCB"/>
    <w:rsid w:val="008B497E"/>
    <w:rsid w:val="008E34C9"/>
    <w:rsid w:val="00931811"/>
    <w:rsid w:val="009342C5"/>
    <w:rsid w:val="00944732"/>
    <w:rsid w:val="0098015E"/>
    <w:rsid w:val="00980DA0"/>
    <w:rsid w:val="0099115C"/>
    <w:rsid w:val="009B3A1C"/>
    <w:rsid w:val="009D0C90"/>
    <w:rsid w:val="009F252C"/>
    <w:rsid w:val="00A14A85"/>
    <w:rsid w:val="00A45478"/>
    <w:rsid w:val="00A75B4C"/>
    <w:rsid w:val="00AA13C2"/>
    <w:rsid w:val="00AE33B6"/>
    <w:rsid w:val="00B06AC7"/>
    <w:rsid w:val="00B56FB0"/>
    <w:rsid w:val="00BC4D0F"/>
    <w:rsid w:val="00BC5D10"/>
    <w:rsid w:val="00C0214F"/>
    <w:rsid w:val="00C25CCF"/>
    <w:rsid w:val="00C952F4"/>
    <w:rsid w:val="00CA79C2"/>
    <w:rsid w:val="00CC222B"/>
    <w:rsid w:val="00CE6926"/>
    <w:rsid w:val="00D04EB2"/>
    <w:rsid w:val="00D37E5F"/>
    <w:rsid w:val="00D7163B"/>
    <w:rsid w:val="00D75D25"/>
    <w:rsid w:val="00D86AAD"/>
    <w:rsid w:val="00DA1EBB"/>
    <w:rsid w:val="00DB55CD"/>
    <w:rsid w:val="00DC7D59"/>
    <w:rsid w:val="00E712DE"/>
    <w:rsid w:val="00E74EC6"/>
    <w:rsid w:val="00EB1DA2"/>
    <w:rsid w:val="00EC3EB0"/>
    <w:rsid w:val="00EF722F"/>
    <w:rsid w:val="00F167AB"/>
    <w:rsid w:val="00F456D8"/>
    <w:rsid w:val="00F74A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AC7"/>
    <w:pPr>
      <w:spacing w:after="200" w:line="276" w:lineRule="auto"/>
    </w:pPr>
    <w:rPr>
      <w:rFonts w:ascii="Calibri" w:eastAsia="Calibri" w:hAnsi="Calibri"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6AC7"/>
    <w:pPr>
      <w:tabs>
        <w:tab w:val="center" w:pos="4153"/>
        <w:tab w:val="right" w:pos="8306"/>
      </w:tabs>
    </w:pPr>
  </w:style>
  <w:style w:type="character" w:customStyle="1" w:styleId="EncabezadoCar">
    <w:name w:val="Encabezado Car"/>
    <w:basedOn w:val="Fuentedeprrafopredeter"/>
    <w:link w:val="Encabezado"/>
    <w:uiPriority w:val="99"/>
    <w:rsid w:val="00B06AC7"/>
    <w:rPr>
      <w:rFonts w:ascii="Calibri" w:eastAsia="Calibri" w:hAnsi="Calibri" w:cs="Times New Roman"/>
      <w:sz w:val="22"/>
      <w:szCs w:val="22"/>
    </w:rPr>
  </w:style>
  <w:style w:type="paragraph" w:styleId="Prrafodelista">
    <w:name w:val="List Paragraph"/>
    <w:basedOn w:val="Normal"/>
    <w:uiPriority w:val="34"/>
    <w:qFormat/>
    <w:rsid w:val="00B06AC7"/>
    <w:pPr>
      <w:ind w:left="720"/>
      <w:contextualSpacing/>
    </w:pPr>
    <w:rPr>
      <w:rFonts w:ascii="Arial" w:eastAsiaTheme="minorHAnsi" w:hAnsi="Arial" w:cs="Arial"/>
    </w:rPr>
  </w:style>
  <w:style w:type="character" w:styleId="Hipervnculo">
    <w:name w:val="Hyperlink"/>
    <w:basedOn w:val="Fuentedeprrafopredeter"/>
    <w:uiPriority w:val="99"/>
    <w:unhideWhenUsed/>
    <w:rsid w:val="00C952F4"/>
    <w:rPr>
      <w:color w:val="0563C1" w:themeColor="hyperlink"/>
      <w:u w:val="single"/>
    </w:rPr>
  </w:style>
  <w:style w:type="character" w:customStyle="1" w:styleId="Mencinsinresolver1">
    <w:name w:val="Mención sin resolver1"/>
    <w:basedOn w:val="Fuentedeprrafopredeter"/>
    <w:uiPriority w:val="99"/>
    <w:semiHidden/>
    <w:unhideWhenUsed/>
    <w:rsid w:val="00C952F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AC7"/>
    <w:pPr>
      <w:spacing w:after="200" w:line="276" w:lineRule="auto"/>
    </w:pPr>
    <w:rPr>
      <w:rFonts w:ascii="Calibri" w:eastAsia="Calibri" w:hAnsi="Calibri"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6AC7"/>
    <w:pPr>
      <w:tabs>
        <w:tab w:val="center" w:pos="4153"/>
        <w:tab w:val="right" w:pos="8306"/>
      </w:tabs>
    </w:pPr>
  </w:style>
  <w:style w:type="character" w:customStyle="1" w:styleId="EncabezadoCar">
    <w:name w:val="Encabezado Car"/>
    <w:basedOn w:val="Fuentedeprrafopredeter"/>
    <w:link w:val="Encabezado"/>
    <w:uiPriority w:val="99"/>
    <w:rsid w:val="00B06AC7"/>
    <w:rPr>
      <w:rFonts w:ascii="Calibri" w:eastAsia="Calibri" w:hAnsi="Calibri" w:cs="Times New Roman"/>
      <w:sz w:val="22"/>
      <w:szCs w:val="22"/>
    </w:rPr>
  </w:style>
  <w:style w:type="paragraph" w:styleId="Prrafodelista">
    <w:name w:val="List Paragraph"/>
    <w:basedOn w:val="Normal"/>
    <w:uiPriority w:val="34"/>
    <w:qFormat/>
    <w:rsid w:val="00B06AC7"/>
    <w:pPr>
      <w:ind w:left="720"/>
      <w:contextualSpacing/>
    </w:pPr>
    <w:rPr>
      <w:rFonts w:ascii="Arial" w:eastAsiaTheme="minorHAnsi" w:hAnsi="Arial" w:cs="Arial"/>
    </w:rPr>
  </w:style>
  <w:style w:type="character" w:styleId="Hipervnculo">
    <w:name w:val="Hyperlink"/>
    <w:basedOn w:val="Fuentedeprrafopredeter"/>
    <w:uiPriority w:val="99"/>
    <w:unhideWhenUsed/>
    <w:rsid w:val="00C952F4"/>
    <w:rPr>
      <w:color w:val="0563C1" w:themeColor="hyperlink"/>
      <w:u w:val="single"/>
    </w:rPr>
  </w:style>
  <w:style w:type="character" w:customStyle="1" w:styleId="Mencinsinresolver1">
    <w:name w:val="Mención sin resolver1"/>
    <w:basedOn w:val="Fuentedeprrafopredeter"/>
    <w:uiPriority w:val="99"/>
    <w:semiHidden/>
    <w:unhideWhenUsed/>
    <w:rsid w:val="00C952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18343">
      <w:bodyDiv w:val="1"/>
      <w:marLeft w:val="0"/>
      <w:marRight w:val="0"/>
      <w:marTop w:val="0"/>
      <w:marBottom w:val="0"/>
      <w:divBdr>
        <w:top w:val="none" w:sz="0" w:space="0" w:color="auto"/>
        <w:left w:val="none" w:sz="0" w:space="0" w:color="auto"/>
        <w:bottom w:val="none" w:sz="0" w:space="0" w:color="auto"/>
        <w:right w:val="none" w:sz="0" w:space="0" w:color="auto"/>
      </w:divBdr>
      <w:divsChild>
        <w:div w:id="996036871">
          <w:marLeft w:val="0"/>
          <w:marRight w:val="0"/>
          <w:marTop w:val="0"/>
          <w:marBottom w:val="0"/>
          <w:divBdr>
            <w:top w:val="none" w:sz="0" w:space="0" w:color="auto"/>
            <w:left w:val="none" w:sz="0" w:space="0" w:color="auto"/>
            <w:bottom w:val="none" w:sz="0" w:space="0" w:color="auto"/>
            <w:right w:val="none" w:sz="0" w:space="0" w:color="auto"/>
          </w:divBdr>
        </w:div>
        <w:div w:id="694774671">
          <w:marLeft w:val="0"/>
          <w:marRight w:val="0"/>
          <w:marTop w:val="0"/>
          <w:marBottom w:val="0"/>
          <w:divBdr>
            <w:top w:val="none" w:sz="0" w:space="0" w:color="auto"/>
            <w:left w:val="none" w:sz="0" w:space="0" w:color="auto"/>
            <w:bottom w:val="none" w:sz="0" w:space="0" w:color="auto"/>
            <w:right w:val="none" w:sz="0" w:space="0" w:color="auto"/>
          </w:divBdr>
        </w:div>
      </w:divsChild>
    </w:div>
    <w:div w:id="547840901">
      <w:bodyDiv w:val="1"/>
      <w:marLeft w:val="0"/>
      <w:marRight w:val="0"/>
      <w:marTop w:val="0"/>
      <w:marBottom w:val="0"/>
      <w:divBdr>
        <w:top w:val="none" w:sz="0" w:space="0" w:color="auto"/>
        <w:left w:val="none" w:sz="0" w:space="0" w:color="auto"/>
        <w:bottom w:val="none" w:sz="0" w:space="0" w:color="auto"/>
        <w:right w:val="none" w:sz="0" w:space="0" w:color="auto"/>
      </w:divBdr>
    </w:div>
    <w:div w:id="564880060">
      <w:bodyDiv w:val="1"/>
      <w:marLeft w:val="0"/>
      <w:marRight w:val="0"/>
      <w:marTop w:val="0"/>
      <w:marBottom w:val="0"/>
      <w:divBdr>
        <w:top w:val="none" w:sz="0" w:space="0" w:color="auto"/>
        <w:left w:val="none" w:sz="0" w:space="0" w:color="auto"/>
        <w:bottom w:val="none" w:sz="0" w:space="0" w:color="auto"/>
        <w:right w:val="none" w:sz="0" w:space="0" w:color="auto"/>
      </w:divBdr>
    </w:div>
    <w:div w:id="662008520">
      <w:bodyDiv w:val="1"/>
      <w:marLeft w:val="0"/>
      <w:marRight w:val="0"/>
      <w:marTop w:val="0"/>
      <w:marBottom w:val="0"/>
      <w:divBdr>
        <w:top w:val="none" w:sz="0" w:space="0" w:color="auto"/>
        <w:left w:val="none" w:sz="0" w:space="0" w:color="auto"/>
        <w:bottom w:val="none" w:sz="0" w:space="0" w:color="auto"/>
        <w:right w:val="none" w:sz="0" w:space="0" w:color="auto"/>
      </w:divBdr>
    </w:div>
    <w:div w:id="714041858">
      <w:bodyDiv w:val="1"/>
      <w:marLeft w:val="0"/>
      <w:marRight w:val="0"/>
      <w:marTop w:val="0"/>
      <w:marBottom w:val="0"/>
      <w:divBdr>
        <w:top w:val="none" w:sz="0" w:space="0" w:color="auto"/>
        <w:left w:val="none" w:sz="0" w:space="0" w:color="auto"/>
        <w:bottom w:val="none" w:sz="0" w:space="0" w:color="auto"/>
        <w:right w:val="none" w:sz="0" w:space="0" w:color="auto"/>
      </w:divBdr>
    </w:div>
    <w:div w:id="779569745">
      <w:bodyDiv w:val="1"/>
      <w:marLeft w:val="0"/>
      <w:marRight w:val="0"/>
      <w:marTop w:val="0"/>
      <w:marBottom w:val="0"/>
      <w:divBdr>
        <w:top w:val="none" w:sz="0" w:space="0" w:color="auto"/>
        <w:left w:val="none" w:sz="0" w:space="0" w:color="auto"/>
        <w:bottom w:val="none" w:sz="0" w:space="0" w:color="auto"/>
        <w:right w:val="none" w:sz="0" w:space="0" w:color="auto"/>
      </w:divBdr>
    </w:div>
    <w:div w:id="894396642">
      <w:bodyDiv w:val="1"/>
      <w:marLeft w:val="0"/>
      <w:marRight w:val="0"/>
      <w:marTop w:val="0"/>
      <w:marBottom w:val="0"/>
      <w:divBdr>
        <w:top w:val="none" w:sz="0" w:space="0" w:color="auto"/>
        <w:left w:val="none" w:sz="0" w:space="0" w:color="auto"/>
        <w:bottom w:val="none" w:sz="0" w:space="0" w:color="auto"/>
        <w:right w:val="none" w:sz="0" w:space="0" w:color="auto"/>
      </w:divBdr>
    </w:div>
    <w:div w:id="1263412005">
      <w:bodyDiv w:val="1"/>
      <w:marLeft w:val="0"/>
      <w:marRight w:val="0"/>
      <w:marTop w:val="0"/>
      <w:marBottom w:val="0"/>
      <w:divBdr>
        <w:top w:val="none" w:sz="0" w:space="0" w:color="auto"/>
        <w:left w:val="none" w:sz="0" w:space="0" w:color="auto"/>
        <w:bottom w:val="none" w:sz="0" w:space="0" w:color="auto"/>
        <w:right w:val="none" w:sz="0" w:space="0" w:color="auto"/>
      </w:divBdr>
    </w:div>
    <w:div w:id="1281456132">
      <w:bodyDiv w:val="1"/>
      <w:marLeft w:val="0"/>
      <w:marRight w:val="0"/>
      <w:marTop w:val="0"/>
      <w:marBottom w:val="0"/>
      <w:divBdr>
        <w:top w:val="none" w:sz="0" w:space="0" w:color="auto"/>
        <w:left w:val="none" w:sz="0" w:space="0" w:color="auto"/>
        <w:bottom w:val="none" w:sz="0" w:space="0" w:color="auto"/>
        <w:right w:val="none" w:sz="0" w:space="0" w:color="auto"/>
      </w:divBdr>
    </w:div>
    <w:div w:id="1411073777">
      <w:bodyDiv w:val="1"/>
      <w:marLeft w:val="0"/>
      <w:marRight w:val="0"/>
      <w:marTop w:val="0"/>
      <w:marBottom w:val="0"/>
      <w:divBdr>
        <w:top w:val="none" w:sz="0" w:space="0" w:color="auto"/>
        <w:left w:val="none" w:sz="0" w:space="0" w:color="auto"/>
        <w:bottom w:val="none" w:sz="0" w:space="0" w:color="auto"/>
        <w:right w:val="none" w:sz="0" w:space="0" w:color="auto"/>
      </w:divBdr>
    </w:div>
    <w:div w:id="1414887904">
      <w:bodyDiv w:val="1"/>
      <w:marLeft w:val="0"/>
      <w:marRight w:val="0"/>
      <w:marTop w:val="0"/>
      <w:marBottom w:val="0"/>
      <w:divBdr>
        <w:top w:val="none" w:sz="0" w:space="0" w:color="auto"/>
        <w:left w:val="none" w:sz="0" w:space="0" w:color="auto"/>
        <w:bottom w:val="none" w:sz="0" w:space="0" w:color="auto"/>
        <w:right w:val="none" w:sz="0" w:space="0" w:color="auto"/>
      </w:divBdr>
    </w:div>
    <w:div w:id="1523129846">
      <w:bodyDiv w:val="1"/>
      <w:marLeft w:val="0"/>
      <w:marRight w:val="0"/>
      <w:marTop w:val="0"/>
      <w:marBottom w:val="0"/>
      <w:divBdr>
        <w:top w:val="none" w:sz="0" w:space="0" w:color="auto"/>
        <w:left w:val="none" w:sz="0" w:space="0" w:color="auto"/>
        <w:bottom w:val="none" w:sz="0" w:space="0" w:color="auto"/>
        <w:right w:val="none" w:sz="0" w:space="0" w:color="auto"/>
      </w:divBdr>
    </w:div>
    <w:div w:id="1544367395">
      <w:bodyDiv w:val="1"/>
      <w:marLeft w:val="0"/>
      <w:marRight w:val="0"/>
      <w:marTop w:val="0"/>
      <w:marBottom w:val="0"/>
      <w:divBdr>
        <w:top w:val="none" w:sz="0" w:space="0" w:color="auto"/>
        <w:left w:val="none" w:sz="0" w:space="0" w:color="auto"/>
        <w:bottom w:val="none" w:sz="0" w:space="0" w:color="auto"/>
        <w:right w:val="none" w:sz="0" w:space="0" w:color="auto"/>
      </w:divBdr>
    </w:div>
    <w:div w:id="1613900587">
      <w:bodyDiv w:val="1"/>
      <w:marLeft w:val="0"/>
      <w:marRight w:val="0"/>
      <w:marTop w:val="0"/>
      <w:marBottom w:val="0"/>
      <w:divBdr>
        <w:top w:val="none" w:sz="0" w:space="0" w:color="auto"/>
        <w:left w:val="none" w:sz="0" w:space="0" w:color="auto"/>
        <w:bottom w:val="none" w:sz="0" w:space="0" w:color="auto"/>
        <w:right w:val="none" w:sz="0" w:space="0" w:color="auto"/>
      </w:divBdr>
    </w:div>
    <w:div w:id="1637367405">
      <w:bodyDiv w:val="1"/>
      <w:marLeft w:val="0"/>
      <w:marRight w:val="0"/>
      <w:marTop w:val="0"/>
      <w:marBottom w:val="0"/>
      <w:divBdr>
        <w:top w:val="none" w:sz="0" w:space="0" w:color="auto"/>
        <w:left w:val="none" w:sz="0" w:space="0" w:color="auto"/>
        <w:bottom w:val="none" w:sz="0" w:space="0" w:color="auto"/>
        <w:right w:val="none" w:sz="0" w:space="0" w:color="auto"/>
      </w:divBdr>
    </w:div>
    <w:div w:id="1718165389">
      <w:bodyDiv w:val="1"/>
      <w:marLeft w:val="0"/>
      <w:marRight w:val="0"/>
      <w:marTop w:val="0"/>
      <w:marBottom w:val="0"/>
      <w:divBdr>
        <w:top w:val="none" w:sz="0" w:space="0" w:color="auto"/>
        <w:left w:val="none" w:sz="0" w:space="0" w:color="auto"/>
        <w:bottom w:val="none" w:sz="0" w:space="0" w:color="auto"/>
        <w:right w:val="none" w:sz="0" w:space="0" w:color="auto"/>
      </w:divBdr>
    </w:div>
    <w:div w:id="1736200629">
      <w:bodyDiv w:val="1"/>
      <w:marLeft w:val="0"/>
      <w:marRight w:val="0"/>
      <w:marTop w:val="0"/>
      <w:marBottom w:val="0"/>
      <w:divBdr>
        <w:top w:val="none" w:sz="0" w:space="0" w:color="auto"/>
        <w:left w:val="none" w:sz="0" w:space="0" w:color="auto"/>
        <w:bottom w:val="none" w:sz="0" w:space="0" w:color="auto"/>
        <w:right w:val="none" w:sz="0" w:space="0" w:color="auto"/>
      </w:divBdr>
    </w:div>
    <w:div w:id="1885749650">
      <w:bodyDiv w:val="1"/>
      <w:marLeft w:val="0"/>
      <w:marRight w:val="0"/>
      <w:marTop w:val="0"/>
      <w:marBottom w:val="0"/>
      <w:divBdr>
        <w:top w:val="none" w:sz="0" w:space="0" w:color="auto"/>
        <w:left w:val="none" w:sz="0" w:space="0" w:color="auto"/>
        <w:bottom w:val="none" w:sz="0" w:space="0" w:color="auto"/>
        <w:right w:val="none" w:sz="0" w:space="0" w:color="auto"/>
      </w:divBdr>
      <w:divsChild>
        <w:div w:id="1683169133">
          <w:marLeft w:val="0"/>
          <w:marRight w:val="0"/>
          <w:marTop w:val="0"/>
          <w:marBottom w:val="0"/>
          <w:divBdr>
            <w:top w:val="none" w:sz="0" w:space="0" w:color="auto"/>
            <w:left w:val="none" w:sz="0" w:space="0" w:color="auto"/>
            <w:bottom w:val="none" w:sz="0" w:space="0" w:color="auto"/>
            <w:right w:val="none" w:sz="0" w:space="0" w:color="auto"/>
          </w:divBdr>
        </w:div>
        <w:div w:id="852961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537</Words>
  <Characters>2957</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GARCIA</dc:creator>
  <cp:lastModifiedBy>Sala de prensa IMSS</cp:lastModifiedBy>
  <cp:revision>2</cp:revision>
  <dcterms:created xsi:type="dcterms:W3CDTF">2020-07-16T15:29:00Z</dcterms:created>
  <dcterms:modified xsi:type="dcterms:W3CDTF">2020-07-16T15:29:00Z</dcterms:modified>
</cp:coreProperties>
</file>