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E178" w14:textId="6CEE8E88" w:rsidR="006D15AB" w:rsidRPr="00C35DE7" w:rsidRDefault="002B4C5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8A6B56">
        <w:rPr>
          <w:rFonts w:ascii="Montserrat Light" w:eastAsia="Batang" w:hAnsi="Montserrat Light" w:cs="Arial"/>
          <w:sz w:val="24"/>
          <w:szCs w:val="24"/>
        </w:rPr>
        <w:t xml:space="preserve">, lunes 28 de </w:t>
      </w:r>
      <w:r w:rsidR="006A537F">
        <w:rPr>
          <w:rFonts w:ascii="Montserrat Light" w:eastAsia="Batang" w:hAnsi="Montserrat Light" w:cs="Arial"/>
          <w:sz w:val="24"/>
          <w:szCs w:val="24"/>
        </w:rPr>
        <w:t xml:space="preserve">octubre de </w:t>
      </w:r>
      <w:bookmarkStart w:id="0" w:name="_GoBack"/>
      <w:bookmarkEnd w:id="0"/>
      <w:r w:rsidR="006D15AB" w:rsidRPr="00C35DE7">
        <w:rPr>
          <w:rFonts w:ascii="Montserrat Light" w:eastAsia="Batang" w:hAnsi="Montserrat Light" w:cs="Arial"/>
          <w:sz w:val="24"/>
          <w:szCs w:val="24"/>
        </w:rPr>
        <w:t>2019</w:t>
      </w:r>
    </w:p>
    <w:p w14:paraId="68D976EF" w14:textId="0797830A"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A6B56">
        <w:rPr>
          <w:rFonts w:ascii="Montserrat Light" w:eastAsia="Batang" w:hAnsi="Montserrat Light" w:cs="Arial"/>
          <w:sz w:val="24"/>
          <w:szCs w:val="24"/>
        </w:rPr>
        <w:t>456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79B48D75" w14:textId="77777777"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1EA3AB28" w14:textId="77777777"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7E9D582" w14:textId="77777777"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0B083A4" w14:textId="5D80F3B1" w:rsidR="00F41361" w:rsidRPr="00B86CB7" w:rsidRDefault="007D32F4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2"/>
          <w:sz w:val="28"/>
          <w:szCs w:val="28"/>
        </w:rPr>
      </w:pP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Contra </w:t>
      </w:r>
      <w:r w:rsidR="003035B9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enfermedades respiratorias, </w:t>
      </w:r>
      <w:r w:rsidR="00E85F36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IMSS 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recomienda </w:t>
      </w:r>
      <w:r w:rsidR="00CD2AD6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fortalecer higiene, 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comer </w:t>
      </w:r>
      <w:r w:rsidR="00CD2AD6">
        <w:rPr>
          <w:rFonts w:ascii="Montserrat Light" w:eastAsia="Batang" w:hAnsi="Montserrat Light" w:cs="Arial"/>
          <w:b/>
          <w:spacing w:val="-2"/>
          <w:sz w:val="28"/>
          <w:szCs w:val="28"/>
        </w:rPr>
        <w:t>frutas</w:t>
      </w:r>
      <w:r>
        <w:rPr>
          <w:rFonts w:ascii="Montserrat Light" w:eastAsia="Batang" w:hAnsi="Montserrat Light" w:cs="Arial"/>
          <w:b/>
          <w:spacing w:val="-2"/>
          <w:sz w:val="28"/>
          <w:szCs w:val="28"/>
        </w:rPr>
        <w:t>,</w:t>
      </w:r>
      <w:r w:rsidR="00CD2AD6">
        <w:rPr>
          <w:rFonts w:ascii="Montserrat Light" w:eastAsia="Batang" w:hAnsi="Montserrat Light" w:cs="Arial"/>
          <w:b/>
          <w:spacing w:val="-2"/>
          <w:sz w:val="28"/>
          <w:szCs w:val="28"/>
        </w:rPr>
        <w:t xml:space="preserve"> verduras y evitar cambios de </w:t>
      </w:r>
      <w:r w:rsidR="003035B9">
        <w:rPr>
          <w:rFonts w:ascii="Montserrat Light" w:eastAsia="Batang" w:hAnsi="Montserrat Light" w:cs="Arial"/>
          <w:b/>
          <w:spacing w:val="-2"/>
          <w:sz w:val="28"/>
          <w:szCs w:val="28"/>
        </w:rPr>
        <w:t>temperatura</w:t>
      </w:r>
    </w:p>
    <w:p w14:paraId="7EB6F2E1" w14:textId="77777777" w:rsidR="00F41361" w:rsidRDefault="00F4136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5B3A0A1D" w14:textId="679F9185" w:rsidR="00445C7A" w:rsidRDefault="00DE68E5" w:rsidP="00445C7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</w:t>
      </w:r>
      <w:r w:rsidR="003035B9">
        <w:rPr>
          <w:rFonts w:ascii="Montserrat Light" w:eastAsia="Batang" w:hAnsi="Montserrat Light" w:cs="Arial"/>
          <w:b/>
        </w:rPr>
        <w:t xml:space="preserve">otoño-invierno estos padecimientos </w:t>
      </w:r>
      <w:r w:rsidR="006F552C">
        <w:rPr>
          <w:rFonts w:ascii="Montserrat Light" w:eastAsia="Batang" w:hAnsi="Montserrat Light" w:cs="Arial"/>
          <w:b/>
        </w:rPr>
        <w:t>se incrementan, principalmente en niñas, niños y adultos mayores</w:t>
      </w:r>
      <w:r>
        <w:rPr>
          <w:rFonts w:ascii="Montserrat Light" w:eastAsia="Batang" w:hAnsi="Montserrat Light" w:cs="Arial"/>
          <w:b/>
        </w:rPr>
        <w:t xml:space="preserve"> </w:t>
      </w:r>
    </w:p>
    <w:p w14:paraId="227C3F21" w14:textId="77777777" w:rsidR="009F1EFE" w:rsidRDefault="009F1EFE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54E9A5E" w14:textId="7BE277A8" w:rsidR="003D1C33" w:rsidRPr="007D32F4" w:rsidRDefault="00A16541" w:rsidP="00A1654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Para prevenir las enfermedades respiratorias </w:t>
      </w:r>
      <w:r w:rsidR="00A33C1E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infecciosas que se incrementan </w:t>
      </w: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con los cambios bruscos de temperatura y </w:t>
      </w:r>
      <w:r w:rsidR="00A33C1E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presencia </w:t>
      </w: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lluvias </w:t>
      </w:r>
      <w:r w:rsidR="00310D3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en esta época del año</w:t>
      </w:r>
      <w:r w:rsidR="008E064F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310D3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es indispensable </w:t>
      </w:r>
      <w:r w:rsidR="00602F6A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fortalecer</w:t>
      </w:r>
      <w:r w:rsidR="00310D3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las medidas de higiene, evitar contacto con personas enfermas, </w:t>
      </w:r>
      <w:r w:rsidR="00602F6A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consumir abundante</w:t>
      </w:r>
      <w:r w:rsidR="00C968C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 líquidos, frutas y verduras, </w:t>
      </w:r>
      <w:r w:rsidR="007D32F4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no</w:t>
      </w:r>
      <w:r w:rsidR="00602F6A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exponerse a la intem</w:t>
      </w:r>
      <w:r w:rsidR="00C968C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perie</w:t>
      </w:r>
      <w:r w:rsidR="004F6F59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C968C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y atender las campañas de vacunación.</w:t>
      </w:r>
    </w:p>
    <w:p w14:paraId="0C879F47" w14:textId="77777777" w:rsidR="00A16541" w:rsidRDefault="00A16541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F923119" w14:textId="5F44F7EA" w:rsidR="00A16541" w:rsidRDefault="00602F6A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Así lo señaló l</w:t>
      </w:r>
      <w:r w:rsidR="00A16541">
        <w:rPr>
          <w:rFonts w:ascii="Montserrat Light" w:eastAsia="Batang" w:hAnsi="Montserrat Light" w:cs="Arial"/>
          <w:sz w:val="24"/>
          <w:szCs w:val="24"/>
        </w:rPr>
        <w:t xml:space="preserve">a doctora Marcela Gaytán Morales, coordinadora de Programas Médicos de la División de Hospitales del Instituto Mexicano del Seguro Social (IMSS), </w:t>
      </w:r>
      <w:r w:rsidR="001641F0">
        <w:rPr>
          <w:rFonts w:ascii="Montserrat Light" w:eastAsia="Batang" w:hAnsi="Montserrat Light" w:cs="Arial"/>
          <w:sz w:val="24"/>
          <w:szCs w:val="24"/>
        </w:rPr>
        <w:t xml:space="preserve">quien </w:t>
      </w:r>
      <w:r w:rsidR="00A16541">
        <w:rPr>
          <w:rFonts w:ascii="Montserrat Light" w:eastAsia="Batang" w:hAnsi="Montserrat Light" w:cs="Arial"/>
          <w:sz w:val="24"/>
          <w:szCs w:val="24"/>
        </w:rPr>
        <w:t xml:space="preserve">dijo que </w:t>
      </w:r>
      <w:r w:rsidR="008E064F">
        <w:rPr>
          <w:rFonts w:ascii="Montserrat Light" w:eastAsia="Batang" w:hAnsi="Montserrat Light" w:cs="Arial"/>
          <w:sz w:val="24"/>
          <w:szCs w:val="24"/>
        </w:rPr>
        <w:t>en este periodo</w:t>
      </w:r>
      <w:r w:rsidR="00A16541">
        <w:rPr>
          <w:rFonts w:ascii="Montserrat Light" w:eastAsia="Batang" w:hAnsi="Montserrat Light" w:cs="Arial"/>
          <w:sz w:val="24"/>
          <w:szCs w:val="24"/>
        </w:rPr>
        <w:t xml:space="preserve"> predominan las enfermedades de origen viral y bacteriano, por lo que </w:t>
      </w:r>
      <w:r w:rsidR="00320557">
        <w:rPr>
          <w:rFonts w:ascii="Montserrat Light" w:eastAsia="Batang" w:hAnsi="Montserrat Light" w:cs="Arial"/>
          <w:sz w:val="24"/>
          <w:szCs w:val="24"/>
        </w:rPr>
        <w:t>ante la presen</w:t>
      </w:r>
      <w:r w:rsidR="001641F0">
        <w:rPr>
          <w:rFonts w:ascii="Montserrat Light" w:eastAsia="Batang" w:hAnsi="Montserrat Light" w:cs="Arial"/>
          <w:sz w:val="24"/>
          <w:szCs w:val="24"/>
        </w:rPr>
        <w:t>cia</w:t>
      </w:r>
      <w:r w:rsidR="00320557">
        <w:rPr>
          <w:rFonts w:ascii="Montserrat Light" w:eastAsia="Batang" w:hAnsi="Montserrat Light" w:cs="Arial"/>
          <w:sz w:val="24"/>
          <w:szCs w:val="24"/>
        </w:rPr>
        <w:t xml:space="preserve"> de malestar se debe acudir a </w:t>
      </w:r>
      <w:r w:rsidR="007D32F4">
        <w:rPr>
          <w:rFonts w:ascii="Montserrat Light" w:eastAsia="Batang" w:hAnsi="Montserrat Light" w:cs="Arial"/>
          <w:sz w:val="24"/>
          <w:szCs w:val="24"/>
        </w:rPr>
        <w:t>la</w:t>
      </w:r>
      <w:r w:rsidR="00320557">
        <w:rPr>
          <w:rFonts w:ascii="Montserrat Light" w:eastAsia="Batang" w:hAnsi="Montserrat Light" w:cs="Arial"/>
          <w:sz w:val="24"/>
          <w:szCs w:val="24"/>
        </w:rPr>
        <w:t xml:space="preserve"> Unidad Médica Familiar para obtener el tratamiento adecuado</w:t>
      </w:r>
      <w:r w:rsidR="00A16541">
        <w:rPr>
          <w:rFonts w:ascii="Montserrat Light" w:eastAsia="Batang" w:hAnsi="Montserrat Light" w:cs="Arial"/>
          <w:sz w:val="24"/>
          <w:szCs w:val="24"/>
        </w:rPr>
        <w:t>.</w:t>
      </w:r>
    </w:p>
    <w:p w14:paraId="139A863C" w14:textId="77777777" w:rsidR="00772768" w:rsidRDefault="00772768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C739DE9" w14:textId="28987FEC" w:rsidR="007638CA" w:rsidRPr="00D94E40" w:rsidRDefault="007638CA" w:rsidP="00A16541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Señaló que las </w:t>
      </w:r>
      <w:r w:rsidR="001641F0">
        <w:rPr>
          <w:rFonts w:ascii="Montserrat Light" w:eastAsia="Batang" w:hAnsi="Montserrat Light" w:cs="Arial"/>
          <w:sz w:val="24"/>
          <w:szCs w:val="24"/>
        </w:rPr>
        <w:t xml:space="preserve">afecciones </w:t>
      </w:r>
      <w:r>
        <w:rPr>
          <w:rFonts w:ascii="Montserrat Light" w:eastAsia="Batang" w:hAnsi="Montserrat Light" w:cs="Arial"/>
          <w:sz w:val="24"/>
          <w:szCs w:val="24"/>
        </w:rPr>
        <w:t>más comunes son</w:t>
      </w:r>
      <w:r w:rsidR="007D32F4">
        <w:rPr>
          <w:rFonts w:ascii="Montserrat Light" w:eastAsia="Batang" w:hAnsi="Montserrat Light" w:cs="Arial"/>
          <w:sz w:val="24"/>
          <w:szCs w:val="24"/>
        </w:rPr>
        <w:t>: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54062">
        <w:rPr>
          <w:rFonts w:ascii="Montserrat Light" w:eastAsia="Batang" w:hAnsi="Montserrat Light" w:cs="Arial"/>
          <w:sz w:val="24"/>
          <w:szCs w:val="24"/>
        </w:rPr>
        <w:t xml:space="preserve">influenza,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rinofaringitis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75B15" w:rsidRPr="00175B15">
        <w:rPr>
          <w:rFonts w:ascii="Montserrat Light" w:eastAsia="Batang" w:hAnsi="Montserrat Light" w:cs="Arial"/>
          <w:color w:val="4F81BD" w:themeColor="accent1"/>
          <w:sz w:val="24"/>
          <w:szCs w:val="24"/>
        </w:rPr>
        <w:t>(</w:t>
      </w:r>
      <w:r w:rsidR="00175B15">
        <w:rPr>
          <w:rFonts w:ascii="Montserrat Light" w:eastAsia="Batang" w:hAnsi="Montserrat Light" w:cs="Arial"/>
          <w:sz w:val="24"/>
          <w:szCs w:val="24"/>
        </w:rPr>
        <w:t>que afecta nariz,</w:t>
      </w:r>
      <w:r>
        <w:rPr>
          <w:rFonts w:ascii="Montserrat Light" w:eastAsia="Batang" w:hAnsi="Montserrat Light" w:cs="Arial"/>
          <w:sz w:val="24"/>
          <w:szCs w:val="24"/>
        </w:rPr>
        <w:t xml:space="preserve"> y faringe</w:t>
      </w:r>
      <w:r w:rsidR="00175B15" w:rsidRPr="00175B15">
        <w:rPr>
          <w:rFonts w:ascii="Montserrat Light" w:eastAsia="Batang" w:hAnsi="Montserrat Light" w:cs="Arial"/>
          <w:color w:val="4F81BD" w:themeColor="accent1"/>
          <w:sz w:val="24"/>
          <w:szCs w:val="24"/>
        </w:rPr>
        <w:t>)</w:t>
      </w:r>
      <w:r>
        <w:rPr>
          <w:rFonts w:ascii="Montserrat Light" w:eastAsia="Batang" w:hAnsi="Montserrat Light" w:cs="Arial"/>
          <w:sz w:val="24"/>
          <w:szCs w:val="24"/>
        </w:rPr>
        <w:t xml:space="preserve">; faringitis, bronquitis,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bronqueolitis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neumonía</w:t>
      </w:r>
      <w:r w:rsidR="00175B15" w:rsidRPr="00175B15">
        <w:rPr>
          <w:rFonts w:ascii="Montserrat Light" w:eastAsia="Batang" w:hAnsi="Montserrat Light" w:cs="Arial"/>
          <w:color w:val="4F81BD" w:themeColor="accent1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y los pacientes que padezcan </w:t>
      </w:r>
      <w:r w:rsidR="00175B15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enfermedades pulmonares crónicas como bronquitis crónica, </w:t>
      </w:r>
      <w:r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enfisema pulmonar</w:t>
      </w:r>
      <w:r w:rsidR="00175B15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asma</w:t>
      </w:r>
      <w:r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, podrían agudizar su</w:t>
      </w:r>
      <w:r w:rsidR="00F81372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s episodios de la</w:t>
      </w:r>
      <w:r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enfermedad.</w:t>
      </w:r>
    </w:p>
    <w:p w14:paraId="070D24C5" w14:textId="77777777" w:rsidR="007638CA" w:rsidRDefault="007638CA" w:rsidP="003A4CC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A1C5F46" w14:textId="2271319D" w:rsidR="00772768" w:rsidRDefault="00772768" w:rsidP="003A4CC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Alertó que los grupos de población más vulnerables son </w:t>
      </w:r>
      <w:r w:rsidR="00F81372">
        <w:rPr>
          <w:rFonts w:ascii="Montserrat Light" w:eastAsia="Batang" w:hAnsi="Montserrat Light" w:cs="Arial"/>
          <w:sz w:val="24"/>
          <w:szCs w:val="24"/>
        </w:rPr>
        <w:t>quienes</w:t>
      </w:r>
      <w:r>
        <w:rPr>
          <w:rFonts w:ascii="Montserrat Light" w:eastAsia="Batang" w:hAnsi="Montserrat Light" w:cs="Arial"/>
          <w:sz w:val="24"/>
          <w:szCs w:val="24"/>
        </w:rPr>
        <w:t xml:space="preserve"> se encuentran en los extremos de la vida: </w:t>
      </w:r>
      <w:r w:rsidR="00175B15">
        <w:rPr>
          <w:rFonts w:ascii="Montserrat Light" w:eastAsia="Batang" w:hAnsi="Montserrat Light" w:cs="Arial"/>
          <w:sz w:val="24"/>
          <w:szCs w:val="24"/>
        </w:rPr>
        <w:t>niños y niñas</w:t>
      </w:r>
      <w:r w:rsidR="007D32F4">
        <w:rPr>
          <w:rFonts w:ascii="Montserrat Light" w:eastAsia="Batang" w:hAnsi="Montserrat Light" w:cs="Arial"/>
          <w:sz w:val="24"/>
          <w:szCs w:val="24"/>
        </w:rPr>
        <w:t>,</w:t>
      </w:r>
      <w:r w:rsidR="00175B15">
        <w:rPr>
          <w:rFonts w:ascii="Montserrat Light" w:eastAsia="Batang" w:hAnsi="Montserrat Light" w:cs="Arial"/>
          <w:sz w:val="24"/>
          <w:szCs w:val="24"/>
        </w:rPr>
        <w:t xml:space="preserve"> adultos mayores, mujeres embarazadas</w:t>
      </w:r>
      <w:r w:rsidR="007D32F4">
        <w:rPr>
          <w:rFonts w:ascii="Montserrat Light" w:eastAsia="Batang" w:hAnsi="Montserrat Light" w:cs="Arial"/>
          <w:sz w:val="24"/>
          <w:szCs w:val="24"/>
        </w:rPr>
        <w:t xml:space="preserve"> o </w:t>
      </w:r>
      <w:r w:rsidR="00F81372">
        <w:rPr>
          <w:rFonts w:ascii="Montserrat Light" w:eastAsia="Batang" w:hAnsi="Montserrat Light" w:cs="Arial"/>
          <w:sz w:val="24"/>
          <w:szCs w:val="24"/>
        </w:rPr>
        <w:t xml:space="preserve">quienes </w:t>
      </w:r>
      <w:r w:rsidR="00D652F2">
        <w:rPr>
          <w:rFonts w:ascii="Montserrat Light" w:eastAsia="Batang" w:hAnsi="Montserrat Light" w:cs="Arial"/>
          <w:sz w:val="24"/>
          <w:szCs w:val="24"/>
        </w:rPr>
        <w:t>padecen alguna enfermedad crónic</w:t>
      </w:r>
      <w:r w:rsidR="00A223A7">
        <w:rPr>
          <w:rFonts w:ascii="Montserrat Light" w:eastAsia="Batang" w:hAnsi="Montserrat Light" w:cs="Arial"/>
          <w:sz w:val="24"/>
          <w:szCs w:val="24"/>
        </w:rPr>
        <w:t>a como diabetes</w:t>
      </w:r>
      <w:r w:rsidR="00D652F2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3AD54D9F" w14:textId="77777777" w:rsidR="00924CE8" w:rsidRDefault="00924CE8" w:rsidP="003A4CC9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F719330" w14:textId="77777777" w:rsidR="007D32F4" w:rsidRDefault="00924CE8" w:rsidP="003A4CC9">
      <w:pPr>
        <w:spacing w:after="0" w:line="240" w:lineRule="auto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La doctora del IMSS </w:t>
      </w:r>
      <w:r w:rsidR="00877680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llamó </w:t>
      </w:r>
      <w:r w:rsidR="0068630B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</w:t>
      </w:r>
      <w:r w:rsidR="00A223A7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identificar</w:t>
      </w:r>
      <w:r w:rsidR="0068630B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manera oportuna los síntomas </w:t>
      </w:r>
      <w:r w:rsidR="00A223A7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para determinar si es una infección </w:t>
      </w:r>
      <w:r w:rsidR="00D94E40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que</w:t>
      </w:r>
      <w:r w:rsidR="00A223A7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requiere </w:t>
      </w:r>
      <w:r w:rsidR="00201B5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tratamiento antimicrobiano</w:t>
      </w:r>
      <w:r w:rsid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3EC3C159" w14:textId="77777777" w:rsidR="007D32F4" w:rsidRDefault="007D32F4" w:rsidP="003A4CC9">
      <w:pPr>
        <w:spacing w:after="0" w:line="240" w:lineRule="auto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7457C888" w14:textId="20C3C6AD" w:rsidR="0068630B" w:rsidRPr="007D32F4" w:rsidRDefault="007D32F4" w:rsidP="003A4CC9">
      <w:pPr>
        <w:spacing w:after="0" w:line="240" w:lineRule="auto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lastRenderedPageBreak/>
        <w:t xml:space="preserve">Por </w:t>
      </w:r>
      <w:r w:rsidR="0068630B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ejemplo, </w:t>
      </w:r>
      <w:r w:rsidR="000938D8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si no hay fiebre, dolor y solamente se presenta un resfrío con moco transparente, es recomend</w:t>
      </w:r>
      <w:r w:rsidR="003A4CC9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able quedarse en casa, cuidarse, </w:t>
      </w:r>
      <w:r w:rsidR="00201B5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tomar medicamentos que disminuyan las molestias, </w:t>
      </w:r>
      <w:r w:rsidR="003A4CC9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tratar de tener un </w:t>
      </w:r>
      <w:r w:rsidR="00175B15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ambiente húmedo con vaporizador</w:t>
      </w:r>
      <w:r w:rsidR="003A4CC9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123D75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esperar </w:t>
      </w:r>
      <w:r w:rsidR="003A4CC9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reposo </w:t>
      </w:r>
      <w:r w:rsidR="00123D75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la evolución favorable del malestar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, explicó Gaytán Morales</w:t>
      </w:r>
      <w:r w:rsidR="00201B5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49B19DD5" w14:textId="77777777" w:rsidR="0068630B" w:rsidRDefault="0068630B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14:paraId="15385852" w14:textId="190FE0E6" w:rsidR="0028655C" w:rsidRDefault="003A4CC9" w:rsidP="00A223A7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cambio, dijo, si se presenta fiebre por arriba de los 38 grados, </w:t>
      </w:r>
      <w:r w:rsidR="0028655C">
        <w:rPr>
          <w:rFonts w:ascii="Montserrat Light" w:eastAsia="Batang" w:hAnsi="Montserrat Light" w:cs="Arial"/>
          <w:sz w:val="24"/>
          <w:szCs w:val="24"/>
        </w:rPr>
        <w:t xml:space="preserve">hay dolor </w:t>
      </w:r>
      <w:r w:rsidR="00175B15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en el pecho</w:t>
      </w:r>
      <w:r w:rsidR="0028655C">
        <w:rPr>
          <w:rFonts w:ascii="Montserrat Light" w:eastAsia="Batang" w:hAnsi="Montserrat Light" w:cs="Arial"/>
          <w:sz w:val="24"/>
          <w:szCs w:val="24"/>
        </w:rPr>
        <w:t xml:space="preserve">, la respiración se dificulta y hay </w:t>
      </w:r>
      <w:proofErr w:type="spellStart"/>
      <w:r w:rsidR="0028655C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>silbilancias</w:t>
      </w:r>
      <w:proofErr w:type="spellEnd"/>
      <w:r w:rsidR="00175B15" w:rsidRPr="00D94E40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(chiflido al respirar)</w:t>
      </w:r>
      <w:r w:rsidR="0028655C">
        <w:rPr>
          <w:rFonts w:ascii="Montserrat Light" w:eastAsia="Batang" w:hAnsi="Montserrat Light" w:cs="Arial"/>
          <w:sz w:val="24"/>
          <w:szCs w:val="24"/>
        </w:rPr>
        <w:t>, se debe acudir al médico para tener un diagnóstico oportuno e iniciar el tratamiento adecuado, pues de ninguna manera se debe recurrir a la automedicación, ya que podría complicar la enfermedad.</w:t>
      </w:r>
    </w:p>
    <w:p w14:paraId="11CE9050" w14:textId="77777777" w:rsidR="0028655C" w:rsidRDefault="0028655C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14:paraId="1C201779" w14:textId="021FC067" w:rsidR="007D32F4" w:rsidRPr="007D32F4" w:rsidRDefault="00A223A7" w:rsidP="003035B9">
      <w:pPr>
        <w:spacing w:after="0" w:line="240" w:lineRule="auto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Detalló que en esta época, los 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cilios (pequeñas </w:t>
      </w:r>
      <w:proofErr w:type="spellStart"/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vellocidades</w:t>
      </w:r>
      <w:proofErr w:type="spellEnd"/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) y las mucosas nasales</w:t>
      </w:r>
      <w:r w:rsidR="00201B5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respiratorias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que conforman 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sistema de defensa natural que tenemos en la nariz, </w:t>
      </w:r>
      <w:r w:rsidR="00201B56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disminuyen la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movilidad, lo que </w:t>
      </w: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favorece 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paso de microorganismos que </w:t>
      </w:r>
      <w:r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pueden penetrar </w:t>
      </w:r>
      <w:r w:rsidR="00254062" w:rsidRP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>más</w:t>
      </w:r>
      <w:r w:rsidR="007D32F4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profundamente en el organismo.</w:t>
      </w:r>
    </w:p>
    <w:p w14:paraId="639B7F1C" w14:textId="77777777" w:rsidR="00A223A7" w:rsidRDefault="00A223A7" w:rsidP="003035B9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98F61FF" w14:textId="2C24992B" w:rsidR="00924CE8" w:rsidRDefault="00774D8B" w:rsidP="00774D8B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Mencionó que otros factores externos, como </w:t>
      </w:r>
      <w:r w:rsidR="00254062" w:rsidRPr="00254062">
        <w:rPr>
          <w:rFonts w:ascii="Montserrat Light" w:eastAsia="Batang" w:hAnsi="Montserrat Light" w:cs="Arial"/>
          <w:sz w:val="24"/>
          <w:szCs w:val="24"/>
        </w:rPr>
        <w:t xml:space="preserve">la contaminación </w:t>
      </w:r>
      <w:r>
        <w:rPr>
          <w:rFonts w:ascii="Montserrat Light" w:eastAsia="Batang" w:hAnsi="Montserrat Light" w:cs="Arial"/>
          <w:sz w:val="24"/>
          <w:szCs w:val="24"/>
        </w:rPr>
        <w:t xml:space="preserve">o la </w:t>
      </w:r>
      <w:r w:rsidR="00254062" w:rsidRPr="00254062">
        <w:rPr>
          <w:rFonts w:ascii="Montserrat Light" w:eastAsia="Batang" w:hAnsi="Montserrat Light" w:cs="Arial"/>
          <w:sz w:val="24"/>
          <w:szCs w:val="24"/>
        </w:rPr>
        <w:t>falta de ventilación</w:t>
      </w:r>
      <w:r>
        <w:rPr>
          <w:rFonts w:ascii="Montserrat Light" w:eastAsia="Batang" w:hAnsi="Montserrat Light" w:cs="Arial"/>
          <w:sz w:val="24"/>
          <w:szCs w:val="24"/>
        </w:rPr>
        <w:t xml:space="preserve"> en oficinas y casas </w:t>
      </w:r>
      <w:r w:rsidR="00254062" w:rsidRPr="00254062">
        <w:rPr>
          <w:rFonts w:ascii="Montserrat Light" w:eastAsia="Batang" w:hAnsi="Montserrat Light" w:cs="Arial"/>
          <w:sz w:val="24"/>
          <w:szCs w:val="24"/>
        </w:rPr>
        <w:t xml:space="preserve">facilita el contagio </w:t>
      </w:r>
      <w:r w:rsidR="008351B8">
        <w:rPr>
          <w:rFonts w:ascii="Montserrat Light" w:eastAsia="Batang" w:hAnsi="Montserrat Light" w:cs="Arial"/>
          <w:sz w:val="24"/>
          <w:szCs w:val="24"/>
        </w:rPr>
        <w:t xml:space="preserve">si se convive </w:t>
      </w:r>
      <w:r w:rsidR="00254062" w:rsidRPr="00254062">
        <w:rPr>
          <w:rFonts w:ascii="Montserrat Light" w:eastAsia="Batang" w:hAnsi="Montserrat Light" w:cs="Arial"/>
          <w:sz w:val="24"/>
          <w:szCs w:val="24"/>
        </w:rPr>
        <w:t>con personas infectadas</w:t>
      </w:r>
      <w:r w:rsidR="008351B8">
        <w:rPr>
          <w:rFonts w:ascii="Montserrat Light" w:eastAsia="Batang" w:hAnsi="Montserrat Light" w:cs="Arial"/>
          <w:sz w:val="24"/>
          <w:szCs w:val="24"/>
        </w:rPr>
        <w:t>.</w:t>
      </w:r>
      <w:r w:rsidR="00254062" w:rsidRPr="00254062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3EAE2BDB" w14:textId="77777777" w:rsidR="006C0BF2" w:rsidRDefault="006C0BF2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1F98905" w14:textId="1724DF3A" w:rsidR="00CA093C" w:rsidRDefault="00C86466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Informó que al año el Seguro Social otorga alrededor de 5, 694, 604 consultas por enfermedades respiratorias, de las cuales. 1, 903, 098 son niños y niñas de 0 a 9 años de edad y </w:t>
      </w:r>
      <w:r w:rsidR="00CA093C">
        <w:rPr>
          <w:rFonts w:ascii="Montserrat Light" w:eastAsia="Batang" w:hAnsi="Montserrat Light" w:cs="Arial"/>
          <w:sz w:val="24"/>
          <w:szCs w:val="24"/>
        </w:rPr>
        <w:t>1, 607, 899 son personas de 60 y más años.</w:t>
      </w:r>
    </w:p>
    <w:p w14:paraId="7EA809B0" w14:textId="77777777" w:rsidR="00CA093C" w:rsidRDefault="00CA093C" w:rsidP="00A1654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A463357" w14:textId="4AB3B35C" w:rsidR="00E468B2" w:rsidRPr="00413855" w:rsidRDefault="00E468B2" w:rsidP="00445C7A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B86CB7">
      <w:headerReference w:type="default" r:id="rId9"/>
      <w:footerReference w:type="default" r:id="rId10"/>
      <w:pgSz w:w="12240" w:h="15840"/>
      <w:pgMar w:top="2234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4F5F0" w14:textId="77777777" w:rsidR="00946466" w:rsidRDefault="00946466" w:rsidP="00F20117">
      <w:pPr>
        <w:spacing w:after="0" w:line="240" w:lineRule="auto"/>
      </w:pPr>
      <w:r>
        <w:separator/>
      </w:r>
    </w:p>
  </w:endnote>
  <w:endnote w:type="continuationSeparator" w:id="0">
    <w:p w14:paraId="7E6B68A8" w14:textId="77777777" w:rsidR="00946466" w:rsidRDefault="0094646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D115" w14:textId="77777777" w:rsidR="00F20117" w:rsidRDefault="001162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6130DB" wp14:editId="069C0167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3288" w14:textId="77777777" w:rsidR="00946466" w:rsidRDefault="00946466" w:rsidP="00F20117">
      <w:pPr>
        <w:spacing w:after="0" w:line="240" w:lineRule="auto"/>
      </w:pPr>
      <w:r>
        <w:separator/>
      </w:r>
    </w:p>
  </w:footnote>
  <w:footnote w:type="continuationSeparator" w:id="0">
    <w:p w14:paraId="1646EE63" w14:textId="77777777" w:rsidR="00946466" w:rsidRDefault="0094646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E7B2" w14:textId="77777777" w:rsidR="00F20117" w:rsidRDefault="001162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94EDC06" wp14:editId="615BBCA7">
          <wp:simplePos x="0" y="0"/>
          <wp:positionH relativeFrom="column">
            <wp:posOffset>-1086293</wp:posOffset>
          </wp:positionH>
          <wp:positionV relativeFrom="paragraph">
            <wp:posOffset>-449580</wp:posOffset>
          </wp:positionV>
          <wp:extent cx="7899991" cy="1392865"/>
          <wp:effectExtent l="0" t="0" r="635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92344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6773"/>
    <w:rsid w:val="00007D59"/>
    <w:rsid w:val="0001296E"/>
    <w:rsid w:val="00013B46"/>
    <w:rsid w:val="0004289C"/>
    <w:rsid w:val="00044595"/>
    <w:rsid w:val="00046164"/>
    <w:rsid w:val="00053322"/>
    <w:rsid w:val="00057217"/>
    <w:rsid w:val="00066326"/>
    <w:rsid w:val="00075119"/>
    <w:rsid w:val="00092853"/>
    <w:rsid w:val="000938D8"/>
    <w:rsid w:val="00094F71"/>
    <w:rsid w:val="00097AA2"/>
    <w:rsid w:val="000A74E0"/>
    <w:rsid w:val="000B28AA"/>
    <w:rsid w:val="000B505C"/>
    <w:rsid w:val="000C5ADB"/>
    <w:rsid w:val="000C5C31"/>
    <w:rsid w:val="000D4E90"/>
    <w:rsid w:val="000E140F"/>
    <w:rsid w:val="000E3B67"/>
    <w:rsid w:val="000E46D6"/>
    <w:rsid w:val="000E5D8B"/>
    <w:rsid w:val="000F0017"/>
    <w:rsid w:val="00100409"/>
    <w:rsid w:val="00112AB1"/>
    <w:rsid w:val="001162D5"/>
    <w:rsid w:val="00121DD7"/>
    <w:rsid w:val="001227EA"/>
    <w:rsid w:val="00123D75"/>
    <w:rsid w:val="001369EF"/>
    <w:rsid w:val="001465EB"/>
    <w:rsid w:val="0015128F"/>
    <w:rsid w:val="0016166B"/>
    <w:rsid w:val="001641F0"/>
    <w:rsid w:val="001740D8"/>
    <w:rsid w:val="00174741"/>
    <w:rsid w:val="00174B68"/>
    <w:rsid w:val="0017583D"/>
    <w:rsid w:val="00175B15"/>
    <w:rsid w:val="00183F19"/>
    <w:rsid w:val="00185625"/>
    <w:rsid w:val="00192ADE"/>
    <w:rsid w:val="001940E9"/>
    <w:rsid w:val="00194675"/>
    <w:rsid w:val="0019497D"/>
    <w:rsid w:val="001B291C"/>
    <w:rsid w:val="001D0D2B"/>
    <w:rsid w:val="001D50F9"/>
    <w:rsid w:val="001D5272"/>
    <w:rsid w:val="001D6E55"/>
    <w:rsid w:val="001E1663"/>
    <w:rsid w:val="00201B56"/>
    <w:rsid w:val="00204254"/>
    <w:rsid w:val="00210AC0"/>
    <w:rsid w:val="00215116"/>
    <w:rsid w:val="00224315"/>
    <w:rsid w:val="002317C3"/>
    <w:rsid w:val="00231CA9"/>
    <w:rsid w:val="00240960"/>
    <w:rsid w:val="00240D20"/>
    <w:rsid w:val="00242AB0"/>
    <w:rsid w:val="00244ED2"/>
    <w:rsid w:val="00254062"/>
    <w:rsid w:val="00267F25"/>
    <w:rsid w:val="00280AF1"/>
    <w:rsid w:val="00280EE1"/>
    <w:rsid w:val="0028655C"/>
    <w:rsid w:val="002926BC"/>
    <w:rsid w:val="002B0259"/>
    <w:rsid w:val="002B4C5B"/>
    <w:rsid w:val="002C19BF"/>
    <w:rsid w:val="002C473B"/>
    <w:rsid w:val="002E0FC3"/>
    <w:rsid w:val="002E73BB"/>
    <w:rsid w:val="002F312C"/>
    <w:rsid w:val="00301152"/>
    <w:rsid w:val="003035B9"/>
    <w:rsid w:val="00310D32"/>
    <w:rsid w:val="00311374"/>
    <w:rsid w:val="0031241A"/>
    <w:rsid w:val="00315DE8"/>
    <w:rsid w:val="00320557"/>
    <w:rsid w:val="0032207F"/>
    <w:rsid w:val="00326D31"/>
    <w:rsid w:val="003301AB"/>
    <w:rsid w:val="0033427F"/>
    <w:rsid w:val="00347F57"/>
    <w:rsid w:val="00363945"/>
    <w:rsid w:val="003702AE"/>
    <w:rsid w:val="00375BD7"/>
    <w:rsid w:val="003867F2"/>
    <w:rsid w:val="0039612F"/>
    <w:rsid w:val="003A4CC9"/>
    <w:rsid w:val="003B1C21"/>
    <w:rsid w:val="003C4300"/>
    <w:rsid w:val="003C74C3"/>
    <w:rsid w:val="003D1C33"/>
    <w:rsid w:val="003D24AD"/>
    <w:rsid w:val="003E0869"/>
    <w:rsid w:val="003F01DA"/>
    <w:rsid w:val="003F347D"/>
    <w:rsid w:val="003F6179"/>
    <w:rsid w:val="00410380"/>
    <w:rsid w:val="0041239A"/>
    <w:rsid w:val="00413855"/>
    <w:rsid w:val="004170FA"/>
    <w:rsid w:val="0042363F"/>
    <w:rsid w:val="00423B16"/>
    <w:rsid w:val="004257E6"/>
    <w:rsid w:val="00425E4F"/>
    <w:rsid w:val="00437EC9"/>
    <w:rsid w:val="00442F1C"/>
    <w:rsid w:val="00445C7A"/>
    <w:rsid w:val="0045072A"/>
    <w:rsid w:val="00450BF9"/>
    <w:rsid w:val="0045408C"/>
    <w:rsid w:val="0045555F"/>
    <w:rsid w:val="00463406"/>
    <w:rsid w:val="0046533D"/>
    <w:rsid w:val="00465F2E"/>
    <w:rsid w:val="00470D35"/>
    <w:rsid w:val="00486BF2"/>
    <w:rsid w:val="004878C5"/>
    <w:rsid w:val="00490B43"/>
    <w:rsid w:val="00494ADD"/>
    <w:rsid w:val="004A2507"/>
    <w:rsid w:val="004A34CF"/>
    <w:rsid w:val="004A5D1C"/>
    <w:rsid w:val="004B6406"/>
    <w:rsid w:val="004B7105"/>
    <w:rsid w:val="004C4FA0"/>
    <w:rsid w:val="004D18D3"/>
    <w:rsid w:val="004D1D08"/>
    <w:rsid w:val="004E0A2B"/>
    <w:rsid w:val="004E0C65"/>
    <w:rsid w:val="004E2E63"/>
    <w:rsid w:val="004E4F52"/>
    <w:rsid w:val="004E5E6A"/>
    <w:rsid w:val="004F09B2"/>
    <w:rsid w:val="004F589E"/>
    <w:rsid w:val="004F6F59"/>
    <w:rsid w:val="00501C8B"/>
    <w:rsid w:val="005026A8"/>
    <w:rsid w:val="00517FAE"/>
    <w:rsid w:val="0053482E"/>
    <w:rsid w:val="0054035C"/>
    <w:rsid w:val="005414F7"/>
    <w:rsid w:val="0056006D"/>
    <w:rsid w:val="00560153"/>
    <w:rsid w:val="00562FDD"/>
    <w:rsid w:val="0056459B"/>
    <w:rsid w:val="00567947"/>
    <w:rsid w:val="005972AA"/>
    <w:rsid w:val="00597339"/>
    <w:rsid w:val="005976F3"/>
    <w:rsid w:val="005A21AB"/>
    <w:rsid w:val="005A2669"/>
    <w:rsid w:val="005A6C41"/>
    <w:rsid w:val="005B325E"/>
    <w:rsid w:val="005C2CC5"/>
    <w:rsid w:val="005C6298"/>
    <w:rsid w:val="005D5A74"/>
    <w:rsid w:val="005E335F"/>
    <w:rsid w:val="005E3AA9"/>
    <w:rsid w:val="005E3B64"/>
    <w:rsid w:val="005F5CC4"/>
    <w:rsid w:val="00602F6A"/>
    <w:rsid w:val="00607CDD"/>
    <w:rsid w:val="00614345"/>
    <w:rsid w:val="006148EE"/>
    <w:rsid w:val="00617B78"/>
    <w:rsid w:val="0062464C"/>
    <w:rsid w:val="00625765"/>
    <w:rsid w:val="00625CA6"/>
    <w:rsid w:val="00653CDF"/>
    <w:rsid w:val="00656A20"/>
    <w:rsid w:val="00660EFC"/>
    <w:rsid w:val="00673B39"/>
    <w:rsid w:val="006744B3"/>
    <w:rsid w:val="0068630B"/>
    <w:rsid w:val="006900C1"/>
    <w:rsid w:val="00691311"/>
    <w:rsid w:val="006A195B"/>
    <w:rsid w:val="006A537F"/>
    <w:rsid w:val="006A603C"/>
    <w:rsid w:val="006B0E62"/>
    <w:rsid w:val="006B6F9C"/>
    <w:rsid w:val="006C0BF2"/>
    <w:rsid w:val="006C4BB1"/>
    <w:rsid w:val="006C4DC5"/>
    <w:rsid w:val="006C5D2D"/>
    <w:rsid w:val="006D15AB"/>
    <w:rsid w:val="006D4652"/>
    <w:rsid w:val="006D7B69"/>
    <w:rsid w:val="006E459F"/>
    <w:rsid w:val="006E7922"/>
    <w:rsid w:val="006F0583"/>
    <w:rsid w:val="006F552C"/>
    <w:rsid w:val="00715E35"/>
    <w:rsid w:val="00717AC1"/>
    <w:rsid w:val="00720512"/>
    <w:rsid w:val="00720CD3"/>
    <w:rsid w:val="00727BB5"/>
    <w:rsid w:val="00731095"/>
    <w:rsid w:val="0074051A"/>
    <w:rsid w:val="00752D08"/>
    <w:rsid w:val="0075412E"/>
    <w:rsid w:val="007573AE"/>
    <w:rsid w:val="00757AC1"/>
    <w:rsid w:val="0076076E"/>
    <w:rsid w:val="00761A65"/>
    <w:rsid w:val="007638CA"/>
    <w:rsid w:val="00772768"/>
    <w:rsid w:val="00774D8B"/>
    <w:rsid w:val="00784A32"/>
    <w:rsid w:val="00787933"/>
    <w:rsid w:val="00793C3D"/>
    <w:rsid w:val="007962F0"/>
    <w:rsid w:val="007A0194"/>
    <w:rsid w:val="007B3A7B"/>
    <w:rsid w:val="007B6F5C"/>
    <w:rsid w:val="007B719B"/>
    <w:rsid w:val="007C7F5B"/>
    <w:rsid w:val="007D32F4"/>
    <w:rsid w:val="007D3F00"/>
    <w:rsid w:val="007D47FC"/>
    <w:rsid w:val="007E1AF2"/>
    <w:rsid w:val="007E3BAB"/>
    <w:rsid w:val="007E549B"/>
    <w:rsid w:val="007F1B31"/>
    <w:rsid w:val="007F2E29"/>
    <w:rsid w:val="007F36FC"/>
    <w:rsid w:val="007F5CEE"/>
    <w:rsid w:val="008250FA"/>
    <w:rsid w:val="00825760"/>
    <w:rsid w:val="008351B8"/>
    <w:rsid w:val="008366C5"/>
    <w:rsid w:val="00837547"/>
    <w:rsid w:val="0086299D"/>
    <w:rsid w:val="00871FBB"/>
    <w:rsid w:val="008767B1"/>
    <w:rsid w:val="00877680"/>
    <w:rsid w:val="0089737A"/>
    <w:rsid w:val="008A6B56"/>
    <w:rsid w:val="008B5D35"/>
    <w:rsid w:val="008B5D8E"/>
    <w:rsid w:val="008C209B"/>
    <w:rsid w:val="008E03DE"/>
    <w:rsid w:val="008E064F"/>
    <w:rsid w:val="008F6935"/>
    <w:rsid w:val="00900FAA"/>
    <w:rsid w:val="0090111D"/>
    <w:rsid w:val="009035DA"/>
    <w:rsid w:val="009038D6"/>
    <w:rsid w:val="00903952"/>
    <w:rsid w:val="00915CD1"/>
    <w:rsid w:val="00920A70"/>
    <w:rsid w:val="00920CD7"/>
    <w:rsid w:val="00924CE8"/>
    <w:rsid w:val="00925FB2"/>
    <w:rsid w:val="00933A72"/>
    <w:rsid w:val="00941563"/>
    <w:rsid w:val="00946466"/>
    <w:rsid w:val="00951263"/>
    <w:rsid w:val="009520BB"/>
    <w:rsid w:val="009549AA"/>
    <w:rsid w:val="009557DF"/>
    <w:rsid w:val="00957D95"/>
    <w:rsid w:val="00962440"/>
    <w:rsid w:val="00966244"/>
    <w:rsid w:val="0097185A"/>
    <w:rsid w:val="009735B2"/>
    <w:rsid w:val="00977DE3"/>
    <w:rsid w:val="009849ED"/>
    <w:rsid w:val="009922A8"/>
    <w:rsid w:val="009949E5"/>
    <w:rsid w:val="00996F02"/>
    <w:rsid w:val="009B6219"/>
    <w:rsid w:val="009C4BE8"/>
    <w:rsid w:val="009D06B5"/>
    <w:rsid w:val="009D19F4"/>
    <w:rsid w:val="009D49C3"/>
    <w:rsid w:val="009D79E4"/>
    <w:rsid w:val="009E1957"/>
    <w:rsid w:val="009F0F1A"/>
    <w:rsid w:val="009F1EFE"/>
    <w:rsid w:val="009F1FE1"/>
    <w:rsid w:val="00A11415"/>
    <w:rsid w:val="00A11BAD"/>
    <w:rsid w:val="00A13090"/>
    <w:rsid w:val="00A16541"/>
    <w:rsid w:val="00A223A7"/>
    <w:rsid w:val="00A31C20"/>
    <w:rsid w:val="00A31D6A"/>
    <w:rsid w:val="00A33C1E"/>
    <w:rsid w:val="00A44DE2"/>
    <w:rsid w:val="00A5668A"/>
    <w:rsid w:val="00A61A39"/>
    <w:rsid w:val="00A74194"/>
    <w:rsid w:val="00A75366"/>
    <w:rsid w:val="00A77328"/>
    <w:rsid w:val="00A80CDC"/>
    <w:rsid w:val="00A8338F"/>
    <w:rsid w:val="00A84B04"/>
    <w:rsid w:val="00A90153"/>
    <w:rsid w:val="00A91B1C"/>
    <w:rsid w:val="00A92996"/>
    <w:rsid w:val="00A93C28"/>
    <w:rsid w:val="00AB0159"/>
    <w:rsid w:val="00AB08ED"/>
    <w:rsid w:val="00AB0905"/>
    <w:rsid w:val="00AF264B"/>
    <w:rsid w:val="00B10469"/>
    <w:rsid w:val="00B27320"/>
    <w:rsid w:val="00B4102E"/>
    <w:rsid w:val="00B4421C"/>
    <w:rsid w:val="00B45CFD"/>
    <w:rsid w:val="00B62A2F"/>
    <w:rsid w:val="00B653BF"/>
    <w:rsid w:val="00B70B60"/>
    <w:rsid w:val="00B7185D"/>
    <w:rsid w:val="00B86CB7"/>
    <w:rsid w:val="00B90C1E"/>
    <w:rsid w:val="00B91862"/>
    <w:rsid w:val="00B94713"/>
    <w:rsid w:val="00BA1A2A"/>
    <w:rsid w:val="00BB0B0C"/>
    <w:rsid w:val="00BC1A02"/>
    <w:rsid w:val="00BC6C4F"/>
    <w:rsid w:val="00BD13DB"/>
    <w:rsid w:val="00BD3DF7"/>
    <w:rsid w:val="00BD685D"/>
    <w:rsid w:val="00BF0AC6"/>
    <w:rsid w:val="00BF3040"/>
    <w:rsid w:val="00C10BD6"/>
    <w:rsid w:val="00C115B5"/>
    <w:rsid w:val="00C30DE2"/>
    <w:rsid w:val="00C3472F"/>
    <w:rsid w:val="00C35DE7"/>
    <w:rsid w:val="00C50096"/>
    <w:rsid w:val="00C500C3"/>
    <w:rsid w:val="00C5087F"/>
    <w:rsid w:val="00C5098F"/>
    <w:rsid w:val="00C5131C"/>
    <w:rsid w:val="00C52DBA"/>
    <w:rsid w:val="00C72EA4"/>
    <w:rsid w:val="00C73B3F"/>
    <w:rsid w:val="00C7603E"/>
    <w:rsid w:val="00C86466"/>
    <w:rsid w:val="00C867FC"/>
    <w:rsid w:val="00C968C6"/>
    <w:rsid w:val="00CA093C"/>
    <w:rsid w:val="00CA3C9B"/>
    <w:rsid w:val="00CB73D5"/>
    <w:rsid w:val="00CC170A"/>
    <w:rsid w:val="00CD227C"/>
    <w:rsid w:val="00CD2AD6"/>
    <w:rsid w:val="00CE0101"/>
    <w:rsid w:val="00CE162D"/>
    <w:rsid w:val="00CE524D"/>
    <w:rsid w:val="00CF7678"/>
    <w:rsid w:val="00CF7765"/>
    <w:rsid w:val="00D00C74"/>
    <w:rsid w:val="00D1165A"/>
    <w:rsid w:val="00D302E6"/>
    <w:rsid w:val="00D4465E"/>
    <w:rsid w:val="00D44994"/>
    <w:rsid w:val="00D4766C"/>
    <w:rsid w:val="00D5578B"/>
    <w:rsid w:val="00D57E88"/>
    <w:rsid w:val="00D618F2"/>
    <w:rsid w:val="00D652F2"/>
    <w:rsid w:val="00D71C0E"/>
    <w:rsid w:val="00D7603D"/>
    <w:rsid w:val="00D8785A"/>
    <w:rsid w:val="00D92277"/>
    <w:rsid w:val="00D949EB"/>
    <w:rsid w:val="00D94E40"/>
    <w:rsid w:val="00D95C08"/>
    <w:rsid w:val="00DB4B46"/>
    <w:rsid w:val="00DB4C1E"/>
    <w:rsid w:val="00DB7F78"/>
    <w:rsid w:val="00DC1A76"/>
    <w:rsid w:val="00DC79E0"/>
    <w:rsid w:val="00DD149C"/>
    <w:rsid w:val="00DD4EA5"/>
    <w:rsid w:val="00DD5B2D"/>
    <w:rsid w:val="00DD5C03"/>
    <w:rsid w:val="00DE3EE9"/>
    <w:rsid w:val="00DE68E5"/>
    <w:rsid w:val="00DF3289"/>
    <w:rsid w:val="00DF3A80"/>
    <w:rsid w:val="00DF3C6A"/>
    <w:rsid w:val="00DF6B0E"/>
    <w:rsid w:val="00E020D6"/>
    <w:rsid w:val="00E11EAA"/>
    <w:rsid w:val="00E2653A"/>
    <w:rsid w:val="00E26840"/>
    <w:rsid w:val="00E468B2"/>
    <w:rsid w:val="00E57637"/>
    <w:rsid w:val="00E60320"/>
    <w:rsid w:val="00E62888"/>
    <w:rsid w:val="00E7280B"/>
    <w:rsid w:val="00E754A3"/>
    <w:rsid w:val="00E85F36"/>
    <w:rsid w:val="00E9040F"/>
    <w:rsid w:val="00EA4561"/>
    <w:rsid w:val="00EB220B"/>
    <w:rsid w:val="00EB5253"/>
    <w:rsid w:val="00EB5EA4"/>
    <w:rsid w:val="00EB6D6E"/>
    <w:rsid w:val="00EC6F29"/>
    <w:rsid w:val="00ED0A2C"/>
    <w:rsid w:val="00ED3D07"/>
    <w:rsid w:val="00ED6A72"/>
    <w:rsid w:val="00EF1F60"/>
    <w:rsid w:val="00F00FBD"/>
    <w:rsid w:val="00F20117"/>
    <w:rsid w:val="00F227E0"/>
    <w:rsid w:val="00F2328C"/>
    <w:rsid w:val="00F23B59"/>
    <w:rsid w:val="00F40522"/>
    <w:rsid w:val="00F409B8"/>
    <w:rsid w:val="00F41361"/>
    <w:rsid w:val="00F4154B"/>
    <w:rsid w:val="00F45C42"/>
    <w:rsid w:val="00F535F1"/>
    <w:rsid w:val="00F56687"/>
    <w:rsid w:val="00F569EC"/>
    <w:rsid w:val="00F57541"/>
    <w:rsid w:val="00F7117D"/>
    <w:rsid w:val="00F72532"/>
    <w:rsid w:val="00F72F28"/>
    <w:rsid w:val="00F81372"/>
    <w:rsid w:val="00F91087"/>
    <w:rsid w:val="00F964D5"/>
    <w:rsid w:val="00FB261A"/>
    <w:rsid w:val="00FC5EAB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453A-E384-4EB1-8F35-5589F66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2019-09-06T21:38:00Z</cp:lastPrinted>
  <dcterms:created xsi:type="dcterms:W3CDTF">2019-10-28T15:48:00Z</dcterms:created>
  <dcterms:modified xsi:type="dcterms:W3CDTF">2019-10-28T15:52:00Z</dcterms:modified>
</cp:coreProperties>
</file>