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0D7924F6">
                <wp:simplePos x="0" y="0"/>
                <wp:positionH relativeFrom="column">
                  <wp:posOffset>3213735</wp:posOffset>
                </wp:positionH>
                <wp:positionV relativeFrom="paragraph">
                  <wp:posOffset>198755</wp:posOffset>
                </wp:positionV>
                <wp:extent cx="3176270" cy="723900"/>
                <wp:effectExtent l="0" t="0" r="5080" b="0"/>
                <wp:wrapSquare wrapText="bothSides"/>
                <wp:docPr id="3" name="Text Box 2"/>
                <wp:cNvGraphicFramePr/>
                <a:graphic xmlns:a="http://schemas.openxmlformats.org/drawingml/2006/main">
                  <a:graphicData uri="http://schemas.microsoft.com/office/word/2010/wordprocessingShape">
                    <wps:wsp>
                      <wps:cNvSpPr txBox="1"/>
                      <wps:spPr>
                        <a:xfrm>
                          <a:off x="0" y="0"/>
                          <a:ext cx="317627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204678E"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4F253D">
                              <w:rPr>
                                <w:rFonts w:ascii="Noto Sans" w:eastAsia="Montserrat Medium" w:hAnsi="Noto Sans" w:cs="Noto Sans"/>
                                <w:sz w:val="20"/>
                                <w:szCs w:val="20"/>
                              </w:rPr>
                              <w:t>martes 2 de septiembre</w:t>
                            </w:r>
                            <w:r w:rsidR="004368E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9E126ED"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26372A">
                              <w:rPr>
                                <w:rFonts w:ascii="Noto Sans" w:eastAsia="Montserrat Medium" w:hAnsi="Noto Sans" w:cs="Noto Sans"/>
                                <w:sz w:val="20"/>
                                <w:szCs w:val="20"/>
                              </w:rPr>
                              <w:t>445</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3.05pt;margin-top:15.65pt;width:250.1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204678E"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4F253D">
                        <w:rPr>
                          <w:rFonts w:ascii="Noto Sans" w:eastAsia="Montserrat Medium" w:hAnsi="Noto Sans" w:cs="Noto Sans"/>
                          <w:sz w:val="20"/>
                          <w:szCs w:val="20"/>
                        </w:rPr>
                        <w:t>martes 2 de septiembre</w:t>
                      </w:r>
                      <w:r w:rsidR="004368E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9E126ED"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26372A">
                        <w:rPr>
                          <w:rFonts w:ascii="Noto Sans" w:eastAsia="Montserrat Medium" w:hAnsi="Noto Sans" w:cs="Noto Sans"/>
                          <w:sz w:val="20"/>
                          <w:szCs w:val="20"/>
                        </w:rPr>
                        <w:t>445</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242294C4" w14:textId="1D4824C2" w:rsidR="005834B3" w:rsidRPr="005834B3" w:rsidRDefault="006D1D7D" w:rsidP="005834B3">
      <w:pPr>
        <w:jc w:val="center"/>
        <w:rPr>
          <w:rFonts w:ascii="Noto Sans" w:hAnsi="Noto Sans" w:cs="Noto Sans"/>
          <w:b/>
          <w:bCs/>
          <w:spacing w:val="-2"/>
          <w:sz w:val="32"/>
          <w:szCs w:val="32"/>
        </w:rPr>
      </w:pPr>
      <w:r w:rsidRPr="006D1D7D">
        <w:rPr>
          <w:rFonts w:ascii="Noto Sans" w:hAnsi="Noto Sans" w:cs="Noto Sans"/>
          <w:b/>
          <w:bCs/>
          <w:spacing w:val="-2"/>
          <w:sz w:val="32"/>
          <w:szCs w:val="32"/>
        </w:rPr>
        <w:t>IMSS pondr</w:t>
      </w:r>
      <w:r w:rsidRPr="006D1D7D">
        <w:rPr>
          <w:rFonts w:ascii="Noto Sans" w:hAnsi="Noto Sans" w:cs="Noto Sans" w:hint="eastAsia"/>
          <w:b/>
          <w:bCs/>
          <w:spacing w:val="-2"/>
          <w:sz w:val="32"/>
          <w:szCs w:val="32"/>
        </w:rPr>
        <w:t>á</w:t>
      </w:r>
      <w:r w:rsidRPr="006D1D7D">
        <w:rPr>
          <w:rFonts w:ascii="Noto Sans" w:hAnsi="Noto Sans" w:cs="Noto Sans"/>
          <w:b/>
          <w:bCs/>
          <w:spacing w:val="-2"/>
          <w:sz w:val="32"/>
          <w:szCs w:val="32"/>
        </w:rPr>
        <w:t xml:space="preserve"> en operaci</w:t>
      </w:r>
      <w:r w:rsidRPr="006D1D7D">
        <w:rPr>
          <w:rFonts w:ascii="Noto Sans" w:hAnsi="Noto Sans" w:cs="Noto Sans" w:hint="eastAsia"/>
          <w:b/>
          <w:bCs/>
          <w:spacing w:val="-2"/>
          <w:sz w:val="32"/>
          <w:szCs w:val="32"/>
        </w:rPr>
        <w:t>ó</w:t>
      </w:r>
      <w:r w:rsidRPr="006D1D7D">
        <w:rPr>
          <w:rFonts w:ascii="Noto Sans" w:hAnsi="Noto Sans" w:cs="Noto Sans"/>
          <w:b/>
          <w:bCs/>
          <w:spacing w:val="-2"/>
          <w:sz w:val="32"/>
          <w:szCs w:val="32"/>
        </w:rPr>
        <w:t>n 10 hospitales en 2025 e iniciar</w:t>
      </w:r>
      <w:r w:rsidRPr="006D1D7D">
        <w:rPr>
          <w:rFonts w:ascii="Noto Sans" w:hAnsi="Noto Sans" w:cs="Noto Sans" w:hint="eastAsia"/>
          <w:b/>
          <w:bCs/>
          <w:spacing w:val="-2"/>
          <w:sz w:val="32"/>
          <w:szCs w:val="32"/>
        </w:rPr>
        <w:t>á</w:t>
      </w:r>
      <w:r w:rsidRPr="006D1D7D">
        <w:rPr>
          <w:rFonts w:ascii="Noto Sans" w:hAnsi="Noto Sans" w:cs="Noto Sans"/>
          <w:b/>
          <w:bCs/>
          <w:spacing w:val="-2"/>
          <w:sz w:val="32"/>
          <w:szCs w:val="32"/>
        </w:rPr>
        <w:t xml:space="preserve"> construcci</w:t>
      </w:r>
      <w:r w:rsidRPr="006D1D7D">
        <w:rPr>
          <w:rFonts w:ascii="Noto Sans" w:hAnsi="Noto Sans" w:cs="Noto Sans" w:hint="eastAsia"/>
          <w:b/>
          <w:bCs/>
          <w:spacing w:val="-2"/>
          <w:sz w:val="32"/>
          <w:szCs w:val="32"/>
        </w:rPr>
        <w:t>ó</w:t>
      </w:r>
      <w:r w:rsidRPr="006D1D7D">
        <w:rPr>
          <w:rFonts w:ascii="Noto Sans" w:hAnsi="Noto Sans" w:cs="Noto Sans"/>
          <w:b/>
          <w:bCs/>
          <w:spacing w:val="-2"/>
          <w:sz w:val="32"/>
          <w:szCs w:val="32"/>
        </w:rPr>
        <w:t>n de 9 m</w:t>
      </w:r>
      <w:r w:rsidRPr="006D1D7D">
        <w:rPr>
          <w:rFonts w:ascii="Noto Sans" w:hAnsi="Noto Sans" w:cs="Noto Sans" w:hint="eastAsia"/>
          <w:b/>
          <w:bCs/>
          <w:spacing w:val="-2"/>
          <w:sz w:val="32"/>
          <w:szCs w:val="32"/>
        </w:rPr>
        <w:t>á</w:t>
      </w:r>
      <w:r w:rsidRPr="006D1D7D">
        <w:rPr>
          <w:rFonts w:ascii="Noto Sans" w:hAnsi="Noto Sans" w:cs="Noto Sans"/>
          <w:b/>
          <w:bCs/>
          <w:spacing w:val="-2"/>
          <w:sz w:val="32"/>
          <w:szCs w:val="32"/>
        </w:rPr>
        <w:t>s</w:t>
      </w:r>
    </w:p>
    <w:p w14:paraId="360BF1B9" w14:textId="166291FC" w:rsidR="00397ED7" w:rsidRPr="00B677C4" w:rsidRDefault="00397ED7" w:rsidP="00033D22">
      <w:pPr>
        <w:pStyle w:val="Prrafodelista"/>
        <w:tabs>
          <w:tab w:val="left" w:pos="1985"/>
        </w:tabs>
        <w:ind w:left="0"/>
        <w:jc w:val="center"/>
        <w:rPr>
          <w:rFonts w:ascii="Noto Sans" w:hAnsi="Noto Sans" w:cs="Noto Sans"/>
          <w:b/>
          <w:bCs/>
          <w:spacing w:val="-2"/>
          <w:sz w:val="31"/>
          <w:szCs w:val="31"/>
          <w:lang w:val="es-MX"/>
        </w:rPr>
      </w:pPr>
    </w:p>
    <w:p w14:paraId="220789F3" w14:textId="23291C07" w:rsidR="004F253D" w:rsidRPr="00D60530" w:rsidRDefault="00EC454D" w:rsidP="00FD1EC1">
      <w:pPr>
        <w:pStyle w:val="Prrafodelista"/>
        <w:numPr>
          <w:ilvl w:val="0"/>
          <w:numId w:val="7"/>
        </w:numPr>
        <w:ind w:left="360"/>
        <w:jc w:val="both"/>
        <w:rPr>
          <w:rFonts w:ascii="Noto Sans" w:hAnsi="Noto Sans" w:cs="Noto Sans"/>
          <w:b/>
          <w:bCs/>
          <w:sz w:val="20"/>
          <w:szCs w:val="20"/>
          <w:lang w:val="es-MX"/>
        </w:rPr>
      </w:pPr>
      <w:r>
        <w:rPr>
          <w:rFonts w:ascii="Noto Sans" w:hAnsi="Noto Sans" w:cs="Noto Sans"/>
          <w:b/>
          <w:bCs/>
          <w:spacing w:val="-2"/>
          <w:sz w:val="20"/>
          <w:szCs w:val="20"/>
        </w:rPr>
        <w:t>El director general del IMSS</w:t>
      </w:r>
      <w:r w:rsidR="00087D1F">
        <w:rPr>
          <w:rFonts w:ascii="Noto Sans" w:hAnsi="Noto Sans" w:cs="Noto Sans"/>
          <w:b/>
          <w:bCs/>
          <w:spacing w:val="-2"/>
          <w:sz w:val="20"/>
          <w:szCs w:val="20"/>
        </w:rPr>
        <w:t xml:space="preserve">, Zoé Robledo, destacó que </w:t>
      </w:r>
      <w:r w:rsidR="00AA6732">
        <w:rPr>
          <w:rFonts w:ascii="Noto Sans" w:hAnsi="Noto Sans" w:cs="Noto Sans"/>
          <w:b/>
          <w:bCs/>
          <w:spacing w:val="-2"/>
          <w:sz w:val="20"/>
          <w:szCs w:val="20"/>
        </w:rPr>
        <w:t>estos</w:t>
      </w:r>
      <w:r w:rsidR="00087D1F">
        <w:rPr>
          <w:rFonts w:ascii="Noto Sans" w:hAnsi="Noto Sans" w:cs="Noto Sans"/>
          <w:b/>
          <w:bCs/>
          <w:spacing w:val="-2"/>
          <w:sz w:val="20"/>
          <w:szCs w:val="20"/>
        </w:rPr>
        <w:t xml:space="preserve"> hospitales </w:t>
      </w:r>
      <w:r w:rsidR="00AA6732">
        <w:rPr>
          <w:rFonts w:ascii="Noto Sans" w:hAnsi="Noto Sans" w:cs="Noto Sans"/>
          <w:b/>
          <w:bCs/>
          <w:spacing w:val="-2"/>
          <w:sz w:val="20"/>
          <w:szCs w:val="20"/>
        </w:rPr>
        <w:t>son parte del compromiso anunciado ayer en el primer informe presidencial.</w:t>
      </w:r>
      <w:r w:rsidR="00087D1F">
        <w:rPr>
          <w:rFonts w:ascii="Noto Sans" w:hAnsi="Noto Sans" w:cs="Noto Sans"/>
          <w:b/>
          <w:bCs/>
          <w:spacing w:val="-2"/>
          <w:sz w:val="20"/>
          <w:szCs w:val="20"/>
        </w:rPr>
        <w:t xml:space="preserve"> </w:t>
      </w:r>
    </w:p>
    <w:p w14:paraId="394FDB3E" w14:textId="77777777" w:rsidR="002A6D57" w:rsidRPr="002A6D57" w:rsidRDefault="00AA6732" w:rsidP="002A6D57">
      <w:pPr>
        <w:pStyle w:val="Prrafodelista"/>
        <w:numPr>
          <w:ilvl w:val="0"/>
          <w:numId w:val="7"/>
        </w:numPr>
        <w:ind w:left="360"/>
        <w:jc w:val="both"/>
        <w:rPr>
          <w:rFonts w:ascii="Noto Sans" w:hAnsi="Noto Sans" w:cs="Noto Sans"/>
          <w:b/>
          <w:bCs/>
          <w:sz w:val="20"/>
          <w:szCs w:val="20"/>
          <w:lang w:val="es-MX"/>
        </w:rPr>
      </w:pPr>
      <w:r w:rsidRPr="00E72FAA">
        <w:rPr>
          <w:rFonts w:ascii="Noto Sans" w:hAnsi="Noto Sans" w:cs="Noto Sans"/>
          <w:b/>
          <w:bCs/>
          <w:spacing w:val="-2"/>
          <w:sz w:val="20"/>
          <w:szCs w:val="20"/>
        </w:rPr>
        <w:t xml:space="preserve">Detalló que </w:t>
      </w:r>
      <w:r w:rsidR="000C086B" w:rsidRPr="00E72FAA">
        <w:rPr>
          <w:rFonts w:ascii="Noto Sans" w:hAnsi="Noto Sans" w:cs="Noto Sans"/>
          <w:b/>
          <w:bCs/>
          <w:spacing w:val="-2"/>
          <w:sz w:val="20"/>
          <w:szCs w:val="20"/>
        </w:rPr>
        <w:t xml:space="preserve">ya dan servicio el Hospital General Regional (HGR) No. 2 de Ciudad Juárez, Chihuahua, y la primera etapa del hospital de Ensenada, Baja California. </w:t>
      </w:r>
    </w:p>
    <w:p w14:paraId="4CCA4F2A" w14:textId="79BDEAE5" w:rsidR="002A6D57" w:rsidRPr="002A6D57" w:rsidRDefault="002A6D57" w:rsidP="002A6D57">
      <w:pPr>
        <w:pStyle w:val="Prrafodelista"/>
        <w:numPr>
          <w:ilvl w:val="0"/>
          <w:numId w:val="7"/>
        </w:numPr>
        <w:ind w:left="360"/>
        <w:jc w:val="both"/>
        <w:rPr>
          <w:rFonts w:ascii="Noto Sans" w:hAnsi="Noto Sans" w:cs="Noto Sans"/>
          <w:b/>
          <w:bCs/>
          <w:sz w:val="20"/>
          <w:szCs w:val="20"/>
          <w:lang w:val="es-MX"/>
        </w:rPr>
      </w:pPr>
      <w:r>
        <w:rPr>
          <w:rFonts w:ascii="Noto Sans" w:hAnsi="Noto Sans" w:cs="Noto Sans"/>
          <w:b/>
          <w:bCs/>
          <w:spacing w:val="-2"/>
          <w:sz w:val="20"/>
          <w:szCs w:val="20"/>
        </w:rPr>
        <w:t>Informó</w:t>
      </w:r>
      <w:r w:rsidRPr="002A6D57">
        <w:rPr>
          <w:rFonts w:ascii="Noto Sans" w:hAnsi="Noto Sans" w:cs="Noto Sans"/>
          <w:b/>
          <w:bCs/>
          <w:spacing w:val="-2"/>
          <w:sz w:val="20"/>
          <w:szCs w:val="20"/>
        </w:rPr>
        <w:t xml:space="preserve"> que en todos los hospitales nuevos se </w:t>
      </w:r>
      <w:r w:rsidR="005076FC">
        <w:rPr>
          <w:rFonts w:ascii="Noto Sans" w:hAnsi="Noto Sans" w:cs="Noto Sans"/>
          <w:b/>
          <w:bCs/>
          <w:spacing w:val="-2"/>
          <w:sz w:val="20"/>
          <w:szCs w:val="20"/>
        </w:rPr>
        <w:t>incorpora el servicio de</w:t>
      </w:r>
      <w:r w:rsidRPr="002A6D57">
        <w:rPr>
          <w:rFonts w:ascii="Noto Sans" w:hAnsi="Noto Sans" w:cs="Noto Sans"/>
          <w:b/>
          <w:bCs/>
          <w:spacing w:val="-2"/>
          <w:sz w:val="20"/>
          <w:szCs w:val="20"/>
        </w:rPr>
        <w:t xml:space="preserve"> Hemodiálisis, que había sido uno de los servicios más subrogados de la prestación directa del IMSS.</w:t>
      </w:r>
    </w:p>
    <w:p w14:paraId="02763FC5" w14:textId="77777777" w:rsidR="004F253D" w:rsidRPr="00D60530" w:rsidRDefault="004F253D" w:rsidP="00F74C39">
      <w:pPr>
        <w:jc w:val="both"/>
        <w:rPr>
          <w:rFonts w:ascii="Noto Sans" w:hAnsi="Noto Sans" w:cs="Noto Sans"/>
          <w:spacing w:val="-2"/>
          <w:sz w:val="20"/>
          <w:szCs w:val="20"/>
        </w:rPr>
      </w:pPr>
    </w:p>
    <w:p w14:paraId="3E059AB0" w14:textId="1CB8BFFA" w:rsidR="000F1540" w:rsidRPr="00D60530" w:rsidRDefault="00D22395" w:rsidP="000316CA">
      <w:pPr>
        <w:jc w:val="both"/>
        <w:rPr>
          <w:rFonts w:ascii="Noto Sans" w:hAnsi="Noto Sans" w:cs="Noto Sans"/>
          <w:spacing w:val="-2"/>
          <w:sz w:val="20"/>
          <w:szCs w:val="20"/>
        </w:rPr>
      </w:pPr>
      <w:r w:rsidRPr="00D60530">
        <w:rPr>
          <w:rFonts w:ascii="Noto Sans" w:hAnsi="Noto Sans" w:cs="Noto Sans"/>
          <w:spacing w:val="-2"/>
          <w:sz w:val="20"/>
          <w:szCs w:val="20"/>
        </w:rPr>
        <w:t>El</w:t>
      </w:r>
      <w:r w:rsidR="00EA324F" w:rsidRPr="00D60530">
        <w:rPr>
          <w:rFonts w:ascii="Noto Sans" w:hAnsi="Noto Sans" w:cs="Noto Sans"/>
          <w:spacing w:val="-2"/>
          <w:sz w:val="20"/>
          <w:szCs w:val="20"/>
        </w:rPr>
        <w:t xml:space="preserve"> Instituto Mexicano del Seguro Social (IMSS)</w:t>
      </w:r>
      <w:r w:rsidR="00853D87" w:rsidRPr="00D60530">
        <w:rPr>
          <w:rFonts w:ascii="Noto Sans" w:hAnsi="Noto Sans" w:cs="Noto Sans"/>
          <w:spacing w:val="-2"/>
          <w:sz w:val="20"/>
          <w:szCs w:val="20"/>
        </w:rPr>
        <w:t xml:space="preserve"> </w:t>
      </w:r>
      <w:r w:rsidR="00070FED" w:rsidRPr="00D60530">
        <w:rPr>
          <w:rFonts w:ascii="Noto Sans" w:hAnsi="Noto Sans" w:cs="Noto Sans"/>
          <w:spacing w:val="-2"/>
          <w:sz w:val="20"/>
          <w:szCs w:val="20"/>
        </w:rPr>
        <w:t xml:space="preserve">fortalece </w:t>
      </w:r>
      <w:r w:rsidR="0036454A" w:rsidRPr="00D60530">
        <w:rPr>
          <w:rFonts w:ascii="Noto Sans" w:hAnsi="Noto Sans" w:cs="Noto Sans"/>
          <w:spacing w:val="-2"/>
          <w:sz w:val="20"/>
          <w:szCs w:val="20"/>
        </w:rPr>
        <w:t xml:space="preserve">su infraestructura </w:t>
      </w:r>
      <w:r w:rsidR="00070FED" w:rsidRPr="00D60530">
        <w:rPr>
          <w:rFonts w:ascii="Noto Sans" w:hAnsi="Noto Sans" w:cs="Noto Sans"/>
          <w:spacing w:val="-2"/>
          <w:sz w:val="20"/>
          <w:szCs w:val="20"/>
        </w:rPr>
        <w:t>con</w:t>
      </w:r>
      <w:r w:rsidR="0036454A" w:rsidRPr="00D60530">
        <w:rPr>
          <w:rFonts w:ascii="Noto Sans" w:hAnsi="Noto Sans" w:cs="Noto Sans"/>
          <w:spacing w:val="-2"/>
          <w:sz w:val="20"/>
          <w:szCs w:val="20"/>
        </w:rPr>
        <w:t xml:space="preserve"> </w:t>
      </w:r>
      <w:r w:rsidR="001765FF" w:rsidRPr="00D60530">
        <w:rPr>
          <w:rFonts w:ascii="Noto Sans" w:hAnsi="Noto Sans" w:cs="Noto Sans"/>
          <w:spacing w:val="-2"/>
          <w:sz w:val="20"/>
          <w:szCs w:val="20"/>
        </w:rPr>
        <w:t xml:space="preserve">la puesta en operación este año de </w:t>
      </w:r>
      <w:r w:rsidR="003C07FA" w:rsidRPr="00D60530">
        <w:rPr>
          <w:rFonts w:ascii="Noto Sans" w:hAnsi="Noto Sans" w:cs="Noto Sans"/>
          <w:spacing w:val="-2"/>
          <w:sz w:val="20"/>
          <w:szCs w:val="20"/>
        </w:rPr>
        <w:t>10</w:t>
      </w:r>
      <w:r w:rsidR="0036454A" w:rsidRPr="00D60530">
        <w:rPr>
          <w:rFonts w:ascii="Noto Sans" w:hAnsi="Noto Sans" w:cs="Noto Sans"/>
          <w:spacing w:val="-2"/>
          <w:sz w:val="20"/>
          <w:szCs w:val="20"/>
        </w:rPr>
        <w:t xml:space="preserve"> hospitales</w:t>
      </w:r>
      <w:r w:rsidR="001765FF" w:rsidRPr="00D60530">
        <w:rPr>
          <w:rFonts w:ascii="Noto Sans" w:hAnsi="Noto Sans" w:cs="Noto Sans"/>
          <w:spacing w:val="-2"/>
          <w:sz w:val="20"/>
          <w:szCs w:val="20"/>
        </w:rPr>
        <w:t xml:space="preserve"> en distintas entidades del país, </w:t>
      </w:r>
      <w:r w:rsidR="004C5693" w:rsidRPr="006D1D7D">
        <w:rPr>
          <w:rFonts w:ascii="Noto Sans" w:hAnsi="Noto Sans" w:cs="Noto Sans"/>
          <w:spacing w:val="-2"/>
          <w:sz w:val="20"/>
          <w:szCs w:val="20"/>
        </w:rPr>
        <w:t xml:space="preserve">además de otros nueve nosocomios </w:t>
      </w:r>
      <w:r w:rsidR="00DB2E36" w:rsidRPr="006D1D7D">
        <w:rPr>
          <w:rFonts w:ascii="Noto Sans" w:hAnsi="Noto Sans" w:cs="Noto Sans"/>
          <w:spacing w:val="-2"/>
          <w:sz w:val="20"/>
          <w:szCs w:val="20"/>
        </w:rPr>
        <w:t xml:space="preserve">cuya construcción ya inició </w:t>
      </w:r>
      <w:r w:rsidR="00B86BAE" w:rsidRPr="006D1D7D">
        <w:rPr>
          <w:rFonts w:ascii="Noto Sans" w:hAnsi="Noto Sans" w:cs="Noto Sans"/>
          <w:spacing w:val="-2"/>
          <w:sz w:val="20"/>
          <w:szCs w:val="20"/>
        </w:rPr>
        <w:t xml:space="preserve">en colaboración </w:t>
      </w:r>
      <w:r w:rsidR="004C5693" w:rsidRPr="006D1D7D">
        <w:rPr>
          <w:rFonts w:ascii="Noto Sans" w:hAnsi="Noto Sans" w:cs="Noto Sans"/>
          <w:spacing w:val="-2"/>
          <w:sz w:val="20"/>
          <w:szCs w:val="20"/>
        </w:rPr>
        <w:t xml:space="preserve">con </w:t>
      </w:r>
      <w:r w:rsidR="00986004" w:rsidRPr="006D1D7D">
        <w:rPr>
          <w:rFonts w:ascii="Noto Sans" w:hAnsi="Noto Sans" w:cs="Noto Sans"/>
          <w:spacing w:val="-2"/>
          <w:sz w:val="20"/>
          <w:szCs w:val="20"/>
        </w:rPr>
        <w:t>la Secretaría de la Defensa</w:t>
      </w:r>
      <w:r w:rsidR="003C13AD" w:rsidRPr="006D1D7D">
        <w:rPr>
          <w:rFonts w:ascii="Noto Sans" w:hAnsi="Noto Sans" w:cs="Noto Sans"/>
          <w:spacing w:val="-2"/>
          <w:sz w:val="20"/>
          <w:szCs w:val="20"/>
        </w:rPr>
        <w:t xml:space="preserve"> Nacional</w:t>
      </w:r>
      <w:r w:rsidR="003C13AD" w:rsidRPr="00D60530">
        <w:rPr>
          <w:rFonts w:ascii="Noto Sans" w:hAnsi="Noto Sans" w:cs="Noto Sans"/>
          <w:spacing w:val="-2"/>
          <w:sz w:val="20"/>
          <w:szCs w:val="20"/>
        </w:rPr>
        <w:t>, a</w:t>
      </w:r>
      <w:r w:rsidR="00C936EE" w:rsidRPr="00D60530">
        <w:rPr>
          <w:rFonts w:ascii="Noto Sans" w:hAnsi="Noto Sans" w:cs="Noto Sans"/>
          <w:spacing w:val="-2"/>
          <w:sz w:val="20"/>
          <w:szCs w:val="20"/>
        </w:rPr>
        <w:t>firmó el director general, Zoé Robledo.</w:t>
      </w:r>
    </w:p>
    <w:p w14:paraId="04E7D8CA" w14:textId="77777777" w:rsidR="00C936EE" w:rsidRPr="00D60530" w:rsidRDefault="00C936EE" w:rsidP="000316CA">
      <w:pPr>
        <w:jc w:val="both"/>
        <w:rPr>
          <w:rFonts w:ascii="Noto Sans" w:hAnsi="Noto Sans" w:cs="Noto Sans"/>
          <w:spacing w:val="-2"/>
          <w:sz w:val="20"/>
          <w:szCs w:val="20"/>
        </w:rPr>
      </w:pPr>
    </w:p>
    <w:p w14:paraId="60DFE71F" w14:textId="77777777" w:rsidR="00E21F54" w:rsidRPr="00D60530" w:rsidRDefault="00C936EE" w:rsidP="000316CA">
      <w:pPr>
        <w:jc w:val="both"/>
        <w:rPr>
          <w:rFonts w:ascii="Noto Sans" w:hAnsi="Noto Sans" w:cs="Noto Sans"/>
          <w:spacing w:val="-2"/>
          <w:sz w:val="20"/>
          <w:szCs w:val="20"/>
        </w:rPr>
      </w:pPr>
      <w:r w:rsidRPr="00D60530">
        <w:rPr>
          <w:rFonts w:ascii="Noto Sans" w:hAnsi="Noto Sans" w:cs="Noto Sans"/>
          <w:spacing w:val="-2"/>
          <w:sz w:val="20"/>
          <w:szCs w:val="20"/>
        </w:rPr>
        <w:t xml:space="preserve">Durante la conferencia de prensa que encabezó la Presidenta de México, Claudia Sheinbaum, en Palacio Nacional, Zoé Robledo </w:t>
      </w:r>
      <w:r w:rsidR="00D921D7" w:rsidRPr="00D60530">
        <w:rPr>
          <w:rFonts w:ascii="Noto Sans" w:hAnsi="Noto Sans" w:cs="Noto Sans"/>
          <w:spacing w:val="-2"/>
          <w:sz w:val="20"/>
          <w:szCs w:val="20"/>
        </w:rPr>
        <w:t>señaló que de los hospitales</w:t>
      </w:r>
      <w:r w:rsidR="00871167" w:rsidRPr="00D60530">
        <w:rPr>
          <w:rFonts w:ascii="Noto Sans" w:hAnsi="Noto Sans" w:cs="Noto Sans"/>
          <w:spacing w:val="-2"/>
          <w:sz w:val="20"/>
          <w:szCs w:val="20"/>
        </w:rPr>
        <w:t xml:space="preserve"> del IMSS</w:t>
      </w:r>
      <w:r w:rsidR="00D921D7" w:rsidRPr="00D60530">
        <w:rPr>
          <w:rFonts w:ascii="Noto Sans" w:hAnsi="Noto Sans" w:cs="Noto Sans"/>
          <w:spacing w:val="-2"/>
          <w:sz w:val="20"/>
          <w:szCs w:val="20"/>
        </w:rPr>
        <w:t xml:space="preserve"> anunciados ayer en el </w:t>
      </w:r>
      <w:r w:rsidR="00A07994" w:rsidRPr="00D60530">
        <w:rPr>
          <w:rFonts w:ascii="Noto Sans" w:hAnsi="Noto Sans" w:cs="Noto Sans"/>
          <w:spacing w:val="-2"/>
          <w:sz w:val="20"/>
          <w:szCs w:val="20"/>
        </w:rPr>
        <w:t xml:space="preserve">primer informe presidencial dos ya están en operación: el Hospital General Regional (HGR) No. 2 de Ciudad Juárez, Chihuahua, y </w:t>
      </w:r>
      <w:r w:rsidR="00167D89" w:rsidRPr="00D60530">
        <w:rPr>
          <w:rFonts w:ascii="Noto Sans" w:hAnsi="Noto Sans" w:cs="Noto Sans"/>
          <w:spacing w:val="-2"/>
          <w:sz w:val="20"/>
          <w:szCs w:val="20"/>
        </w:rPr>
        <w:t xml:space="preserve">la primera etapa del hospital de Ensenada, Baja California, cuya segunda etapa </w:t>
      </w:r>
      <w:r w:rsidR="00FD552A" w:rsidRPr="00D60530">
        <w:rPr>
          <w:rFonts w:ascii="Noto Sans" w:hAnsi="Noto Sans" w:cs="Noto Sans"/>
          <w:spacing w:val="-2"/>
          <w:sz w:val="20"/>
          <w:szCs w:val="20"/>
        </w:rPr>
        <w:t>ya se construye con el apoyo de ingenieros militares</w:t>
      </w:r>
      <w:r w:rsidR="00E21F54" w:rsidRPr="00D60530">
        <w:rPr>
          <w:rFonts w:ascii="Noto Sans" w:hAnsi="Noto Sans" w:cs="Noto Sans"/>
          <w:spacing w:val="-2"/>
          <w:sz w:val="20"/>
          <w:szCs w:val="20"/>
        </w:rPr>
        <w:t>.</w:t>
      </w:r>
    </w:p>
    <w:p w14:paraId="1D8A1475" w14:textId="77777777" w:rsidR="00FD04AE" w:rsidRPr="00D60530" w:rsidRDefault="00FD04AE" w:rsidP="000316CA">
      <w:pPr>
        <w:jc w:val="both"/>
        <w:rPr>
          <w:rFonts w:ascii="Noto Sans" w:hAnsi="Noto Sans" w:cs="Noto Sans"/>
          <w:spacing w:val="-2"/>
          <w:sz w:val="20"/>
          <w:szCs w:val="20"/>
        </w:rPr>
      </w:pPr>
    </w:p>
    <w:p w14:paraId="791BA802" w14:textId="77777777" w:rsidR="00505CAF" w:rsidRDefault="00A2716F" w:rsidP="000316CA">
      <w:pPr>
        <w:jc w:val="both"/>
        <w:rPr>
          <w:rFonts w:ascii="Noto Sans" w:hAnsi="Noto Sans" w:cs="Noto Sans"/>
          <w:spacing w:val="-2"/>
          <w:sz w:val="20"/>
          <w:szCs w:val="20"/>
        </w:rPr>
      </w:pPr>
      <w:r w:rsidRPr="00D60530">
        <w:rPr>
          <w:rFonts w:ascii="Noto Sans" w:hAnsi="Noto Sans" w:cs="Noto Sans"/>
          <w:spacing w:val="-2"/>
          <w:sz w:val="20"/>
          <w:szCs w:val="20"/>
        </w:rPr>
        <w:t xml:space="preserve">Detalló que el HGR No. 25 </w:t>
      </w:r>
      <w:r w:rsidR="00640ED8" w:rsidRPr="00D60530">
        <w:rPr>
          <w:rFonts w:ascii="Noto Sans" w:hAnsi="Noto Sans" w:cs="Noto Sans"/>
          <w:spacing w:val="-2"/>
          <w:sz w:val="20"/>
          <w:szCs w:val="20"/>
        </w:rPr>
        <w:t xml:space="preserve">Zaragoza, en Iztapalapa, Ciudad de México, </w:t>
      </w:r>
      <w:r w:rsidR="001130B1" w:rsidRPr="00D60530">
        <w:rPr>
          <w:rFonts w:ascii="Noto Sans" w:hAnsi="Noto Sans" w:cs="Noto Sans"/>
          <w:spacing w:val="-2"/>
          <w:sz w:val="20"/>
          <w:szCs w:val="20"/>
        </w:rPr>
        <w:t xml:space="preserve">fue reconstruido tras </w:t>
      </w:r>
      <w:r w:rsidR="00A64E98" w:rsidRPr="00D60530">
        <w:rPr>
          <w:rFonts w:ascii="Noto Sans" w:hAnsi="Noto Sans" w:cs="Noto Sans"/>
          <w:spacing w:val="-2"/>
          <w:sz w:val="20"/>
          <w:szCs w:val="20"/>
        </w:rPr>
        <w:t xml:space="preserve">los daños que presentó en el sismo de 2017 </w:t>
      </w:r>
      <w:r w:rsidR="004162AB" w:rsidRPr="00D60530">
        <w:rPr>
          <w:rFonts w:ascii="Noto Sans" w:hAnsi="Noto Sans" w:cs="Noto Sans"/>
          <w:spacing w:val="-2"/>
          <w:sz w:val="20"/>
          <w:szCs w:val="20"/>
        </w:rPr>
        <w:t>y actualmente está en etapa de pruebas de los equipos médicos</w:t>
      </w:r>
      <w:r w:rsidR="00900CB2" w:rsidRPr="00D60530">
        <w:rPr>
          <w:rFonts w:ascii="Noto Sans" w:hAnsi="Noto Sans" w:cs="Noto Sans"/>
          <w:spacing w:val="-2"/>
          <w:sz w:val="20"/>
          <w:szCs w:val="20"/>
        </w:rPr>
        <w:t>;</w:t>
      </w:r>
      <w:r w:rsidR="00835E61" w:rsidRPr="00D60530">
        <w:rPr>
          <w:rFonts w:ascii="Noto Sans" w:hAnsi="Noto Sans" w:cs="Noto Sans"/>
          <w:spacing w:val="-2"/>
          <w:sz w:val="20"/>
          <w:szCs w:val="20"/>
        </w:rPr>
        <w:t xml:space="preserve"> cuenta con 278 camas</w:t>
      </w:r>
      <w:r w:rsidR="00024C89" w:rsidRPr="00D60530">
        <w:rPr>
          <w:rFonts w:ascii="Noto Sans" w:hAnsi="Noto Sans" w:cs="Noto Sans"/>
          <w:spacing w:val="-2"/>
          <w:sz w:val="20"/>
          <w:szCs w:val="20"/>
        </w:rPr>
        <w:t>, 40 consultorios y dará atención con 35 especialidades.</w:t>
      </w:r>
      <w:r w:rsidR="0045371D">
        <w:rPr>
          <w:rFonts w:ascii="Noto Sans" w:hAnsi="Noto Sans" w:cs="Noto Sans"/>
          <w:spacing w:val="-2"/>
          <w:sz w:val="20"/>
          <w:szCs w:val="20"/>
        </w:rPr>
        <w:t xml:space="preserve"> “Y</w:t>
      </w:r>
      <w:r w:rsidR="0045371D" w:rsidRPr="0045371D">
        <w:rPr>
          <w:rFonts w:ascii="Noto Sans" w:hAnsi="Noto Sans" w:cs="Noto Sans"/>
          <w:spacing w:val="-2"/>
          <w:sz w:val="20"/>
          <w:szCs w:val="20"/>
        </w:rPr>
        <w:t>a estamos en la etapa de pruebas para los equipos y será puesto ya en funcionamiento ahora en el mes de octubre</w:t>
      </w:r>
      <w:r w:rsidR="00505CAF">
        <w:rPr>
          <w:rFonts w:ascii="Noto Sans" w:hAnsi="Noto Sans" w:cs="Noto Sans"/>
          <w:spacing w:val="-2"/>
          <w:sz w:val="20"/>
          <w:szCs w:val="20"/>
        </w:rPr>
        <w:t>”.</w:t>
      </w:r>
    </w:p>
    <w:p w14:paraId="40B5EF86" w14:textId="77777777" w:rsidR="00505CAF" w:rsidRDefault="00505CAF" w:rsidP="000316CA">
      <w:pPr>
        <w:jc w:val="both"/>
        <w:rPr>
          <w:rFonts w:ascii="Noto Sans" w:hAnsi="Noto Sans" w:cs="Noto Sans"/>
          <w:spacing w:val="-2"/>
          <w:sz w:val="20"/>
          <w:szCs w:val="20"/>
        </w:rPr>
      </w:pPr>
    </w:p>
    <w:p w14:paraId="631355CE" w14:textId="37DCD329" w:rsidR="00EB2C34" w:rsidRPr="00D60530" w:rsidRDefault="004B7F48" w:rsidP="000316CA">
      <w:pPr>
        <w:jc w:val="both"/>
        <w:rPr>
          <w:rFonts w:ascii="Noto Sans" w:hAnsi="Noto Sans" w:cs="Noto Sans"/>
          <w:spacing w:val="-2"/>
          <w:sz w:val="20"/>
          <w:szCs w:val="20"/>
        </w:rPr>
      </w:pPr>
      <w:r w:rsidRPr="00D60530">
        <w:rPr>
          <w:rFonts w:ascii="Noto Sans" w:hAnsi="Noto Sans" w:cs="Noto Sans"/>
          <w:spacing w:val="-2"/>
          <w:sz w:val="20"/>
          <w:szCs w:val="20"/>
        </w:rPr>
        <w:t>I</w:t>
      </w:r>
      <w:r w:rsidR="00557C7E" w:rsidRPr="00D60530">
        <w:rPr>
          <w:rFonts w:ascii="Noto Sans" w:hAnsi="Noto Sans" w:cs="Noto Sans"/>
          <w:spacing w:val="-2"/>
          <w:sz w:val="20"/>
          <w:szCs w:val="20"/>
        </w:rPr>
        <w:t xml:space="preserve">nformó que </w:t>
      </w:r>
      <w:r w:rsidR="006725E7" w:rsidRPr="00D60530">
        <w:rPr>
          <w:rFonts w:ascii="Noto Sans" w:hAnsi="Noto Sans" w:cs="Noto Sans"/>
          <w:spacing w:val="-2"/>
          <w:sz w:val="20"/>
          <w:szCs w:val="20"/>
        </w:rPr>
        <w:t xml:space="preserve">el Hospital </w:t>
      </w:r>
      <w:r w:rsidR="003079E5" w:rsidRPr="00D60530">
        <w:rPr>
          <w:rFonts w:ascii="Noto Sans" w:hAnsi="Noto Sans" w:cs="Noto Sans"/>
          <w:spacing w:val="-2"/>
          <w:sz w:val="20"/>
          <w:szCs w:val="20"/>
        </w:rPr>
        <w:t xml:space="preserve">General de Zona (HGZ) </w:t>
      </w:r>
      <w:r w:rsidR="006725E7" w:rsidRPr="00D60530">
        <w:rPr>
          <w:rFonts w:ascii="Noto Sans" w:hAnsi="Noto Sans" w:cs="Noto Sans"/>
          <w:spacing w:val="-2"/>
          <w:sz w:val="20"/>
          <w:szCs w:val="20"/>
        </w:rPr>
        <w:t>de San Alejandro, en Puebla, el cual también fue dañado por el sismo de 2017</w:t>
      </w:r>
      <w:r w:rsidR="00AF6A20" w:rsidRPr="00D60530">
        <w:rPr>
          <w:rFonts w:ascii="Noto Sans" w:hAnsi="Noto Sans" w:cs="Noto Sans"/>
          <w:spacing w:val="-2"/>
          <w:sz w:val="20"/>
          <w:szCs w:val="20"/>
        </w:rPr>
        <w:t xml:space="preserve">, contará con 282 camas, seis quirófanos, 35 consultorios y 35 especialidades, con servicios que no se tenían antes como </w:t>
      </w:r>
      <w:r w:rsidR="00867B2E" w:rsidRPr="00D60530">
        <w:rPr>
          <w:rFonts w:ascii="Noto Sans" w:hAnsi="Noto Sans" w:cs="Noto Sans"/>
          <w:spacing w:val="-2"/>
          <w:sz w:val="20"/>
          <w:szCs w:val="20"/>
        </w:rPr>
        <w:t>Hemodiálisis, quimioterapia y Clínica de Mama.</w:t>
      </w:r>
      <w:r w:rsidR="00B62C3A">
        <w:rPr>
          <w:rFonts w:ascii="Noto Sans" w:hAnsi="Noto Sans" w:cs="Noto Sans"/>
          <w:spacing w:val="-2"/>
          <w:sz w:val="20"/>
          <w:szCs w:val="20"/>
        </w:rPr>
        <w:t xml:space="preserve"> Comenzará a operar en octubre. </w:t>
      </w:r>
    </w:p>
    <w:p w14:paraId="1B1BA4CC" w14:textId="61EFE457" w:rsidR="00867B2E" w:rsidRPr="00D60530" w:rsidRDefault="00867B2E" w:rsidP="000316CA">
      <w:pPr>
        <w:jc w:val="both"/>
        <w:rPr>
          <w:rFonts w:ascii="Noto Sans" w:hAnsi="Noto Sans" w:cs="Noto Sans"/>
          <w:spacing w:val="-2"/>
          <w:sz w:val="20"/>
          <w:szCs w:val="20"/>
        </w:rPr>
      </w:pPr>
    </w:p>
    <w:p w14:paraId="6B6ED959" w14:textId="38E9C52A" w:rsidR="00867B2E" w:rsidRDefault="004B7F48" w:rsidP="000316CA">
      <w:pPr>
        <w:jc w:val="both"/>
        <w:rPr>
          <w:rFonts w:ascii="Noto Sans" w:hAnsi="Noto Sans" w:cs="Noto Sans"/>
          <w:spacing w:val="-2"/>
          <w:sz w:val="20"/>
          <w:szCs w:val="20"/>
        </w:rPr>
      </w:pPr>
      <w:r w:rsidRPr="00D60530">
        <w:rPr>
          <w:rFonts w:ascii="Noto Sans" w:hAnsi="Noto Sans" w:cs="Noto Sans"/>
          <w:spacing w:val="-2"/>
          <w:sz w:val="20"/>
          <w:szCs w:val="20"/>
        </w:rPr>
        <w:t xml:space="preserve">Zoé Robledo indicó </w:t>
      </w:r>
      <w:r w:rsidR="003079E5" w:rsidRPr="00D60530">
        <w:rPr>
          <w:rFonts w:ascii="Noto Sans" w:hAnsi="Noto Sans" w:cs="Noto Sans"/>
          <w:spacing w:val="-2"/>
          <w:sz w:val="20"/>
          <w:szCs w:val="20"/>
        </w:rPr>
        <w:t>que el H</w:t>
      </w:r>
      <w:r w:rsidR="00527064" w:rsidRPr="00D60530">
        <w:rPr>
          <w:rFonts w:ascii="Noto Sans" w:hAnsi="Noto Sans" w:cs="Noto Sans"/>
          <w:spacing w:val="-2"/>
          <w:sz w:val="20"/>
          <w:szCs w:val="20"/>
        </w:rPr>
        <w:t>GZ de Tula de Allende, en Hidalgo, que sustituyó al que se inundó en septiembre de 2021</w:t>
      </w:r>
      <w:r w:rsidR="000D0956" w:rsidRPr="00D60530">
        <w:rPr>
          <w:rFonts w:ascii="Noto Sans" w:hAnsi="Noto Sans" w:cs="Noto Sans"/>
          <w:spacing w:val="-2"/>
          <w:sz w:val="20"/>
          <w:szCs w:val="20"/>
        </w:rPr>
        <w:t xml:space="preserve">, opera desde hace dos años en la Unidad de Medicina Familiar (UMF), y </w:t>
      </w:r>
      <w:r w:rsidR="0020504C" w:rsidRPr="00D60530">
        <w:rPr>
          <w:rFonts w:ascii="Noto Sans" w:hAnsi="Noto Sans" w:cs="Noto Sans"/>
          <w:spacing w:val="-2"/>
          <w:sz w:val="20"/>
          <w:szCs w:val="20"/>
        </w:rPr>
        <w:t xml:space="preserve">con </w:t>
      </w:r>
      <w:r w:rsidR="000D0956" w:rsidRPr="00D60530">
        <w:rPr>
          <w:rFonts w:ascii="Noto Sans" w:hAnsi="Noto Sans" w:cs="Noto Sans"/>
          <w:spacing w:val="-2"/>
          <w:sz w:val="20"/>
          <w:szCs w:val="20"/>
        </w:rPr>
        <w:t>la segunda etapa</w:t>
      </w:r>
      <w:r w:rsidR="0020504C" w:rsidRPr="00D60530">
        <w:rPr>
          <w:rFonts w:ascii="Noto Sans" w:hAnsi="Noto Sans" w:cs="Noto Sans"/>
          <w:spacing w:val="-2"/>
          <w:sz w:val="20"/>
          <w:szCs w:val="20"/>
        </w:rPr>
        <w:t xml:space="preserve"> creció su capacidad anterior a </w:t>
      </w:r>
      <w:r w:rsidR="00870793" w:rsidRPr="00D60530">
        <w:rPr>
          <w:rFonts w:ascii="Noto Sans" w:hAnsi="Noto Sans" w:cs="Noto Sans"/>
          <w:spacing w:val="-2"/>
          <w:sz w:val="20"/>
          <w:szCs w:val="20"/>
        </w:rPr>
        <w:t>298 camas</w:t>
      </w:r>
      <w:r w:rsidR="00AA4A45" w:rsidRPr="00D60530">
        <w:rPr>
          <w:rFonts w:ascii="Noto Sans" w:hAnsi="Noto Sans" w:cs="Noto Sans"/>
          <w:spacing w:val="-2"/>
          <w:sz w:val="20"/>
          <w:szCs w:val="20"/>
        </w:rPr>
        <w:t xml:space="preserve">, 36 consultorios, cuatro quirófanos, 10 máquinas de Hemodiálisis </w:t>
      </w:r>
      <w:r w:rsidR="00870F2C" w:rsidRPr="00D60530">
        <w:rPr>
          <w:rFonts w:ascii="Noto Sans" w:hAnsi="Noto Sans" w:cs="Noto Sans"/>
          <w:spacing w:val="-2"/>
          <w:sz w:val="20"/>
          <w:szCs w:val="20"/>
        </w:rPr>
        <w:t>y contará con 42 especialidades.</w:t>
      </w:r>
    </w:p>
    <w:p w14:paraId="213C5DE6" w14:textId="77777777" w:rsidR="007F22D1" w:rsidRDefault="007F22D1" w:rsidP="000316CA">
      <w:pPr>
        <w:jc w:val="both"/>
        <w:rPr>
          <w:rFonts w:ascii="Noto Sans" w:hAnsi="Noto Sans" w:cs="Noto Sans"/>
          <w:spacing w:val="-2"/>
          <w:sz w:val="20"/>
          <w:szCs w:val="20"/>
        </w:rPr>
      </w:pPr>
    </w:p>
    <w:p w14:paraId="12B0A803" w14:textId="4B4872D9" w:rsidR="008C2C0D" w:rsidRDefault="007F22D1" w:rsidP="000316CA">
      <w:pPr>
        <w:jc w:val="both"/>
        <w:rPr>
          <w:rFonts w:ascii="Noto Sans" w:hAnsi="Noto Sans" w:cs="Noto Sans"/>
          <w:spacing w:val="-2"/>
          <w:sz w:val="20"/>
          <w:szCs w:val="20"/>
        </w:rPr>
      </w:pPr>
      <w:r>
        <w:rPr>
          <w:rFonts w:ascii="Noto Sans" w:hAnsi="Noto Sans" w:cs="Noto Sans"/>
          <w:spacing w:val="-2"/>
          <w:sz w:val="20"/>
          <w:szCs w:val="20"/>
        </w:rPr>
        <w:lastRenderedPageBreak/>
        <w:t>“E</w:t>
      </w:r>
      <w:r w:rsidRPr="007F22D1">
        <w:rPr>
          <w:rFonts w:ascii="Noto Sans" w:hAnsi="Noto Sans" w:cs="Noto Sans"/>
          <w:spacing w:val="-2"/>
          <w:sz w:val="20"/>
          <w:szCs w:val="20"/>
        </w:rPr>
        <w:t>stá planteado para ponerse en operación también en estas etapas, pero en diciembre ya en su plenitud</w:t>
      </w:r>
      <w:r w:rsidR="00100A16">
        <w:rPr>
          <w:rFonts w:ascii="Noto Sans" w:hAnsi="Noto Sans" w:cs="Noto Sans"/>
          <w:spacing w:val="-2"/>
          <w:sz w:val="20"/>
          <w:szCs w:val="20"/>
        </w:rPr>
        <w:t xml:space="preserve">”, señaló. </w:t>
      </w:r>
    </w:p>
    <w:p w14:paraId="63EA80BC" w14:textId="77777777" w:rsidR="00100A16" w:rsidRPr="00D60530" w:rsidRDefault="00100A16" w:rsidP="000316CA">
      <w:pPr>
        <w:jc w:val="both"/>
        <w:rPr>
          <w:rFonts w:ascii="Noto Sans" w:hAnsi="Noto Sans" w:cs="Noto Sans"/>
          <w:spacing w:val="-2"/>
          <w:sz w:val="20"/>
          <w:szCs w:val="20"/>
        </w:rPr>
      </w:pPr>
    </w:p>
    <w:p w14:paraId="51FEB138" w14:textId="53A06B65" w:rsidR="008C2C0D" w:rsidRPr="00D60530" w:rsidRDefault="00CA309A" w:rsidP="000316CA">
      <w:pPr>
        <w:jc w:val="both"/>
        <w:rPr>
          <w:rFonts w:ascii="Noto Sans" w:hAnsi="Noto Sans" w:cs="Noto Sans"/>
          <w:spacing w:val="-2"/>
          <w:sz w:val="20"/>
          <w:szCs w:val="20"/>
        </w:rPr>
      </w:pPr>
      <w:r>
        <w:rPr>
          <w:rFonts w:ascii="Noto Sans" w:hAnsi="Noto Sans" w:cs="Noto Sans"/>
          <w:spacing w:val="-2"/>
          <w:sz w:val="20"/>
          <w:szCs w:val="20"/>
        </w:rPr>
        <w:t>D</w:t>
      </w:r>
      <w:r w:rsidR="00F55EEE" w:rsidRPr="00D60530">
        <w:rPr>
          <w:rFonts w:ascii="Noto Sans" w:hAnsi="Noto Sans" w:cs="Noto Sans"/>
          <w:spacing w:val="-2"/>
          <w:sz w:val="20"/>
          <w:szCs w:val="20"/>
        </w:rPr>
        <w:t xml:space="preserve">ijo que el HGZ de Navojoa, Sonora, </w:t>
      </w:r>
      <w:r w:rsidR="00BE7AF1" w:rsidRPr="00D60530">
        <w:rPr>
          <w:rFonts w:ascii="Noto Sans" w:hAnsi="Noto Sans" w:cs="Noto Sans"/>
          <w:spacing w:val="-2"/>
          <w:sz w:val="20"/>
          <w:szCs w:val="20"/>
        </w:rPr>
        <w:t>contará con 164 camas, 39 consultorios y 35 especialidades. “Es una zona de mucho crecimiento de la derechohabiencia, pero que tenía un hospital con muchos años de antigüedad</w:t>
      </w:r>
      <w:r w:rsidR="007616BF" w:rsidRPr="00D60530">
        <w:rPr>
          <w:rFonts w:ascii="Noto Sans" w:hAnsi="Noto Sans" w:cs="Noto Sans"/>
          <w:spacing w:val="-2"/>
          <w:sz w:val="20"/>
          <w:szCs w:val="20"/>
        </w:rPr>
        <w:t>”.</w:t>
      </w:r>
    </w:p>
    <w:p w14:paraId="58133140" w14:textId="77777777" w:rsidR="007616BF" w:rsidRPr="00D60530" w:rsidRDefault="007616BF" w:rsidP="000316CA">
      <w:pPr>
        <w:jc w:val="both"/>
        <w:rPr>
          <w:rFonts w:ascii="Noto Sans" w:hAnsi="Noto Sans" w:cs="Noto Sans"/>
          <w:spacing w:val="-2"/>
          <w:sz w:val="20"/>
          <w:szCs w:val="20"/>
        </w:rPr>
      </w:pPr>
    </w:p>
    <w:p w14:paraId="29585D3A" w14:textId="79844239" w:rsidR="007616BF" w:rsidRPr="00D60530" w:rsidRDefault="007616BF" w:rsidP="000316CA">
      <w:pPr>
        <w:jc w:val="both"/>
        <w:rPr>
          <w:rFonts w:ascii="Noto Sans" w:hAnsi="Noto Sans" w:cs="Noto Sans"/>
          <w:spacing w:val="-2"/>
          <w:sz w:val="20"/>
          <w:szCs w:val="20"/>
        </w:rPr>
      </w:pPr>
      <w:r w:rsidRPr="00D60530">
        <w:rPr>
          <w:rFonts w:ascii="Noto Sans" w:hAnsi="Noto Sans" w:cs="Noto Sans"/>
          <w:spacing w:val="-2"/>
          <w:sz w:val="20"/>
          <w:szCs w:val="20"/>
        </w:rPr>
        <w:t xml:space="preserve">Subrayó que en todos los hospitales nuevos se </w:t>
      </w:r>
      <w:r w:rsidR="00E93273">
        <w:rPr>
          <w:rFonts w:ascii="Noto Sans" w:hAnsi="Noto Sans" w:cs="Noto Sans"/>
          <w:spacing w:val="-2"/>
          <w:sz w:val="20"/>
          <w:szCs w:val="20"/>
        </w:rPr>
        <w:t>incorpora el servicio de</w:t>
      </w:r>
      <w:r w:rsidRPr="00D60530">
        <w:rPr>
          <w:rFonts w:ascii="Noto Sans" w:hAnsi="Noto Sans" w:cs="Noto Sans"/>
          <w:spacing w:val="-2"/>
          <w:sz w:val="20"/>
          <w:szCs w:val="20"/>
        </w:rPr>
        <w:t xml:space="preserve"> Hemodiálisis</w:t>
      </w:r>
      <w:r w:rsidR="008556DE" w:rsidRPr="00D60530">
        <w:rPr>
          <w:rFonts w:ascii="Noto Sans" w:hAnsi="Noto Sans" w:cs="Noto Sans"/>
          <w:spacing w:val="-2"/>
          <w:sz w:val="20"/>
          <w:szCs w:val="20"/>
        </w:rPr>
        <w:t>, que había sido uno de los servicios más subrogados de la prestación directa del IMSS.</w:t>
      </w:r>
    </w:p>
    <w:p w14:paraId="2A87AACA" w14:textId="77777777" w:rsidR="002159F2" w:rsidRPr="00D60530" w:rsidRDefault="002159F2" w:rsidP="000316CA">
      <w:pPr>
        <w:jc w:val="both"/>
        <w:rPr>
          <w:rFonts w:ascii="Noto Sans" w:hAnsi="Noto Sans" w:cs="Noto Sans"/>
          <w:spacing w:val="-2"/>
          <w:sz w:val="20"/>
          <w:szCs w:val="20"/>
        </w:rPr>
      </w:pPr>
    </w:p>
    <w:p w14:paraId="1D2B379D" w14:textId="5812823E" w:rsidR="00E974EB" w:rsidRPr="00D60530" w:rsidRDefault="00854BB2" w:rsidP="00E974EB">
      <w:pPr>
        <w:jc w:val="both"/>
        <w:rPr>
          <w:rFonts w:ascii="Noto Sans" w:hAnsi="Noto Sans" w:cs="Noto Sans"/>
          <w:spacing w:val="-2"/>
          <w:sz w:val="20"/>
          <w:szCs w:val="20"/>
        </w:rPr>
      </w:pPr>
      <w:r>
        <w:rPr>
          <w:rFonts w:ascii="Noto Sans" w:hAnsi="Noto Sans" w:cs="Noto Sans"/>
          <w:spacing w:val="-2"/>
          <w:sz w:val="20"/>
          <w:szCs w:val="20"/>
        </w:rPr>
        <w:t xml:space="preserve">Asimismo, </w:t>
      </w:r>
      <w:r w:rsidR="00872CEE">
        <w:rPr>
          <w:rFonts w:ascii="Noto Sans" w:hAnsi="Noto Sans" w:cs="Noto Sans"/>
          <w:spacing w:val="-2"/>
          <w:sz w:val="20"/>
          <w:szCs w:val="20"/>
        </w:rPr>
        <w:t xml:space="preserve">informó </w:t>
      </w:r>
      <w:r w:rsidR="00E974EB" w:rsidRPr="00D60530">
        <w:rPr>
          <w:rFonts w:ascii="Noto Sans" w:hAnsi="Noto Sans" w:cs="Noto Sans"/>
          <w:spacing w:val="-2"/>
          <w:sz w:val="20"/>
          <w:szCs w:val="20"/>
        </w:rPr>
        <w:t>que otro de los hospitales que se inaugurará este año es el HGZ de Guanajuato, con 120 camas, 29 consultorios, tres quirófanos, 23 especialidades, 10 sillones de quimioterapia, además de Unidad de Cuidados Intensivos.</w:t>
      </w:r>
    </w:p>
    <w:p w14:paraId="0DBAD2EB" w14:textId="77777777" w:rsidR="00E14EC4" w:rsidRDefault="00E14EC4" w:rsidP="00E974EB">
      <w:pPr>
        <w:jc w:val="both"/>
        <w:rPr>
          <w:rFonts w:ascii="Noto Sans" w:hAnsi="Noto Sans" w:cs="Noto Sans"/>
          <w:spacing w:val="-2"/>
          <w:sz w:val="20"/>
          <w:szCs w:val="20"/>
        </w:rPr>
      </w:pPr>
    </w:p>
    <w:p w14:paraId="6C222406" w14:textId="6AE5D21F" w:rsidR="00E974EB" w:rsidRPr="00D60530" w:rsidRDefault="00E974EB" w:rsidP="00E974EB">
      <w:pPr>
        <w:jc w:val="both"/>
        <w:rPr>
          <w:rFonts w:ascii="Noto Sans" w:hAnsi="Noto Sans" w:cs="Noto Sans"/>
          <w:spacing w:val="-2"/>
          <w:sz w:val="20"/>
          <w:szCs w:val="20"/>
        </w:rPr>
      </w:pPr>
      <w:r w:rsidRPr="00D60530">
        <w:rPr>
          <w:rFonts w:ascii="Noto Sans" w:hAnsi="Noto Sans" w:cs="Noto Sans"/>
          <w:spacing w:val="-2"/>
          <w:sz w:val="20"/>
          <w:szCs w:val="20"/>
        </w:rPr>
        <w:t xml:space="preserve">El director general del IMSS </w:t>
      </w:r>
      <w:r w:rsidR="00CA7A2B">
        <w:rPr>
          <w:rFonts w:ascii="Noto Sans" w:hAnsi="Noto Sans" w:cs="Noto Sans"/>
          <w:spacing w:val="-2"/>
          <w:sz w:val="20"/>
          <w:szCs w:val="20"/>
        </w:rPr>
        <w:t>dijo</w:t>
      </w:r>
      <w:r w:rsidRPr="00D60530">
        <w:rPr>
          <w:rFonts w:ascii="Noto Sans" w:hAnsi="Noto Sans" w:cs="Noto Sans"/>
          <w:spacing w:val="-2"/>
          <w:sz w:val="20"/>
          <w:szCs w:val="20"/>
        </w:rPr>
        <w:t xml:space="preserve"> que el HGZ “14 de </w:t>
      </w:r>
      <w:r w:rsidR="00CA7A2B">
        <w:rPr>
          <w:rFonts w:ascii="Noto Sans" w:hAnsi="Noto Sans" w:cs="Noto Sans"/>
          <w:spacing w:val="-2"/>
          <w:sz w:val="20"/>
          <w:szCs w:val="20"/>
        </w:rPr>
        <w:t>S</w:t>
      </w:r>
      <w:r w:rsidRPr="00D60530">
        <w:rPr>
          <w:rFonts w:ascii="Noto Sans" w:hAnsi="Noto Sans" w:cs="Noto Sans"/>
          <w:spacing w:val="-2"/>
          <w:sz w:val="20"/>
          <w:szCs w:val="20"/>
        </w:rPr>
        <w:t>eptiembre” en Tuxtla Gutiérrez, Chiapas, contará con 144 camas censables y 136 no censables, 43 consultorios, cinco quirófanos y 43 especialidades.</w:t>
      </w:r>
      <w:r w:rsidR="00CA7A2B">
        <w:rPr>
          <w:rFonts w:ascii="Noto Sans" w:hAnsi="Noto Sans" w:cs="Noto Sans"/>
          <w:spacing w:val="-2"/>
          <w:sz w:val="20"/>
          <w:szCs w:val="20"/>
        </w:rPr>
        <w:t xml:space="preserve"> </w:t>
      </w:r>
      <w:r w:rsidRPr="00D60530">
        <w:rPr>
          <w:rFonts w:ascii="Noto Sans" w:hAnsi="Noto Sans" w:cs="Noto Sans"/>
          <w:spacing w:val="-2"/>
          <w:sz w:val="20"/>
          <w:szCs w:val="20"/>
        </w:rPr>
        <w:t xml:space="preserve">Anunció que su puesta en marcha está programada para septiembre de este año, actualmente, ya operan algunas áreas de Consulta Externa y de Medicina Física y Rehabilitación. </w:t>
      </w:r>
    </w:p>
    <w:p w14:paraId="74CCE480" w14:textId="77777777" w:rsidR="00E974EB" w:rsidRPr="00D60530" w:rsidRDefault="00E974EB" w:rsidP="00E974EB">
      <w:pPr>
        <w:jc w:val="both"/>
        <w:rPr>
          <w:rFonts w:ascii="Noto Sans" w:hAnsi="Noto Sans" w:cs="Noto Sans"/>
          <w:spacing w:val="-2"/>
          <w:sz w:val="20"/>
          <w:szCs w:val="20"/>
        </w:rPr>
      </w:pPr>
    </w:p>
    <w:p w14:paraId="506F95B1" w14:textId="0B2EDB5C" w:rsidR="00E974EB" w:rsidRDefault="00E14EC4" w:rsidP="00E974EB">
      <w:pPr>
        <w:jc w:val="both"/>
        <w:rPr>
          <w:rFonts w:ascii="Noto Sans" w:hAnsi="Noto Sans" w:cs="Noto Sans"/>
          <w:spacing w:val="-2"/>
          <w:sz w:val="20"/>
          <w:szCs w:val="20"/>
        </w:rPr>
      </w:pPr>
      <w:r>
        <w:rPr>
          <w:rFonts w:ascii="Noto Sans" w:hAnsi="Noto Sans" w:cs="Noto Sans"/>
          <w:spacing w:val="-2"/>
          <w:sz w:val="20"/>
          <w:szCs w:val="20"/>
        </w:rPr>
        <w:t>D</w:t>
      </w:r>
      <w:r w:rsidR="00E974EB" w:rsidRPr="00D60530">
        <w:rPr>
          <w:rFonts w:ascii="Noto Sans" w:hAnsi="Noto Sans" w:cs="Noto Sans"/>
          <w:spacing w:val="-2"/>
          <w:sz w:val="20"/>
          <w:szCs w:val="20"/>
        </w:rPr>
        <w:t>etalló que después de 10 años de abandono, el Hospital de Gineco Pediatría de Ciudad del Carmen, Campeche, conocido como Materno Infantil, iniciará operaciones en octubre de este año y con ello, el IMSS ampliará su capacidad de atención en esta especialidad en el estado.</w:t>
      </w:r>
      <w:r w:rsidR="006E5897">
        <w:rPr>
          <w:rFonts w:ascii="Noto Sans" w:hAnsi="Noto Sans" w:cs="Noto Sans"/>
          <w:spacing w:val="-2"/>
          <w:sz w:val="20"/>
          <w:szCs w:val="20"/>
        </w:rPr>
        <w:t xml:space="preserve"> </w:t>
      </w:r>
    </w:p>
    <w:p w14:paraId="522CB12A" w14:textId="77777777" w:rsidR="006E5897" w:rsidRPr="00D60530" w:rsidRDefault="006E5897" w:rsidP="00E974EB">
      <w:pPr>
        <w:jc w:val="both"/>
        <w:rPr>
          <w:rFonts w:ascii="Noto Sans" w:hAnsi="Noto Sans" w:cs="Noto Sans"/>
          <w:spacing w:val="-2"/>
          <w:sz w:val="20"/>
          <w:szCs w:val="20"/>
        </w:rPr>
      </w:pPr>
    </w:p>
    <w:p w14:paraId="6A4D70F9" w14:textId="08E4A22C" w:rsidR="00097209" w:rsidRDefault="00E974EB" w:rsidP="00C12C30">
      <w:pPr>
        <w:jc w:val="both"/>
        <w:rPr>
          <w:rFonts w:ascii="Noto Sans" w:hAnsi="Noto Sans" w:cs="Noto Sans"/>
          <w:spacing w:val="-2"/>
          <w:sz w:val="20"/>
          <w:szCs w:val="20"/>
        </w:rPr>
      </w:pPr>
      <w:r w:rsidRPr="00D60530">
        <w:rPr>
          <w:rFonts w:ascii="Noto Sans" w:hAnsi="Noto Sans" w:cs="Noto Sans"/>
          <w:spacing w:val="-2"/>
          <w:sz w:val="20"/>
          <w:szCs w:val="20"/>
        </w:rPr>
        <w:t xml:space="preserve">Otra de las unidades a inaugurarse </w:t>
      </w:r>
      <w:r w:rsidR="00C72CC6">
        <w:rPr>
          <w:rFonts w:ascii="Noto Sans" w:hAnsi="Noto Sans" w:cs="Noto Sans"/>
          <w:spacing w:val="-2"/>
          <w:sz w:val="20"/>
          <w:szCs w:val="20"/>
        </w:rPr>
        <w:t xml:space="preserve">este año </w:t>
      </w:r>
      <w:r w:rsidRPr="00D60530">
        <w:rPr>
          <w:rFonts w:ascii="Noto Sans" w:hAnsi="Noto Sans" w:cs="Noto Sans"/>
          <w:spacing w:val="-2"/>
          <w:sz w:val="20"/>
          <w:szCs w:val="20"/>
        </w:rPr>
        <w:t>es el HGZ</w:t>
      </w:r>
      <w:r w:rsidR="00C72CC6">
        <w:rPr>
          <w:rFonts w:ascii="Noto Sans" w:hAnsi="Noto Sans" w:cs="Noto Sans"/>
          <w:spacing w:val="-2"/>
          <w:sz w:val="20"/>
          <w:szCs w:val="20"/>
        </w:rPr>
        <w:t xml:space="preserve"> </w:t>
      </w:r>
      <w:r w:rsidR="00B93D4C">
        <w:rPr>
          <w:rFonts w:ascii="Noto Sans" w:hAnsi="Noto Sans" w:cs="Noto Sans"/>
          <w:spacing w:val="-2"/>
          <w:sz w:val="20"/>
          <w:szCs w:val="20"/>
        </w:rPr>
        <w:t xml:space="preserve">No. 15 de </w:t>
      </w:r>
      <w:r w:rsidRPr="00D60530">
        <w:rPr>
          <w:rFonts w:ascii="Noto Sans" w:hAnsi="Noto Sans" w:cs="Noto Sans"/>
          <w:spacing w:val="-2"/>
          <w:sz w:val="20"/>
          <w:szCs w:val="20"/>
        </w:rPr>
        <w:t>Hermosillo, Sonora que contará con 115 camas, 10 consultorios y 28 especialidades, además de seis salas de cirugía ambulatoria. Dijo que como parte de este proyecto, más adelante, se contempla la construcción de un Centro de Aprendizaje de Simulación para la Excelencia Clínica y Quirúrgica.</w:t>
      </w:r>
    </w:p>
    <w:p w14:paraId="795EF532" w14:textId="77777777" w:rsidR="007C2605" w:rsidRDefault="007C2605" w:rsidP="00C12C30">
      <w:pPr>
        <w:jc w:val="both"/>
        <w:rPr>
          <w:rFonts w:ascii="Noto Sans" w:hAnsi="Noto Sans" w:cs="Noto Sans"/>
          <w:spacing w:val="-2"/>
          <w:sz w:val="20"/>
          <w:szCs w:val="20"/>
        </w:rPr>
      </w:pPr>
    </w:p>
    <w:p w14:paraId="2B23882E" w14:textId="7B43E3E3" w:rsidR="007C2605" w:rsidRPr="00D60530" w:rsidRDefault="007C2605" w:rsidP="00C12C30">
      <w:pPr>
        <w:jc w:val="both"/>
        <w:rPr>
          <w:rFonts w:ascii="Noto Sans" w:hAnsi="Noto Sans" w:cs="Noto Sans"/>
          <w:spacing w:val="-2"/>
          <w:sz w:val="20"/>
          <w:szCs w:val="20"/>
        </w:rPr>
      </w:pPr>
      <w:r w:rsidRPr="007C2605">
        <w:rPr>
          <w:rFonts w:ascii="Noto Sans" w:hAnsi="Noto Sans" w:cs="Noto Sans"/>
          <w:spacing w:val="-2"/>
          <w:sz w:val="20"/>
          <w:szCs w:val="20"/>
        </w:rPr>
        <w:t xml:space="preserve">Zoé Robledo, subrayó que la puesta en marcha de estos hospitales es el resultado del esfuerzo conjunto entre el Gobierno de México, la </w:t>
      </w:r>
      <w:r w:rsidR="001A1E52">
        <w:rPr>
          <w:rFonts w:ascii="Noto Sans" w:hAnsi="Noto Sans" w:cs="Noto Sans"/>
          <w:spacing w:val="-2"/>
          <w:sz w:val="20"/>
          <w:szCs w:val="20"/>
        </w:rPr>
        <w:t xml:space="preserve">Secretaría de la </w:t>
      </w:r>
      <w:r w:rsidRPr="007C2605">
        <w:rPr>
          <w:rFonts w:ascii="Noto Sans" w:hAnsi="Noto Sans" w:cs="Noto Sans"/>
          <w:spacing w:val="-2"/>
          <w:sz w:val="20"/>
          <w:szCs w:val="20"/>
        </w:rPr>
        <w:t>Defensa Nacional y el IMSS, con el firme compromiso de reducir la brecha en la atención médica y garantizar el derecho a la salud con infraestructura moderna, atención especializada y servicios de calidad para millones de mexicanas y mexicanos.</w:t>
      </w:r>
    </w:p>
    <w:p w14:paraId="77D7EE97" w14:textId="77777777" w:rsidR="00F74C39" w:rsidRDefault="00F74C39" w:rsidP="00820B18">
      <w:pPr>
        <w:ind w:right="49"/>
        <w:jc w:val="center"/>
        <w:rPr>
          <w:rFonts w:ascii="Noto Sans" w:hAnsi="Noto Sans" w:cs="Noto Sans"/>
          <w:b/>
          <w:bCs/>
          <w:sz w:val="20"/>
          <w:szCs w:val="20"/>
        </w:rPr>
      </w:pPr>
    </w:p>
    <w:p w14:paraId="579A6CD6" w14:textId="2E04B997" w:rsidR="00EF67F4" w:rsidRDefault="001A7BE6" w:rsidP="00820B18">
      <w:pPr>
        <w:ind w:right="49"/>
        <w:jc w:val="center"/>
        <w:rPr>
          <w:rFonts w:ascii="Noto Sans" w:hAnsi="Noto Sans" w:cs="Noto Sans"/>
          <w:b/>
          <w:bCs/>
          <w:sz w:val="20"/>
          <w:szCs w:val="20"/>
        </w:rPr>
      </w:pPr>
      <w:r w:rsidRPr="00832FB5">
        <w:rPr>
          <w:rFonts w:ascii="Noto Sans" w:hAnsi="Noto Sans" w:cs="Noto Sans"/>
          <w:b/>
          <w:bCs/>
          <w:sz w:val="20"/>
          <w:szCs w:val="20"/>
        </w:rPr>
        <w:t>---o0o---</w:t>
      </w:r>
    </w:p>
    <w:p w14:paraId="48BB1B6E" w14:textId="77777777" w:rsidR="00436103" w:rsidRDefault="00436103" w:rsidP="00820B18">
      <w:pPr>
        <w:ind w:right="49"/>
        <w:jc w:val="center"/>
        <w:rPr>
          <w:rFonts w:ascii="Noto Sans" w:hAnsi="Noto Sans" w:cs="Noto Sans"/>
          <w:b/>
          <w:bCs/>
          <w:sz w:val="20"/>
          <w:szCs w:val="20"/>
        </w:rPr>
      </w:pPr>
    </w:p>
    <w:p w14:paraId="2F76BB6A" w14:textId="77777777" w:rsidR="00436103" w:rsidRPr="00436103" w:rsidRDefault="00436103" w:rsidP="00436103">
      <w:pPr>
        <w:ind w:right="49"/>
        <w:jc w:val="both"/>
        <w:rPr>
          <w:rFonts w:ascii="Noto Sans" w:hAnsi="Noto Sans" w:cs="Noto Sans"/>
          <w:sz w:val="20"/>
          <w:szCs w:val="20"/>
        </w:rPr>
      </w:pPr>
      <w:r w:rsidRPr="00436103">
        <w:rPr>
          <w:rFonts w:ascii="Noto Sans" w:hAnsi="Noto Sans" w:cs="Noto Sans"/>
          <w:sz w:val="20"/>
          <w:szCs w:val="20"/>
        </w:rPr>
        <w:t>LINK DE FOTOS</w:t>
      </w:r>
    </w:p>
    <w:p w14:paraId="79009B02" w14:textId="57D6DFA4" w:rsidR="00436103" w:rsidRPr="00436103" w:rsidRDefault="00436103" w:rsidP="00436103">
      <w:pPr>
        <w:ind w:right="49"/>
        <w:jc w:val="both"/>
        <w:rPr>
          <w:rFonts w:ascii="Noto Sans" w:hAnsi="Noto Sans" w:cs="Noto Sans"/>
          <w:sz w:val="20"/>
          <w:szCs w:val="20"/>
        </w:rPr>
      </w:pPr>
      <w:hyperlink r:id="rId8" w:history="1">
        <w:r w:rsidRPr="00426774">
          <w:rPr>
            <w:rStyle w:val="Hipervnculo"/>
            <w:rFonts w:ascii="Noto Sans" w:hAnsi="Noto Sans" w:cs="Noto Sans"/>
            <w:sz w:val="20"/>
            <w:szCs w:val="20"/>
          </w:rPr>
          <w:t>https://drive.google.com/drive/folders/1WECoWrQxSr2vnsA7BN-zHu_PtdgsfiyA</w:t>
        </w:r>
      </w:hyperlink>
      <w:r>
        <w:rPr>
          <w:rFonts w:ascii="Noto Sans" w:hAnsi="Noto Sans" w:cs="Noto Sans"/>
          <w:sz w:val="20"/>
          <w:szCs w:val="20"/>
        </w:rPr>
        <w:t xml:space="preserve"> </w:t>
      </w:r>
    </w:p>
    <w:p w14:paraId="2747A333" w14:textId="77777777" w:rsidR="00436103" w:rsidRPr="00436103" w:rsidRDefault="00436103" w:rsidP="00436103">
      <w:pPr>
        <w:ind w:right="49"/>
        <w:jc w:val="both"/>
        <w:rPr>
          <w:rFonts w:ascii="Noto Sans" w:hAnsi="Noto Sans" w:cs="Noto Sans"/>
          <w:sz w:val="20"/>
          <w:szCs w:val="20"/>
        </w:rPr>
      </w:pPr>
    </w:p>
    <w:p w14:paraId="024C9E98" w14:textId="77777777" w:rsidR="00436103" w:rsidRPr="00436103" w:rsidRDefault="00436103" w:rsidP="00436103">
      <w:pPr>
        <w:ind w:right="49"/>
        <w:jc w:val="both"/>
        <w:rPr>
          <w:rFonts w:ascii="Noto Sans" w:hAnsi="Noto Sans" w:cs="Noto Sans"/>
          <w:sz w:val="20"/>
          <w:szCs w:val="20"/>
        </w:rPr>
      </w:pPr>
      <w:r w:rsidRPr="00436103">
        <w:rPr>
          <w:rFonts w:ascii="Noto Sans" w:hAnsi="Noto Sans" w:cs="Noto Sans"/>
          <w:sz w:val="20"/>
          <w:szCs w:val="20"/>
        </w:rPr>
        <w:t>LINK DE VIDEO</w:t>
      </w:r>
    </w:p>
    <w:p w14:paraId="2FEFD92D" w14:textId="29E5C839" w:rsidR="00436103" w:rsidRPr="00EF67F4" w:rsidRDefault="00436103" w:rsidP="00436103">
      <w:pPr>
        <w:ind w:right="49"/>
        <w:jc w:val="both"/>
        <w:rPr>
          <w:rFonts w:ascii="Noto Sans" w:hAnsi="Noto Sans" w:cs="Noto Sans"/>
          <w:sz w:val="20"/>
          <w:szCs w:val="20"/>
        </w:rPr>
      </w:pPr>
      <w:hyperlink r:id="rId9" w:history="1">
        <w:r w:rsidRPr="00426774">
          <w:rPr>
            <w:rStyle w:val="Hipervnculo"/>
            <w:rFonts w:ascii="Noto Sans" w:hAnsi="Noto Sans" w:cs="Noto Sans"/>
            <w:sz w:val="20"/>
            <w:szCs w:val="20"/>
          </w:rPr>
          <w:t>https://www.swisstransfer.com/d/6f479f98-6274-49f3-ac4a-7dc2b200829d</w:t>
        </w:r>
      </w:hyperlink>
      <w:r>
        <w:rPr>
          <w:rFonts w:ascii="Noto Sans" w:hAnsi="Noto Sans" w:cs="Noto Sans"/>
          <w:sz w:val="20"/>
          <w:szCs w:val="20"/>
        </w:rPr>
        <w:t xml:space="preserve"> </w:t>
      </w:r>
    </w:p>
    <w:sectPr w:rsidR="00436103" w:rsidRPr="00EF67F4" w:rsidSect="00910182">
      <w:headerReference w:type="default" r:id="rId10"/>
      <w:pgSz w:w="12240" w:h="15840"/>
      <w:pgMar w:top="2342" w:right="1021" w:bottom="184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791C" w14:textId="77777777" w:rsidR="00735D26" w:rsidRDefault="00735D26" w:rsidP="00A73D65">
      <w:r>
        <w:separator/>
      </w:r>
    </w:p>
  </w:endnote>
  <w:endnote w:type="continuationSeparator" w:id="0">
    <w:p w14:paraId="5759CE31" w14:textId="77777777" w:rsidR="00735D26" w:rsidRDefault="00735D2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B5B7" w14:textId="77777777" w:rsidR="00735D26" w:rsidRDefault="00735D26" w:rsidP="00A73D65">
      <w:r>
        <w:separator/>
      </w:r>
    </w:p>
  </w:footnote>
  <w:footnote w:type="continuationSeparator" w:id="0">
    <w:p w14:paraId="28B70AFD" w14:textId="77777777" w:rsidR="00735D26" w:rsidRDefault="00735D2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674167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F314D43"/>
    <w:multiLevelType w:val="hybridMultilevel"/>
    <w:tmpl w:val="C76860A2"/>
    <w:lvl w:ilvl="0" w:tplc="080A0001">
      <w:start w:val="1"/>
      <w:numFmt w:val="bullet"/>
      <w:lvlText w:val=""/>
      <w:lvlJc w:val="left"/>
      <w:pPr>
        <w:ind w:left="6840" w:hanging="360"/>
      </w:pPr>
      <w:rPr>
        <w:rFonts w:ascii="Symbol" w:hAnsi="Symbol" w:hint="default"/>
      </w:rPr>
    </w:lvl>
    <w:lvl w:ilvl="1" w:tplc="080A0003">
      <w:start w:val="1"/>
      <w:numFmt w:val="bullet"/>
      <w:lvlText w:val="o"/>
      <w:lvlJc w:val="left"/>
      <w:pPr>
        <w:ind w:left="7560" w:hanging="360"/>
      </w:pPr>
      <w:rPr>
        <w:rFonts w:ascii="Courier New" w:hAnsi="Courier New" w:cs="Courier New" w:hint="default"/>
      </w:rPr>
    </w:lvl>
    <w:lvl w:ilvl="2" w:tplc="080A0005">
      <w:start w:val="1"/>
      <w:numFmt w:val="bullet"/>
      <w:lvlText w:val=""/>
      <w:lvlJc w:val="left"/>
      <w:pPr>
        <w:ind w:left="8280" w:hanging="360"/>
      </w:pPr>
      <w:rPr>
        <w:rFonts w:ascii="Wingdings" w:hAnsi="Wingdings" w:hint="default"/>
      </w:rPr>
    </w:lvl>
    <w:lvl w:ilvl="3" w:tplc="080A0001" w:tentative="1">
      <w:start w:val="1"/>
      <w:numFmt w:val="bullet"/>
      <w:lvlText w:val=""/>
      <w:lvlJc w:val="left"/>
      <w:pPr>
        <w:ind w:left="9000" w:hanging="360"/>
      </w:pPr>
      <w:rPr>
        <w:rFonts w:ascii="Symbol" w:hAnsi="Symbol" w:hint="default"/>
      </w:rPr>
    </w:lvl>
    <w:lvl w:ilvl="4" w:tplc="080A0003" w:tentative="1">
      <w:start w:val="1"/>
      <w:numFmt w:val="bullet"/>
      <w:lvlText w:val="o"/>
      <w:lvlJc w:val="left"/>
      <w:pPr>
        <w:ind w:left="9720" w:hanging="360"/>
      </w:pPr>
      <w:rPr>
        <w:rFonts w:ascii="Courier New" w:hAnsi="Courier New" w:cs="Courier New" w:hint="default"/>
      </w:rPr>
    </w:lvl>
    <w:lvl w:ilvl="5" w:tplc="080A0005" w:tentative="1">
      <w:start w:val="1"/>
      <w:numFmt w:val="bullet"/>
      <w:lvlText w:val=""/>
      <w:lvlJc w:val="left"/>
      <w:pPr>
        <w:ind w:left="10440" w:hanging="360"/>
      </w:pPr>
      <w:rPr>
        <w:rFonts w:ascii="Wingdings" w:hAnsi="Wingdings" w:hint="default"/>
      </w:rPr>
    </w:lvl>
    <w:lvl w:ilvl="6" w:tplc="080A0001" w:tentative="1">
      <w:start w:val="1"/>
      <w:numFmt w:val="bullet"/>
      <w:lvlText w:val=""/>
      <w:lvlJc w:val="left"/>
      <w:pPr>
        <w:ind w:left="11160" w:hanging="360"/>
      </w:pPr>
      <w:rPr>
        <w:rFonts w:ascii="Symbol" w:hAnsi="Symbol" w:hint="default"/>
      </w:rPr>
    </w:lvl>
    <w:lvl w:ilvl="7" w:tplc="080A0003" w:tentative="1">
      <w:start w:val="1"/>
      <w:numFmt w:val="bullet"/>
      <w:lvlText w:val="o"/>
      <w:lvlJc w:val="left"/>
      <w:pPr>
        <w:ind w:left="11880" w:hanging="360"/>
      </w:pPr>
      <w:rPr>
        <w:rFonts w:ascii="Courier New" w:hAnsi="Courier New" w:cs="Courier New" w:hint="default"/>
      </w:rPr>
    </w:lvl>
    <w:lvl w:ilvl="8" w:tplc="080A0005" w:tentative="1">
      <w:start w:val="1"/>
      <w:numFmt w:val="bullet"/>
      <w:lvlText w:val=""/>
      <w:lvlJc w:val="left"/>
      <w:pPr>
        <w:ind w:left="12600" w:hanging="360"/>
      </w:pPr>
      <w:rPr>
        <w:rFonts w:ascii="Wingdings" w:hAnsi="Wingdings" w:hint="default"/>
      </w:rPr>
    </w:lvl>
  </w:abstractNum>
  <w:abstractNum w:abstractNumId="2"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A668F6"/>
    <w:multiLevelType w:val="hybridMultilevel"/>
    <w:tmpl w:val="FFAE5836"/>
    <w:lvl w:ilvl="0" w:tplc="79869DDC">
      <w:start w:val="1"/>
      <w:numFmt w:val="bullet"/>
      <w:lvlText w:val=""/>
      <w:lvlJc w:val="left"/>
      <w:pPr>
        <w:ind w:left="720" w:hanging="360"/>
      </w:pPr>
      <w:rPr>
        <w:rFonts w:ascii="Symbol" w:eastAsiaTheme="minorEastAsia" w:hAnsi="Symbol" w:cs="Noto Sans"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4"/>
  </w:num>
  <w:num w:numId="3" w16cid:durableId="656886856">
    <w:abstractNumId w:val="3"/>
  </w:num>
  <w:num w:numId="4" w16cid:durableId="1751778069">
    <w:abstractNumId w:val="5"/>
  </w:num>
  <w:num w:numId="5" w16cid:durableId="1031223192">
    <w:abstractNumId w:val="2"/>
  </w:num>
  <w:num w:numId="6" w16cid:durableId="614675086">
    <w:abstractNumId w:val="6"/>
  </w:num>
  <w:num w:numId="7" w16cid:durableId="20945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39EA"/>
    <w:rsid w:val="0000504E"/>
    <w:rsid w:val="000064A5"/>
    <w:rsid w:val="00006FF5"/>
    <w:rsid w:val="00007681"/>
    <w:rsid w:val="000079E6"/>
    <w:rsid w:val="000173C3"/>
    <w:rsid w:val="00017EE0"/>
    <w:rsid w:val="000205B4"/>
    <w:rsid w:val="00020EF4"/>
    <w:rsid w:val="00022EA5"/>
    <w:rsid w:val="00023037"/>
    <w:rsid w:val="0002365A"/>
    <w:rsid w:val="00023763"/>
    <w:rsid w:val="00024C89"/>
    <w:rsid w:val="00025771"/>
    <w:rsid w:val="00026892"/>
    <w:rsid w:val="00027A2F"/>
    <w:rsid w:val="000316CA"/>
    <w:rsid w:val="00033395"/>
    <w:rsid w:val="00033D22"/>
    <w:rsid w:val="000409A3"/>
    <w:rsid w:val="00040E0B"/>
    <w:rsid w:val="0004359D"/>
    <w:rsid w:val="000475BB"/>
    <w:rsid w:val="00047AAA"/>
    <w:rsid w:val="00053D3C"/>
    <w:rsid w:val="00054C39"/>
    <w:rsid w:val="00054CE7"/>
    <w:rsid w:val="000560AF"/>
    <w:rsid w:val="000560D1"/>
    <w:rsid w:val="00062B14"/>
    <w:rsid w:val="0006345A"/>
    <w:rsid w:val="00063615"/>
    <w:rsid w:val="00063CCA"/>
    <w:rsid w:val="00065207"/>
    <w:rsid w:val="00070FED"/>
    <w:rsid w:val="000756E8"/>
    <w:rsid w:val="000770D2"/>
    <w:rsid w:val="00080B10"/>
    <w:rsid w:val="00081615"/>
    <w:rsid w:val="00082082"/>
    <w:rsid w:val="000852C9"/>
    <w:rsid w:val="00085BD0"/>
    <w:rsid w:val="00086E70"/>
    <w:rsid w:val="0008763F"/>
    <w:rsid w:val="00087D1F"/>
    <w:rsid w:val="000900A7"/>
    <w:rsid w:val="00090136"/>
    <w:rsid w:val="000914BB"/>
    <w:rsid w:val="00091FF6"/>
    <w:rsid w:val="00092C39"/>
    <w:rsid w:val="00094D88"/>
    <w:rsid w:val="00097209"/>
    <w:rsid w:val="000973FE"/>
    <w:rsid w:val="000A09C1"/>
    <w:rsid w:val="000A2BE2"/>
    <w:rsid w:val="000A3731"/>
    <w:rsid w:val="000A408C"/>
    <w:rsid w:val="000A4A51"/>
    <w:rsid w:val="000B0C94"/>
    <w:rsid w:val="000B21CC"/>
    <w:rsid w:val="000B39DA"/>
    <w:rsid w:val="000B3CD7"/>
    <w:rsid w:val="000B4749"/>
    <w:rsid w:val="000B5493"/>
    <w:rsid w:val="000C086B"/>
    <w:rsid w:val="000C0DA3"/>
    <w:rsid w:val="000C1161"/>
    <w:rsid w:val="000C14BB"/>
    <w:rsid w:val="000C56C3"/>
    <w:rsid w:val="000D0956"/>
    <w:rsid w:val="000D09A5"/>
    <w:rsid w:val="000D2D2A"/>
    <w:rsid w:val="000D799D"/>
    <w:rsid w:val="000E2226"/>
    <w:rsid w:val="000E27AE"/>
    <w:rsid w:val="000E2ADF"/>
    <w:rsid w:val="000E3271"/>
    <w:rsid w:val="000E3BDF"/>
    <w:rsid w:val="000E5D1C"/>
    <w:rsid w:val="000E6A40"/>
    <w:rsid w:val="000F1540"/>
    <w:rsid w:val="000F3E93"/>
    <w:rsid w:val="00100A16"/>
    <w:rsid w:val="001025A7"/>
    <w:rsid w:val="001107BC"/>
    <w:rsid w:val="001130B1"/>
    <w:rsid w:val="00114024"/>
    <w:rsid w:val="00114F58"/>
    <w:rsid w:val="00115FDC"/>
    <w:rsid w:val="00117614"/>
    <w:rsid w:val="00123FE4"/>
    <w:rsid w:val="00125AAC"/>
    <w:rsid w:val="00132439"/>
    <w:rsid w:val="00134564"/>
    <w:rsid w:val="0013471F"/>
    <w:rsid w:val="00134986"/>
    <w:rsid w:val="0013749B"/>
    <w:rsid w:val="00140A5B"/>
    <w:rsid w:val="001411D0"/>
    <w:rsid w:val="00143594"/>
    <w:rsid w:val="00143DC6"/>
    <w:rsid w:val="0015179C"/>
    <w:rsid w:val="0015277D"/>
    <w:rsid w:val="00156A3E"/>
    <w:rsid w:val="00157355"/>
    <w:rsid w:val="00161740"/>
    <w:rsid w:val="0016179D"/>
    <w:rsid w:val="00163CBE"/>
    <w:rsid w:val="00167D89"/>
    <w:rsid w:val="001700F2"/>
    <w:rsid w:val="00172C80"/>
    <w:rsid w:val="001765FF"/>
    <w:rsid w:val="00177129"/>
    <w:rsid w:val="00180A38"/>
    <w:rsid w:val="001833C4"/>
    <w:rsid w:val="00184325"/>
    <w:rsid w:val="00185545"/>
    <w:rsid w:val="00185E47"/>
    <w:rsid w:val="00187A8E"/>
    <w:rsid w:val="0019089D"/>
    <w:rsid w:val="001910B5"/>
    <w:rsid w:val="0019297E"/>
    <w:rsid w:val="00194258"/>
    <w:rsid w:val="001964C0"/>
    <w:rsid w:val="00197F53"/>
    <w:rsid w:val="001A04A1"/>
    <w:rsid w:val="001A1B37"/>
    <w:rsid w:val="001A1E52"/>
    <w:rsid w:val="001A27AB"/>
    <w:rsid w:val="001A2B2A"/>
    <w:rsid w:val="001A38CD"/>
    <w:rsid w:val="001A7316"/>
    <w:rsid w:val="001A7BE6"/>
    <w:rsid w:val="001B1DFD"/>
    <w:rsid w:val="001B510E"/>
    <w:rsid w:val="001C1CD5"/>
    <w:rsid w:val="001C23CF"/>
    <w:rsid w:val="001C690A"/>
    <w:rsid w:val="001C72DA"/>
    <w:rsid w:val="001D042D"/>
    <w:rsid w:val="001D1753"/>
    <w:rsid w:val="001D60BA"/>
    <w:rsid w:val="001D756E"/>
    <w:rsid w:val="001E0DEF"/>
    <w:rsid w:val="001E1E99"/>
    <w:rsid w:val="001E4910"/>
    <w:rsid w:val="001F396B"/>
    <w:rsid w:val="001F47D6"/>
    <w:rsid w:val="002024B1"/>
    <w:rsid w:val="002045C9"/>
    <w:rsid w:val="0020504C"/>
    <w:rsid w:val="00207C6F"/>
    <w:rsid w:val="002159F2"/>
    <w:rsid w:val="00220A38"/>
    <w:rsid w:val="0022161F"/>
    <w:rsid w:val="00222AAA"/>
    <w:rsid w:val="00223B98"/>
    <w:rsid w:val="00224355"/>
    <w:rsid w:val="00224C10"/>
    <w:rsid w:val="00224C3B"/>
    <w:rsid w:val="00226D2F"/>
    <w:rsid w:val="0022761D"/>
    <w:rsid w:val="00227664"/>
    <w:rsid w:val="00231C1F"/>
    <w:rsid w:val="00231DE9"/>
    <w:rsid w:val="0023347B"/>
    <w:rsid w:val="00236D44"/>
    <w:rsid w:val="00236DE4"/>
    <w:rsid w:val="002413AC"/>
    <w:rsid w:val="002417D7"/>
    <w:rsid w:val="002444AA"/>
    <w:rsid w:val="00244F66"/>
    <w:rsid w:val="002500EB"/>
    <w:rsid w:val="00250C03"/>
    <w:rsid w:val="00253230"/>
    <w:rsid w:val="00256B1D"/>
    <w:rsid w:val="00256E75"/>
    <w:rsid w:val="00260379"/>
    <w:rsid w:val="0026070D"/>
    <w:rsid w:val="0026372A"/>
    <w:rsid w:val="00264092"/>
    <w:rsid w:val="00266AF9"/>
    <w:rsid w:val="00270779"/>
    <w:rsid w:val="00275C61"/>
    <w:rsid w:val="002819C9"/>
    <w:rsid w:val="00284A21"/>
    <w:rsid w:val="0029542D"/>
    <w:rsid w:val="00295FA1"/>
    <w:rsid w:val="002A33A4"/>
    <w:rsid w:val="002A6D57"/>
    <w:rsid w:val="002A71C6"/>
    <w:rsid w:val="002B2122"/>
    <w:rsid w:val="002B6F99"/>
    <w:rsid w:val="002C0E04"/>
    <w:rsid w:val="002C1960"/>
    <w:rsid w:val="002C2738"/>
    <w:rsid w:val="002C2AC3"/>
    <w:rsid w:val="002C352F"/>
    <w:rsid w:val="002C7BE1"/>
    <w:rsid w:val="002C7DE0"/>
    <w:rsid w:val="002D3BD4"/>
    <w:rsid w:val="002D4E81"/>
    <w:rsid w:val="002D6CE0"/>
    <w:rsid w:val="002D6ECB"/>
    <w:rsid w:val="002D7768"/>
    <w:rsid w:val="002E013E"/>
    <w:rsid w:val="002E2142"/>
    <w:rsid w:val="002E3A0B"/>
    <w:rsid w:val="002E3DEF"/>
    <w:rsid w:val="002F3076"/>
    <w:rsid w:val="002F3349"/>
    <w:rsid w:val="002F4009"/>
    <w:rsid w:val="002F5EB6"/>
    <w:rsid w:val="002F7163"/>
    <w:rsid w:val="003014B3"/>
    <w:rsid w:val="00302673"/>
    <w:rsid w:val="0030476A"/>
    <w:rsid w:val="00305104"/>
    <w:rsid w:val="003079E5"/>
    <w:rsid w:val="00310143"/>
    <w:rsid w:val="00313CC9"/>
    <w:rsid w:val="003152A4"/>
    <w:rsid w:val="003157FB"/>
    <w:rsid w:val="00317131"/>
    <w:rsid w:val="00317758"/>
    <w:rsid w:val="00321320"/>
    <w:rsid w:val="003231E5"/>
    <w:rsid w:val="00324498"/>
    <w:rsid w:val="0033035E"/>
    <w:rsid w:val="00330609"/>
    <w:rsid w:val="003307F2"/>
    <w:rsid w:val="00330DC8"/>
    <w:rsid w:val="00333780"/>
    <w:rsid w:val="00333E29"/>
    <w:rsid w:val="00334CB4"/>
    <w:rsid w:val="00335D45"/>
    <w:rsid w:val="0034181C"/>
    <w:rsid w:val="00341A30"/>
    <w:rsid w:val="00343E01"/>
    <w:rsid w:val="003440FB"/>
    <w:rsid w:val="00344E1E"/>
    <w:rsid w:val="003452E2"/>
    <w:rsid w:val="0034699F"/>
    <w:rsid w:val="0035490E"/>
    <w:rsid w:val="00354D5B"/>
    <w:rsid w:val="00355D5F"/>
    <w:rsid w:val="00360DD5"/>
    <w:rsid w:val="0036136A"/>
    <w:rsid w:val="003618D2"/>
    <w:rsid w:val="00363222"/>
    <w:rsid w:val="003635C9"/>
    <w:rsid w:val="0036454A"/>
    <w:rsid w:val="003667F0"/>
    <w:rsid w:val="00367DA5"/>
    <w:rsid w:val="00370465"/>
    <w:rsid w:val="003735E4"/>
    <w:rsid w:val="003758E0"/>
    <w:rsid w:val="00375F12"/>
    <w:rsid w:val="003816BE"/>
    <w:rsid w:val="003820A8"/>
    <w:rsid w:val="003822EB"/>
    <w:rsid w:val="00382639"/>
    <w:rsid w:val="0038359E"/>
    <w:rsid w:val="00384894"/>
    <w:rsid w:val="00386B06"/>
    <w:rsid w:val="00387E54"/>
    <w:rsid w:val="0039011B"/>
    <w:rsid w:val="00391670"/>
    <w:rsid w:val="00391FD3"/>
    <w:rsid w:val="0039379F"/>
    <w:rsid w:val="00394FE1"/>
    <w:rsid w:val="00397DCB"/>
    <w:rsid w:val="00397ED7"/>
    <w:rsid w:val="003A0667"/>
    <w:rsid w:val="003A380D"/>
    <w:rsid w:val="003A398C"/>
    <w:rsid w:val="003A7AC8"/>
    <w:rsid w:val="003B1888"/>
    <w:rsid w:val="003B5B86"/>
    <w:rsid w:val="003B7C24"/>
    <w:rsid w:val="003C07FA"/>
    <w:rsid w:val="003C13AD"/>
    <w:rsid w:val="003C2988"/>
    <w:rsid w:val="003C3525"/>
    <w:rsid w:val="003C3FB6"/>
    <w:rsid w:val="003C553C"/>
    <w:rsid w:val="003C7D19"/>
    <w:rsid w:val="003D263B"/>
    <w:rsid w:val="003D2CB6"/>
    <w:rsid w:val="003D2D99"/>
    <w:rsid w:val="003D416E"/>
    <w:rsid w:val="003D4F89"/>
    <w:rsid w:val="003D5227"/>
    <w:rsid w:val="003E1335"/>
    <w:rsid w:val="003E2D86"/>
    <w:rsid w:val="003E2EB3"/>
    <w:rsid w:val="003E529F"/>
    <w:rsid w:val="003E5D5E"/>
    <w:rsid w:val="003E7026"/>
    <w:rsid w:val="003E7F4A"/>
    <w:rsid w:val="003F050D"/>
    <w:rsid w:val="003F2347"/>
    <w:rsid w:val="003F2A6A"/>
    <w:rsid w:val="003F5254"/>
    <w:rsid w:val="003F55CA"/>
    <w:rsid w:val="0040676C"/>
    <w:rsid w:val="00407919"/>
    <w:rsid w:val="00410385"/>
    <w:rsid w:val="00410674"/>
    <w:rsid w:val="00413B18"/>
    <w:rsid w:val="004162AB"/>
    <w:rsid w:val="00416B46"/>
    <w:rsid w:val="0042109B"/>
    <w:rsid w:val="0042222E"/>
    <w:rsid w:val="0042433D"/>
    <w:rsid w:val="00425134"/>
    <w:rsid w:val="00425C2E"/>
    <w:rsid w:val="00426071"/>
    <w:rsid w:val="00430CC9"/>
    <w:rsid w:val="00436103"/>
    <w:rsid w:val="004368E4"/>
    <w:rsid w:val="00441F87"/>
    <w:rsid w:val="004439AC"/>
    <w:rsid w:val="0044427B"/>
    <w:rsid w:val="0044520D"/>
    <w:rsid w:val="004514E0"/>
    <w:rsid w:val="004522E5"/>
    <w:rsid w:val="004523F6"/>
    <w:rsid w:val="0045371D"/>
    <w:rsid w:val="004540D3"/>
    <w:rsid w:val="004576CA"/>
    <w:rsid w:val="0046040A"/>
    <w:rsid w:val="00461168"/>
    <w:rsid w:val="00461810"/>
    <w:rsid w:val="0046471B"/>
    <w:rsid w:val="00466100"/>
    <w:rsid w:val="0046639E"/>
    <w:rsid w:val="00472B4A"/>
    <w:rsid w:val="00473FD5"/>
    <w:rsid w:val="004755E1"/>
    <w:rsid w:val="00475989"/>
    <w:rsid w:val="00477F45"/>
    <w:rsid w:val="00481FF1"/>
    <w:rsid w:val="00482098"/>
    <w:rsid w:val="0048773D"/>
    <w:rsid w:val="00490187"/>
    <w:rsid w:val="00490BF3"/>
    <w:rsid w:val="00490FEC"/>
    <w:rsid w:val="004910BD"/>
    <w:rsid w:val="004974AA"/>
    <w:rsid w:val="004A2714"/>
    <w:rsid w:val="004A4C4E"/>
    <w:rsid w:val="004B2D6D"/>
    <w:rsid w:val="004B2FCB"/>
    <w:rsid w:val="004B4B61"/>
    <w:rsid w:val="004B5584"/>
    <w:rsid w:val="004B5EA7"/>
    <w:rsid w:val="004B7F48"/>
    <w:rsid w:val="004C0725"/>
    <w:rsid w:val="004C0AFB"/>
    <w:rsid w:val="004C28D8"/>
    <w:rsid w:val="004C2B1F"/>
    <w:rsid w:val="004C4CA5"/>
    <w:rsid w:val="004C5693"/>
    <w:rsid w:val="004D146C"/>
    <w:rsid w:val="004D4727"/>
    <w:rsid w:val="004E0AD5"/>
    <w:rsid w:val="004E0D31"/>
    <w:rsid w:val="004E22A4"/>
    <w:rsid w:val="004E38AB"/>
    <w:rsid w:val="004E5673"/>
    <w:rsid w:val="004E7B5A"/>
    <w:rsid w:val="004F0AD4"/>
    <w:rsid w:val="004F253D"/>
    <w:rsid w:val="004F36BA"/>
    <w:rsid w:val="004F6736"/>
    <w:rsid w:val="004F6934"/>
    <w:rsid w:val="004F6AFF"/>
    <w:rsid w:val="004F6C57"/>
    <w:rsid w:val="004F7770"/>
    <w:rsid w:val="005006FF"/>
    <w:rsid w:val="0050583C"/>
    <w:rsid w:val="00505CAF"/>
    <w:rsid w:val="005066D5"/>
    <w:rsid w:val="00506B69"/>
    <w:rsid w:val="005076FC"/>
    <w:rsid w:val="0050770E"/>
    <w:rsid w:val="00507A71"/>
    <w:rsid w:val="005117EF"/>
    <w:rsid w:val="0051254B"/>
    <w:rsid w:val="00512FC0"/>
    <w:rsid w:val="005139E4"/>
    <w:rsid w:val="00513D23"/>
    <w:rsid w:val="00513E42"/>
    <w:rsid w:val="00514787"/>
    <w:rsid w:val="005166F3"/>
    <w:rsid w:val="0052349A"/>
    <w:rsid w:val="0052452B"/>
    <w:rsid w:val="005261DD"/>
    <w:rsid w:val="00526FA5"/>
    <w:rsid w:val="00527064"/>
    <w:rsid w:val="00527E45"/>
    <w:rsid w:val="00530D1D"/>
    <w:rsid w:val="0053483A"/>
    <w:rsid w:val="00534EA1"/>
    <w:rsid w:val="00535B2B"/>
    <w:rsid w:val="0054297D"/>
    <w:rsid w:val="005430E4"/>
    <w:rsid w:val="00545532"/>
    <w:rsid w:val="00545B0E"/>
    <w:rsid w:val="00547876"/>
    <w:rsid w:val="0054797E"/>
    <w:rsid w:val="00550E91"/>
    <w:rsid w:val="00551108"/>
    <w:rsid w:val="00553DEA"/>
    <w:rsid w:val="005556BA"/>
    <w:rsid w:val="00556D45"/>
    <w:rsid w:val="00557589"/>
    <w:rsid w:val="005575E6"/>
    <w:rsid w:val="00557839"/>
    <w:rsid w:val="00557C7E"/>
    <w:rsid w:val="00557D90"/>
    <w:rsid w:val="00565FB7"/>
    <w:rsid w:val="00566943"/>
    <w:rsid w:val="005670AC"/>
    <w:rsid w:val="005676F8"/>
    <w:rsid w:val="00567CED"/>
    <w:rsid w:val="00573A26"/>
    <w:rsid w:val="005770CB"/>
    <w:rsid w:val="00582B42"/>
    <w:rsid w:val="005834B3"/>
    <w:rsid w:val="00583DB4"/>
    <w:rsid w:val="00584A2F"/>
    <w:rsid w:val="005923EB"/>
    <w:rsid w:val="005933D8"/>
    <w:rsid w:val="005936AD"/>
    <w:rsid w:val="00593AE8"/>
    <w:rsid w:val="00597A43"/>
    <w:rsid w:val="005A1867"/>
    <w:rsid w:val="005A29DA"/>
    <w:rsid w:val="005A39F3"/>
    <w:rsid w:val="005A643A"/>
    <w:rsid w:val="005B52A4"/>
    <w:rsid w:val="005B5A8D"/>
    <w:rsid w:val="005B7C46"/>
    <w:rsid w:val="005C060A"/>
    <w:rsid w:val="005C1A7C"/>
    <w:rsid w:val="005C2438"/>
    <w:rsid w:val="005C26AD"/>
    <w:rsid w:val="005C37F2"/>
    <w:rsid w:val="005C4BD2"/>
    <w:rsid w:val="005C5FF5"/>
    <w:rsid w:val="005C6124"/>
    <w:rsid w:val="005C65F8"/>
    <w:rsid w:val="005C7CAD"/>
    <w:rsid w:val="005D175E"/>
    <w:rsid w:val="005D311A"/>
    <w:rsid w:val="005D5A10"/>
    <w:rsid w:val="005D686F"/>
    <w:rsid w:val="005E051B"/>
    <w:rsid w:val="005E1AD7"/>
    <w:rsid w:val="005E3346"/>
    <w:rsid w:val="005E3AD6"/>
    <w:rsid w:val="005E4A17"/>
    <w:rsid w:val="005E66B8"/>
    <w:rsid w:val="005E7631"/>
    <w:rsid w:val="005F65A9"/>
    <w:rsid w:val="005F754A"/>
    <w:rsid w:val="00603333"/>
    <w:rsid w:val="0060458C"/>
    <w:rsid w:val="00604F6E"/>
    <w:rsid w:val="00606632"/>
    <w:rsid w:val="00606712"/>
    <w:rsid w:val="0060714A"/>
    <w:rsid w:val="00607C1F"/>
    <w:rsid w:val="0061019C"/>
    <w:rsid w:val="006112E4"/>
    <w:rsid w:val="0061139B"/>
    <w:rsid w:val="00612982"/>
    <w:rsid w:val="00613EA2"/>
    <w:rsid w:val="00616D91"/>
    <w:rsid w:val="006179E2"/>
    <w:rsid w:val="00622725"/>
    <w:rsid w:val="006257C2"/>
    <w:rsid w:val="00626EE3"/>
    <w:rsid w:val="00627429"/>
    <w:rsid w:val="006312C3"/>
    <w:rsid w:val="00631824"/>
    <w:rsid w:val="006322C1"/>
    <w:rsid w:val="00632756"/>
    <w:rsid w:val="00633494"/>
    <w:rsid w:val="00634B18"/>
    <w:rsid w:val="0063521E"/>
    <w:rsid w:val="00637C95"/>
    <w:rsid w:val="0064023F"/>
    <w:rsid w:val="00640560"/>
    <w:rsid w:val="00640ED8"/>
    <w:rsid w:val="006444BF"/>
    <w:rsid w:val="00647EA6"/>
    <w:rsid w:val="0065302E"/>
    <w:rsid w:val="00654221"/>
    <w:rsid w:val="00656139"/>
    <w:rsid w:val="0065666B"/>
    <w:rsid w:val="0065676C"/>
    <w:rsid w:val="00660425"/>
    <w:rsid w:val="00661CB7"/>
    <w:rsid w:val="0066428B"/>
    <w:rsid w:val="0066568B"/>
    <w:rsid w:val="00665AFF"/>
    <w:rsid w:val="0066785F"/>
    <w:rsid w:val="00672412"/>
    <w:rsid w:val="006725E7"/>
    <w:rsid w:val="00673BFD"/>
    <w:rsid w:val="006760A0"/>
    <w:rsid w:val="00677B59"/>
    <w:rsid w:val="00681522"/>
    <w:rsid w:val="00682B2B"/>
    <w:rsid w:val="00682D2B"/>
    <w:rsid w:val="00683A0C"/>
    <w:rsid w:val="00686F4B"/>
    <w:rsid w:val="006876EE"/>
    <w:rsid w:val="006878A0"/>
    <w:rsid w:val="00691362"/>
    <w:rsid w:val="00692BC4"/>
    <w:rsid w:val="00693435"/>
    <w:rsid w:val="00696656"/>
    <w:rsid w:val="00697915"/>
    <w:rsid w:val="006A19BE"/>
    <w:rsid w:val="006A2F97"/>
    <w:rsid w:val="006A3D09"/>
    <w:rsid w:val="006A67FC"/>
    <w:rsid w:val="006A7126"/>
    <w:rsid w:val="006A7356"/>
    <w:rsid w:val="006B00A3"/>
    <w:rsid w:val="006B0B80"/>
    <w:rsid w:val="006B39F0"/>
    <w:rsid w:val="006B4B3A"/>
    <w:rsid w:val="006B57A1"/>
    <w:rsid w:val="006B5898"/>
    <w:rsid w:val="006B7324"/>
    <w:rsid w:val="006B77A8"/>
    <w:rsid w:val="006C0425"/>
    <w:rsid w:val="006C059E"/>
    <w:rsid w:val="006C083F"/>
    <w:rsid w:val="006C15EC"/>
    <w:rsid w:val="006C3B4E"/>
    <w:rsid w:val="006C68BF"/>
    <w:rsid w:val="006C6DD1"/>
    <w:rsid w:val="006D1488"/>
    <w:rsid w:val="006D1B31"/>
    <w:rsid w:val="006D1D7D"/>
    <w:rsid w:val="006D2CDA"/>
    <w:rsid w:val="006D2FA6"/>
    <w:rsid w:val="006D44BB"/>
    <w:rsid w:val="006D4CA6"/>
    <w:rsid w:val="006E001B"/>
    <w:rsid w:val="006E13B1"/>
    <w:rsid w:val="006E1875"/>
    <w:rsid w:val="006E4329"/>
    <w:rsid w:val="006E4D02"/>
    <w:rsid w:val="006E5897"/>
    <w:rsid w:val="006E749F"/>
    <w:rsid w:val="006E7721"/>
    <w:rsid w:val="006F05B8"/>
    <w:rsid w:val="006F0997"/>
    <w:rsid w:val="006F1D4D"/>
    <w:rsid w:val="006F35D4"/>
    <w:rsid w:val="0070094E"/>
    <w:rsid w:val="007009FE"/>
    <w:rsid w:val="00701AF2"/>
    <w:rsid w:val="00701C15"/>
    <w:rsid w:val="007047CA"/>
    <w:rsid w:val="00705AD7"/>
    <w:rsid w:val="00706997"/>
    <w:rsid w:val="00710336"/>
    <w:rsid w:val="00710343"/>
    <w:rsid w:val="007105F0"/>
    <w:rsid w:val="00710C5B"/>
    <w:rsid w:val="00713FFA"/>
    <w:rsid w:val="00715445"/>
    <w:rsid w:val="007176B0"/>
    <w:rsid w:val="00720C91"/>
    <w:rsid w:val="00720DA7"/>
    <w:rsid w:val="007211E0"/>
    <w:rsid w:val="00721430"/>
    <w:rsid w:val="0072247B"/>
    <w:rsid w:val="00723EA6"/>
    <w:rsid w:val="007242AE"/>
    <w:rsid w:val="007256DA"/>
    <w:rsid w:val="00727AD9"/>
    <w:rsid w:val="00727E84"/>
    <w:rsid w:val="00735D26"/>
    <w:rsid w:val="00736C7F"/>
    <w:rsid w:val="00737CC5"/>
    <w:rsid w:val="007421E3"/>
    <w:rsid w:val="00743917"/>
    <w:rsid w:val="0074597F"/>
    <w:rsid w:val="007504BE"/>
    <w:rsid w:val="007507AA"/>
    <w:rsid w:val="0075170E"/>
    <w:rsid w:val="007554D6"/>
    <w:rsid w:val="0075684C"/>
    <w:rsid w:val="007571DC"/>
    <w:rsid w:val="0076074D"/>
    <w:rsid w:val="00760C98"/>
    <w:rsid w:val="007610AF"/>
    <w:rsid w:val="007616BF"/>
    <w:rsid w:val="0076601A"/>
    <w:rsid w:val="00766659"/>
    <w:rsid w:val="0076686A"/>
    <w:rsid w:val="007706BA"/>
    <w:rsid w:val="00771415"/>
    <w:rsid w:val="00771B67"/>
    <w:rsid w:val="00773171"/>
    <w:rsid w:val="00773A61"/>
    <w:rsid w:val="0077433B"/>
    <w:rsid w:val="00774F05"/>
    <w:rsid w:val="007752DC"/>
    <w:rsid w:val="00777109"/>
    <w:rsid w:val="0078195E"/>
    <w:rsid w:val="00782A0E"/>
    <w:rsid w:val="00784D92"/>
    <w:rsid w:val="00784E60"/>
    <w:rsid w:val="00784FF0"/>
    <w:rsid w:val="00786859"/>
    <w:rsid w:val="007923F8"/>
    <w:rsid w:val="00793204"/>
    <w:rsid w:val="00794A3C"/>
    <w:rsid w:val="007953BE"/>
    <w:rsid w:val="00797134"/>
    <w:rsid w:val="0079731E"/>
    <w:rsid w:val="00797B48"/>
    <w:rsid w:val="007A180E"/>
    <w:rsid w:val="007A579F"/>
    <w:rsid w:val="007B0A68"/>
    <w:rsid w:val="007B0BF0"/>
    <w:rsid w:val="007B2546"/>
    <w:rsid w:val="007B2D08"/>
    <w:rsid w:val="007B44E8"/>
    <w:rsid w:val="007B74AD"/>
    <w:rsid w:val="007B777D"/>
    <w:rsid w:val="007B7BB1"/>
    <w:rsid w:val="007C2605"/>
    <w:rsid w:val="007C3FB0"/>
    <w:rsid w:val="007C510C"/>
    <w:rsid w:val="007C59AD"/>
    <w:rsid w:val="007C65DD"/>
    <w:rsid w:val="007D0B41"/>
    <w:rsid w:val="007D77D1"/>
    <w:rsid w:val="007E1F15"/>
    <w:rsid w:val="007E5888"/>
    <w:rsid w:val="007F1052"/>
    <w:rsid w:val="007F1DB3"/>
    <w:rsid w:val="007F22D1"/>
    <w:rsid w:val="007F5E00"/>
    <w:rsid w:val="007F779B"/>
    <w:rsid w:val="00803C67"/>
    <w:rsid w:val="00811F6D"/>
    <w:rsid w:val="008134B2"/>
    <w:rsid w:val="00814E98"/>
    <w:rsid w:val="00817999"/>
    <w:rsid w:val="00820B18"/>
    <w:rsid w:val="0082302E"/>
    <w:rsid w:val="00826459"/>
    <w:rsid w:val="008302B3"/>
    <w:rsid w:val="00831EE7"/>
    <w:rsid w:val="008325B4"/>
    <w:rsid w:val="008328EE"/>
    <w:rsid w:val="00832FB5"/>
    <w:rsid w:val="00833376"/>
    <w:rsid w:val="00834146"/>
    <w:rsid w:val="00834A5E"/>
    <w:rsid w:val="00835E61"/>
    <w:rsid w:val="00837C49"/>
    <w:rsid w:val="00840B75"/>
    <w:rsid w:val="00847141"/>
    <w:rsid w:val="00851057"/>
    <w:rsid w:val="008528E5"/>
    <w:rsid w:val="00853D87"/>
    <w:rsid w:val="00854BB2"/>
    <w:rsid w:val="008556DE"/>
    <w:rsid w:val="00856331"/>
    <w:rsid w:val="00857BD5"/>
    <w:rsid w:val="00860679"/>
    <w:rsid w:val="00860BEC"/>
    <w:rsid w:val="00861C7D"/>
    <w:rsid w:val="00864800"/>
    <w:rsid w:val="00864C9D"/>
    <w:rsid w:val="008658A8"/>
    <w:rsid w:val="00867B2E"/>
    <w:rsid w:val="00870793"/>
    <w:rsid w:val="00870F2C"/>
    <w:rsid w:val="00871167"/>
    <w:rsid w:val="00872CEE"/>
    <w:rsid w:val="00885EF4"/>
    <w:rsid w:val="008869BD"/>
    <w:rsid w:val="00886D3E"/>
    <w:rsid w:val="008920F9"/>
    <w:rsid w:val="008922DD"/>
    <w:rsid w:val="00893678"/>
    <w:rsid w:val="0089717E"/>
    <w:rsid w:val="008A78DD"/>
    <w:rsid w:val="008A79C5"/>
    <w:rsid w:val="008B0479"/>
    <w:rsid w:val="008B0FF6"/>
    <w:rsid w:val="008C192C"/>
    <w:rsid w:val="008C2C0D"/>
    <w:rsid w:val="008C3AE7"/>
    <w:rsid w:val="008D2005"/>
    <w:rsid w:val="008D44EC"/>
    <w:rsid w:val="008D5E11"/>
    <w:rsid w:val="008D62D2"/>
    <w:rsid w:val="008D64E5"/>
    <w:rsid w:val="008E2CE5"/>
    <w:rsid w:val="008E3074"/>
    <w:rsid w:val="008E608D"/>
    <w:rsid w:val="008F13A3"/>
    <w:rsid w:val="008F249C"/>
    <w:rsid w:val="008F2FE0"/>
    <w:rsid w:val="008F3BEC"/>
    <w:rsid w:val="008F626B"/>
    <w:rsid w:val="008F721A"/>
    <w:rsid w:val="008F783A"/>
    <w:rsid w:val="00900CB2"/>
    <w:rsid w:val="00903AF3"/>
    <w:rsid w:val="0090412A"/>
    <w:rsid w:val="00905267"/>
    <w:rsid w:val="009066A7"/>
    <w:rsid w:val="009068C0"/>
    <w:rsid w:val="009077AF"/>
    <w:rsid w:val="00907F1C"/>
    <w:rsid w:val="00910182"/>
    <w:rsid w:val="00910800"/>
    <w:rsid w:val="0091100E"/>
    <w:rsid w:val="00911DFB"/>
    <w:rsid w:val="00916E9A"/>
    <w:rsid w:val="009176B4"/>
    <w:rsid w:val="00922FDE"/>
    <w:rsid w:val="00932C27"/>
    <w:rsid w:val="00937A0B"/>
    <w:rsid w:val="00937C98"/>
    <w:rsid w:val="00940BFE"/>
    <w:rsid w:val="00941BFE"/>
    <w:rsid w:val="00942415"/>
    <w:rsid w:val="009424EA"/>
    <w:rsid w:val="00942628"/>
    <w:rsid w:val="00943AC3"/>
    <w:rsid w:val="00944EF6"/>
    <w:rsid w:val="00946250"/>
    <w:rsid w:val="00946420"/>
    <w:rsid w:val="00947D9B"/>
    <w:rsid w:val="00952145"/>
    <w:rsid w:val="00952517"/>
    <w:rsid w:val="00953460"/>
    <w:rsid w:val="009549DC"/>
    <w:rsid w:val="00954B23"/>
    <w:rsid w:val="00956633"/>
    <w:rsid w:val="00961053"/>
    <w:rsid w:val="00962762"/>
    <w:rsid w:val="00966D5D"/>
    <w:rsid w:val="00966EB4"/>
    <w:rsid w:val="0096769F"/>
    <w:rsid w:val="00967A22"/>
    <w:rsid w:val="0097105C"/>
    <w:rsid w:val="0097220A"/>
    <w:rsid w:val="00972F1A"/>
    <w:rsid w:val="00973BEA"/>
    <w:rsid w:val="00976783"/>
    <w:rsid w:val="0097704A"/>
    <w:rsid w:val="0098124C"/>
    <w:rsid w:val="00984BD3"/>
    <w:rsid w:val="00986004"/>
    <w:rsid w:val="00986073"/>
    <w:rsid w:val="00986198"/>
    <w:rsid w:val="00986441"/>
    <w:rsid w:val="0099107E"/>
    <w:rsid w:val="00991E79"/>
    <w:rsid w:val="00994530"/>
    <w:rsid w:val="00995D61"/>
    <w:rsid w:val="009A1690"/>
    <w:rsid w:val="009A3EAF"/>
    <w:rsid w:val="009A5456"/>
    <w:rsid w:val="009A5970"/>
    <w:rsid w:val="009A5D4F"/>
    <w:rsid w:val="009B0443"/>
    <w:rsid w:val="009B1395"/>
    <w:rsid w:val="009B16B6"/>
    <w:rsid w:val="009B291D"/>
    <w:rsid w:val="009B44D2"/>
    <w:rsid w:val="009B495E"/>
    <w:rsid w:val="009B5BA4"/>
    <w:rsid w:val="009C01DC"/>
    <w:rsid w:val="009C12D6"/>
    <w:rsid w:val="009D110C"/>
    <w:rsid w:val="009D3202"/>
    <w:rsid w:val="009D3991"/>
    <w:rsid w:val="009D39A9"/>
    <w:rsid w:val="009D4C2E"/>
    <w:rsid w:val="009D4F1B"/>
    <w:rsid w:val="009D6365"/>
    <w:rsid w:val="009F1106"/>
    <w:rsid w:val="009F2BA1"/>
    <w:rsid w:val="009F3EED"/>
    <w:rsid w:val="009F523F"/>
    <w:rsid w:val="009F5771"/>
    <w:rsid w:val="009F6168"/>
    <w:rsid w:val="009F67BA"/>
    <w:rsid w:val="009F6ED6"/>
    <w:rsid w:val="00A00CA9"/>
    <w:rsid w:val="00A0429A"/>
    <w:rsid w:val="00A05AA4"/>
    <w:rsid w:val="00A067B7"/>
    <w:rsid w:val="00A0680E"/>
    <w:rsid w:val="00A06944"/>
    <w:rsid w:val="00A070C7"/>
    <w:rsid w:val="00A07674"/>
    <w:rsid w:val="00A07994"/>
    <w:rsid w:val="00A07AC3"/>
    <w:rsid w:val="00A15FB9"/>
    <w:rsid w:val="00A203FD"/>
    <w:rsid w:val="00A259FA"/>
    <w:rsid w:val="00A2716F"/>
    <w:rsid w:val="00A274D1"/>
    <w:rsid w:val="00A301D7"/>
    <w:rsid w:val="00A316E8"/>
    <w:rsid w:val="00A31D88"/>
    <w:rsid w:val="00A33251"/>
    <w:rsid w:val="00A3533B"/>
    <w:rsid w:val="00A35D01"/>
    <w:rsid w:val="00A40F43"/>
    <w:rsid w:val="00A41026"/>
    <w:rsid w:val="00A418D7"/>
    <w:rsid w:val="00A43AE4"/>
    <w:rsid w:val="00A4483C"/>
    <w:rsid w:val="00A45A9D"/>
    <w:rsid w:val="00A46893"/>
    <w:rsid w:val="00A46EC9"/>
    <w:rsid w:val="00A47E5C"/>
    <w:rsid w:val="00A53E96"/>
    <w:rsid w:val="00A56E89"/>
    <w:rsid w:val="00A6148F"/>
    <w:rsid w:val="00A6157E"/>
    <w:rsid w:val="00A64E98"/>
    <w:rsid w:val="00A66F2D"/>
    <w:rsid w:val="00A67A42"/>
    <w:rsid w:val="00A67F63"/>
    <w:rsid w:val="00A7141D"/>
    <w:rsid w:val="00A71909"/>
    <w:rsid w:val="00A73D65"/>
    <w:rsid w:val="00A740FB"/>
    <w:rsid w:val="00A807AD"/>
    <w:rsid w:val="00A8229D"/>
    <w:rsid w:val="00A82D90"/>
    <w:rsid w:val="00A9071C"/>
    <w:rsid w:val="00A92BF9"/>
    <w:rsid w:val="00A94D03"/>
    <w:rsid w:val="00A94D60"/>
    <w:rsid w:val="00A94ECF"/>
    <w:rsid w:val="00A94F4A"/>
    <w:rsid w:val="00A96959"/>
    <w:rsid w:val="00A971AC"/>
    <w:rsid w:val="00A97FC4"/>
    <w:rsid w:val="00AA1131"/>
    <w:rsid w:val="00AA1AD1"/>
    <w:rsid w:val="00AA3736"/>
    <w:rsid w:val="00AA38B4"/>
    <w:rsid w:val="00AA4A45"/>
    <w:rsid w:val="00AA591F"/>
    <w:rsid w:val="00AA5C10"/>
    <w:rsid w:val="00AA6732"/>
    <w:rsid w:val="00AA7AF2"/>
    <w:rsid w:val="00AA7C7C"/>
    <w:rsid w:val="00AB05E2"/>
    <w:rsid w:val="00AB7B8E"/>
    <w:rsid w:val="00AC310E"/>
    <w:rsid w:val="00AC32C1"/>
    <w:rsid w:val="00AC32D1"/>
    <w:rsid w:val="00AC3C5B"/>
    <w:rsid w:val="00AC5682"/>
    <w:rsid w:val="00AC6690"/>
    <w:rsid w:val="00AC7B66"/>
    <w:rsid w:val="00AD2A90"/>
    <w:rsid w:val="00AD2F3D"/>
    <w:rsid w:val="00AD5A6C"/>
    <w:rsid w:val="00AD6757"/>
    <w:rsid w:val="00AD7EAA"/>
    <w:rsid w:val="00AE13F8"/>
    <w:rsid w:val="00AE2489"/>
    <w:rsid w:val="00AE2FB3"/>
    <w:rsid w:val="00AE33E7"/>
    <w:rsid w:val="00AE3B0D"/>
    <w:rsid w:val="00AE475B"/>
    <w:rsid w:val="00AE6CC8"/>
    <w:rsid w:val="00AE76A4"/>
    <w:rsid w:val="00AF4264"/>
    <w:rsid w:val="00AF6A20"/>
    <w:rsid w:val="00B02DA8"/>
    <w:rsid w:val="00B03AB6"/>
    <w:rsid w:val="00B05F5D"/>
    <w:rsid w:val="00B158E1"/>
    <w:rsid w:val="00B205AD"/>
    <w:rsid w:val="00B21795"/>
    <w:rsid w:val="00B22FBB"/>
    <w:rsid w:val="00B2343D"/>
    <w:rsid w:val="00B2590A"/>
    <w:rsid w:val="00B35E4D"/>
    <w:rsid w:val="00B3608B"/>
    <w:rsid w:val="00B405AB"/>
    <w:rsid w:val="00B4162D"/>
    <w:rsid w:val="00B431DA"/>
    <w:rsid w:val="00B53F4B"/>
    <w:rsid w:val="00B573BB"/>
    <w:rsid w:val="00B61508"/>
    <w:rsid w:val="00B62C3A"/>
    <w:rsid w:val="00B65C1E"/>
    <w:rsid w:val="00B65C91"/>
    <w:rsid w:val="00B65DFB"/>
    <w:rsid w:val="00B6695B"/>
    <w:rsid w:val="00B671CE"/>
    <w:rsid w:val="00B677C4"/>
    <w:rsid w:val="00B67A99"/>
    <w:rsid w:val="00B70EB6"/>
    <w:rsid w:val="00B72D65"/>
    <w:rsid w:val="00B75714"/>
    <w:rsid w:val="00B823BD"/>
    <w:rsid w:val="00B8530B"/>
    <w:rsid w:val="00B862CE"/>
    <w:rsid w:val="00B86BAE"/>
    <w:rsid w:val="00B86BB6"/>
    <w:rsid w:val="00B87C85"/>
    <w:rsid w:val="00B90C6C"/>
    <w:rsid w:val="00B9345F"/>
    <w:rsid w:val="00B93D4C"/>
    <w:rsid w:val="00B9479C"/>
    <w:rsid w:val="00B961AA"/>
    <w:rsid w:val="00B96DC0"/>
    <w:rsid w:val="00BA5EE8"/>
    <w:rsid w:val="00BA7604"/>
    <w:rsid w:val="00BA79CE"/>
    <w:rsid w:val="00BB21A6"/>
    <w:rsid w:val="00BB2DFF"/>
    <w:rsid w:val="00BB5466"/>
    <w:rsid w:val="00BB765D"/>
    <w:rsid w:val="00BC2F0B"/>
    <w:rsid w:val="00BC2FE5"/>
    <w:rsid w:val="00BC43BD"/>
    <w:rsid w:val="00BC4D5D"/>
    <w:rsid w:val="00BD0872"/>
    <w:rsid w:val="00BD114A"/>
    <w:rsid w:val="00BD117E"/>
    <w:rsid w:val="00BD1716"/>
    <w:rsid w:val="00BD3E0B"/>
    <w:rsid w:val="00BD4BF0"/>
    <w:rsid w:val="00BD624E"/>
    <w:rsid w:val="00BD7012"/>
    <w:rsid w:val="00BD7318"/>
    <w:rsid w:val="00BD7827"/>
    <w:rsid w:val="00BE39F9"/>
    <w:rsid w:val="00BE7AF1"/>
    <w:rsid w:val="00BF29F6"/>
    <w:rsid w:val="00BF2DB3"/>
    <w:rsid w:val="00BF350E"/>
    <w:rsid w:val="00BF436D"/>
    <w:rsid w:val="00BF46F9"/>
    <w:rsid w:val="00BF70A6"/>
    <w:rsid w:val="00BF79F0"/>
    <w:rsid w:val="00C00847"/>
    <w:rsid w:val="00C01DB7"/>
    <w:rsid w:val="00C02E98"/>
    <w:rsid w:val="00C040A7"/>
    <w:rsid w:val="00C04CC7"/>
    <w:rsid w:val="00C07815"/>
    <w:rsid w:val="00C07AFE"/>
    <w:rsid w:val="00C10887"/>
    <w:rsid w:val="00C115DE"/>
    <w:rsid w:val="00C11AFB"/>
    <w:rsid w:val="00C12C30"/>
    <w:rsid w:val="00C13382"/>
    <w:rsid w:val="00C15B61"/>
    <w:rsid w:val="00C20839"/>
    <w:rsid w:val="00C23B9E"/>
    <w:rsid w:val="00C24E3D"/>
    <w:rsid w:val="00C25ADC"/>
    <w:rsid w:val="00C279A3"/>
    <w:rsid w:val="00C30849"/>
    <w:rsid w:val="00C31D3A"/>
    <w:rsid w:val="00C3252A"/>
    <w:rsid w:val="00C328E9"/>
    <w:rsid w:val="00C32C08"/>
    <w:rsid w:val="00C34FD6"/>
    <w:rsid w:val="00C37318"/>
    <w:rsid w:val="00C3749C"/>
    <w:rsid w:val="00C42581"/>
    <w:rsid w:val="00C43D3D"/>
    <w:rsid w:val="00C45EEC"/>
    <w:rsid w:val="00C465FE"/>
    <w:rsid w:val="00C4790E"/>
    <w:rsid w:val="00C47A12"/>
    <w:rsid w:val="00C47C7C"/>
    <w:rsid w:val="00C51D92"/>
    <w:rsid w:val="00C52045"/>
    <w:rsid w:val="00C5252D"/>
    <w:rsid w:val="00C52A62"/>
    <w:rsid w:val="00C52CE2"/>
    <w:rsid w:val="00C53C0D"/>
    <w:rsid w:val="00C5431B"/>
    <w:rsid w:val="00C54C9E"/>
    <w:rsid w:val="00C619C4"/>
    <w:rsid w:val="00C62640"/>
    <w:rsid w:val="00C648AC"/>
    <w:rsid w:val="00C65AA0"/>
    <w:rsid w:val="00C66B08"/>
    <w:rsid w:val="00C66B1B"/>
    <w:rsid w:val="00C67047"/>
    <w:rsid w:val="00C67CFC"/>
    <w:rsid w:val="00C72CC6"/>
    <w:rsid w:val="00C76027"/>
    <w:rsid w:val="00C769AD"/>
    <w:rsid w:val="00C80079"/>
    <w:rsid w:val="00C82773"/>
    <w:rsid w:val="00C829A1"/>
    <w:rsid w:val="00C90CED"/>
    <w:rsid w:val="00C91AFB"/>
    <w:rsid w:val="00C936EE"/>
    <w:rsid w:val="00C956D2"/>
    <w:rsid w:val="00C96808"/>
    <w:rsid w:val="00C96915"/>
    <w:rsid w:val="00C97979"/>
    <w:rsid w:val="00CA309A"/>
    <w:rsid w:val="00CA5619"/>
    <w:rsid w:val="00CA7A2B"/>
    <w:rsid w:val="00CA7F10"/>
    <w:rsid w:val="00CB06DE"/>
    <w:rsid w:val="00CB0FAE"/>
    <w:rsid w:val="00CB3826"/>
    <w:rsid w:val="00CB4E79"/>
    <w:rsid w:val="00CB533D"/>
    <w:rsid w:val="00CB606B"/>
    <w:rsid w:val="00CB74CF"/>
    <w:rsid w:val="00CB7D4F"/>
    <w:rsid w:val="00CC087D"/>
    <w:rsid w:val="00CC0FEC"/>
    <w:rsid w:val="00CC7C45"/>
    <w:rsid w:val="00CC7DEE"/>
    <w:rsid w:val="00CD310D"/>
    <w:rsid w:val="00CD3719"/>
    <w:rsid w:val="00CD38CB"/>
    <w:rsid w:val="00CD3B64"/>
    <w:rsid w:val="00CE0193"/>
    <w:rsid w:val="00CE03CA"/>
    <w:rsid w:val="00CE051B"/>
    <w:rsid w:val="00CE1CD2"/>
    <w:rsid w:val="00CE3E99"/>
    <w:rsid w:val="00CE66D1"/>
    <w:rsid w:val="00CE6949"/>
    <w:rsid w:val="00CE7D1B"/>
    <w:rsid w:val="00CF2172"/>
    <w:rsid w:val="00CF2896"/>
    <w:rsid w:val="00CF343C"/>
    <w:rsid w:val="00CF3D8B"/>
    <w:rsid w:val="00CF41A4"/>
    <w:rsid w:val="00CF448F"/>
    <w:rsid w:val="00CF4876"/>
    <w:rsid w:val="00CF4B06"/>
    <w:rsid w:val="00CF532C"/>
    <w:rsid w:val="00CF7CF4"/>
    <w:rsid w:val="00D0455A"/>
    <w:rsid w:val="00D05287"/>
    <w:rsid w:val="00D05291"/>
    <w:rsid w:val="00D0650C"/>
    <w:rsid w:val="00D07925"/>
    <w:rsid w:val="00D10368"/>
    <w:rsid w:val="00D10C8C"/>
    <w:rsid w:val="00D113CD"/>
    <w:rsid w:val="00D116DB"/>
    <w:rsid w:val="00D12361"/>
    <w:rsid w:val="00D12CEA"/>
    <w:rsid w:val="00D1354D"/>
    <w:rsid w:val="00D14C6C"/>
    <w:rsid w:val="00D15E0D"/>
    <w:rsid w:val="00D17C3C"/>
    <w:rsid w:val="00D208D9"/>
    <w:rsid w:val="00D2221E"/>
    <w:rsid w:val="00D22395"/>
    <w:rsid w:val="00D2278F"/>
    <w:rsid w:val="00D229F7"/>
    <w:rsid w:val="00D22BF9"/>
    <w:rsid w:val="00D2316B"/>
    <w:rsid w:val="00D2542B"/>
    <w:rsid w:val="00D32EB0"/>
    <w:rsid w:val="00D349F0"/>
    <w:rsid w:val="00D357B6"/>
    <w:rsid w:val="00D42DE1"/>
    <w:rsid w:val="00D44086"/>
    <w:rsid w:val="00D45851"/>
    <w:rsid w:val="00D46A8A"/>
    <w:rsid w:val="00D473A8"/>
    <w:rsid w:val="00D47621"/>
    <w:rsid w:val="00D478F5"/>
    <w:rsid w:val="00D5069E"/>
    <w:rsid w:val="00D50784"/>
    <w:rsid w:val="00D53FD5"/>
    <w:rsid w:val="00D56107"/>
    <w:rsid w:val="00D56217"/>
    <w:rsid w:val="00D60530"/>
    <w:rsid w:val="00D60DB7"/>
    <w:rsid w:val="00D625A9"/>
    <w:rsid w:val="00D6291E"/>
    <w:rsid w:val="00D62F7C"/>
    <w:rsid w:val="00D63EFA"/>
    <w:rsid w:val="00D67D66"/>
    <w:rsid w:val="00D70674"/>
    <w:rsid w:val="00D72890"/>
    <w:rsid w:val="00D73A97"/>
    <w:rsid w:val="00D7439E"/>
    <w:rsid w:val="00D75475"/>
    <w:rsid w:val="00D81C9D"/>
    <w:rsid w:val="00D82B00"/>
    <w:rsid w:val="00D82E4D"/>
    <w:rsid w:val="00D84E05"/>
    <w:rsid w:val="00D86F83"/>
    <w:rsid w:val="00D8722B"/>
    <w:rsid w:val="00D91249"/>
    <w:rsid w:val="00D921D7"/>
    <w:rsid w:val="00D92D95"/>
    <w:rsid w:val="00D939DE"/>
    <w:rsid w:val="00D95C69"/>
    <w:rsid w:val="00D9626F"/>
    <w:rsid w:val="00DA037A"/>
    <w:rsid w:val="00DA0477"/>
    <w:rsid w:val="00DA1B19"/>
    <w:rsid w:val="00DA3076"/>
    <w:rsid w:val="00DA497C"/>
    <w:rsid w:val="00DA6FD2"/>
    <w:rsid w:val="00DA7885"/>
    <w:rsid w:val="00DB29C6"/>
    <w:rsid w:val="00DB2E36"/>
    <w:rsid w:val="00DB4404"/>
    <w:rsid w:val="00DB4955"/>
    <w:rsid w:val="00DB53A4"/>
    <w:rsid w:val="00DC0BD5"/>
    <w:rsid w:val="00DC297F"/>
    <w:rsid w:val="00DC55B7"/>
    <w:rsid w:val="00DC5CB4"/>
    <w:rsid w:val="00DD09A7"/>
    <w:rsid w:val="00DD0C46"/>
    <w:rsid w:val="00DE2C35"/>
    <w:rsid w:val="00DE4348"/>
    <w:rsid w:val="00DE71E7"/>
    <w:rsid w:val="00DF2826"/>
    <w:rsid w:val="00DF3A7F"/>
    <w:rsid w:val="00DF45E6"/>
    <w:rsid w:val="00DF74ED"/>
    <w:rsid w:val="00E00123"/>
    <w:rsid w:val="00E022AF"/>
    <w:rsid w:val="00E03ADC"/>
    <w:rsid w:val="00E049D9"/>
    <w:rsid w:val="00E04C84"/>
    <w:rsid w:val="00E074F4"/>
    <w:rsid w:val="00E14113"/>
    <w:rsid w:val="00E14EC4"/>
    <w:rsid w:val="00E155A4"/>
    <w:rsid w:val="00E2068E"/>
    <w:rsid w:val="00E210D4"/>
    <w:rsid w:val="00E21D7E"/>
    <w:rsid w:val="00E21F54"/>
    <w:rsid w:val="00E2314A"/>
    <w:rsid w:val="00E23745"/>
    <w:rsid w:val="00E24027"/>
    <w:rsid w:val="00E305FC"/>
    <w:rsid w:val="00E30FF2"/>
    <w:rsid w:val="00E31371"/>
    <w:rsid w:val="00E328A9"/>
    <w:rsid w:val="00E35DB1"/>
    <w:rsid w:val="00E36044"/>
    <w:rsid w:val="00E362A9"/>
    <w:rsid w:val="00E36CE8"/>
    <w:rsid w:val="00E40E71"/>
    <w:rsid w:val="00E42F57"/>
    <w:rsid w:val="00E446B7"/>
    <w:rsid w:val="00E51978"/>
    <w:rsid w:val="00E55A5A"/>
    <w:rsid w:val="00E570D3"/>
    <w:rsid w:val="00E614A4"/>
    <w:rsid w:val="00E61DD7"/>
    <w:rsid w:val="00E62684"/>
    <w:rsid w:val="00E6366F"/>
    <w:rsid w:val="00E70BC3"/>
    <w:rsid w:val="00E71C54"/>
    <w:rsid w:val="00E71FF4"/>
    <w:rsid w:val="00E72FAA"/>
    <w:rsid w:val="00E73D0E"/>
    <w:rsid w:val="00E86927"/>
    <w:rsid w:val="00E87A83"/>
    <w:rsid w:val="00E90B11"/>
    <w:rsid w:val="00E90D60"/>
    <w:rsid w:val="00E92886"/>
    <w:rsid w:val="00E93273"/>
    <w:rsid w:val="00E93867"/>
    <w:rsid w:val="00E974EB"/>
    <w:rsid w:val="00E97AF6"/>
    <w:rsid w:val="00EA0CB2"/>
    <w:rsid w:val="00EA11AD"/>
    <w:rsid w:val="00EA2C93"/>
    <w:rsid w:val="00EA324F"/>
    <w:rsid w:val="00EA419C"/>
    <w:rsid w:val="00EA7162"/>
    <w:rsid w:val="00EA74E7"/>
    <w:rsid w:val="00EA78CD"/>
    <w:rsid w:val="00EA7DD2"/>
    <w:rsid w:val="00EB1C26"/>
    <w:rsid w:val="00EB2C34"/>
    <w:rsid w:val="00EB407F"/>
    <w:rsid w:val="00EC1EC4"/>
    <w:rsid w:val="00EC2BA6"/>
    <w:rsid w:val="00EC454D"/>
    <w:rsid w:val="00EC69EB"/>
    <w:rsid w:val="00ED23AC"/>
    <w:rsid w:val="00ED2644"/>
    <w:rsid w:val="00ED2E59"/>
    <w:rsid w:val="00ED34BC"/>
    <w:rsid w:val="00ED3B07"/>
    <w:rsid w:val="00ED4BA7"/>
    <w:rsid w:val="00ED64D3"/>
    <w:rsid w:val="00ED719B"/>
    <w:rsid w:val="00EE046E"/>
    <w:rsid w:val="00EE053F"/>
    <w:rsid w:val="00EE38A9"/>
    <w:rsid w:val="00EE4A14"/>
    <w:rsid w:val="00EE6B41"/>
    <w:rsid w:val="00EF0366"/>
    <w:rsid w:val="00EF2ED8"/>
    <w:rsid w:val="00EF44C4"/>
    <w:rsid w:val="00EF4BC2"/>
    <w:rsid w:val="00EF67F4"/>
    <w:rsid w:val="00F04ED6"/>
    <w:rsid w:val="00F0531E"/>
    <w:rsid w:val="00F068EA"/>
    <w:rsid w:val="00F073CA"/>
    <w:rsid w:val="00F115C4"/>
    <w:rsid w:val="00F15388"/>
    <w:rsid w:val="00F162F9"/>
    <w:rsid w:val="00F16A38"/>
    <w:rsid w:val="00F175CF"/>
    <w:rsid w:val="00F20570"/>
    <w:rsid w:val="00F20719"/>
    <w:rsid w:val="00F207BC"/>
    <w:rsid w:val="00F215E5"/>
    <w:rsid w:val="00F24915"/>
    <w:rsid w:val="00F25030"/>
    <w:rsid w:val="00F26846"/>
    <w:rsid w:val="00F2707E"/>
    <w:rsid w:val="00F30DA0"/>
    <w:rsid w:val="00F35BDB"/>
    <w:rsid w:val="00F36323"/>
    <w:rsid w:val="00F401F9"/>
    <w:rsid w:val="00F42439"/>
    <w:rsid w:val="00F4324A"/>
    <w:rsid w:val="00F441D4"/>
    <w:rsid w:val="00F44628"/>
    <w:rsid w:val="00F46392"/>
    <w:rsid w:val="00F47BDA"/>
    <w:rsid w:val="00F51B9C"/>
    <w:rsid w:val="00F5265C"/>
    <w:rsid w:val="00F527D6"/>
    <w:rsid w:val="00F54465"/>
    <w:rsid w:val="00F5492E"/>
    <w:rsid w:val="00F5518D"/>
    <w:rsid w:val="00F557CE"/>
    <w:rsid w:val="00F55EEE"/>
    <w:rsid w:val="00F56256"/>
    <w:rsid w:val="00F56B0A"/>
    <w:rsid w:val="00F609A8"/>
    <w:rsid w:val="00F610F6"/>
    <w:rsid w:val="00F63AB8"/>
    <w:rsid w:val="00F6532B"/>
    <w:rsid w:val="00F66C1A"/>
    <w:rsid w:val="00F70978"/>
    <w:rsid w:val="00F70EEB"/>
    <w:rsid w:val="00F71B02"/>
    <w:rsid w:val="00F745B2"/>
    <w:rsid w:val="00F746FD"/>
    <w:rsid w:val="00F74C39"/>
    <w:rsid w:val="00F77CB5"/>
    <w:rsid w:val="00F8009E"/>
    <w:rsid w:val="00F84F3C"/>
    <w:rsid w:val="00F84F95"/>
    <w:rsid w:val="00F872CC"/>
    <w:rsid w:val="00F878F5"/>
    <w:rsid w:val="00F924B0"/>
    <w:rsid w:val="00F93D25"/>
    <w:rsid w:val="00F943E2"/>
    <w:rsid w:val="00F945F2"/>
    <w:rsid w:val="00F95293"/>
    <w:rsid w:val="00FA1118"/>
    <w:rsid w:val="00FA1218"/>
    <w:rsid w:val="00FA13B8"/>
    <w:rsid w:val="00FA3029"/>
    <w:rsid w:val="00FA6380"/>
    <w:rsid w:val="00FA716D"/>
    <w:rsid w:val="00FB7774"/>
    <w:rsid w:val="00FC4BA8"/>
    <w:rsid w:val="00FC5EB1"/>
    <w:rsid w:val="00FC6DD7"/>
    <w:rsid w:val="00FC701B"/>
    <w:rsid w:val="00FC71C2"/>
    <w:rsid w:val="00FC7811"/>
    <w:rsid w:val="00FD04AE"/>
    <w:rsid w:val="00FD0652"/>
    <w:rsid w:val="00FD230B"/>
    <w:rsid w:val="00FD356D"/>
    <w:rsid w:val="00FD552A"/>
    <w:rsid w:val="00FD5F2B"/>
    <w:rsid w:val="00FD6BCE"/>
    <w:rsid w:val="00FD754F"/>
    <w:rsid w:val="00FD75E1"/>
    <w:rsid w:val="00FE2ADE"/>
    <w:rsid w:val="00FE586B"/>
    <w:rsid w:val="00FE608B"/>
    <w:rsid w:val="00FE7970"/>
    <w:rsid w:val="00FE7BAD"/>
    <w:rsid w:val="00FF06FA"/>
    <w:rsid w:val="00FF14D6"/>
    <w:rsid w:val="00FF22FE"/>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character" w:styleId="Mencinsinresolver">
    <w:name w:val="Unresolved Mention"/>
    <w:basedOn w:val="Fuentedeprrafopredeter"/>
    <w:uiPriority w:val="99"/>
    <w:semiHidden/>
    <w:unhideWhenUsed/>
    <w:rsid w:val="004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453">
      <w:bodyDiv w:val="1"/>
      <w:marLeft w:val="0"/>
      <w:marRight w:val="0"/>
      <w:marTop w:val="0"/>
      <w:marBottom w:val="0"/>
      <w:divBdr>
        <w:top w:val="none" w:sz="0" w:space="0" w:color="auto"/>
        <w:left w:val="none" w:sz="0" w:space="0" w:color="auto"/>
        <w:bottom w:val="none" w:sz="0" w:space="0" w:color="auto"/>
        <w:right w:val="none" w:sz="0" w:space="0" w:color="auto"/>
      </w:divBdr>
    </w:div>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321546808">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ECoWrQxSr2vnsA7BN-zHu_Ptdgsf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6f479f98-6274-49f3-ac4a-7dc2b200829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2025-09-02T17:23:00Z</cp:lastPrinted>
  <dcterms:created xsi:type="dcterms:W3CDTF">2025-09-02T17:42:00Z</dcterms:created>
  <dcterms:modified xsi:type="dcterms:W3CDTF">2025-09-02T17:42:00Z</dcterms:modified>
</cp:coreProperties>
</file>