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133756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bookmarkStart w:id="0" w:name="_Hlk144719845"/>
      <w:r w:rsidRPr="00133756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D9FD625" w:rsidR="00CF717C" w:rsidRPr="00133756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33756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845361" w:rsidRPr="00133756">
        <w:rPr>
          <w:rFonts w:ascii="Montserrat" w:hAnsi="Montserrat"/>
          <w:sz w:val="20"/>
          <w:szCs w:val="20"/>
          <w:lang w:val="es-MX"/>
        </w:rPr>
        <w:t>lunes 4 de septiembre</w:t>
      </w:r>
      <w:r w:rsidRPr="00133756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3CD643FE" w:rsidR="00CF717C" w:rsidRPr="00133756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33756">
        <w:rPr>
          <w:rFonts w:ascii="Montserrat" w:hAnsi="Montserrat"/>
          <w:sz w:val="20"/>
          <w:szCs w:val="20"/>
          <w:lang w:val="es-MX"/>
        </w:rPr>
        <w:t xml:space="preserve">No. </w:t>
      </w:r>
      <w:r w:rsidR="00133756" w:rsidRPr="00133756">
        <w:rPr>
          <w:rFonts w:ascii="Montserrat" w:hAnsi="Montserrat"/>
          <w:sz w:val="20"/>
          <w:szCs w:val="20"/>
          <w:lang w:val="es-MX"/>
        </w:rPr>
        <w:t>443</w:t>
      </w:r>
      <w:r w:rsidRPr="00133756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133756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1CEC3199" w:rsidR="00C85F15" w:rsidRPr="00133756" w:rsidRDefault="00B017B8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 w:rsidRPr="00133756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IMSS promueve salud </w:t>
      </w:r>
      <w:r w:rsidR="00DF2B63" w:rsidRPr="00133756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sexual </w:t>
      </w:r>
      <w:r w:rsidRPr="00133756">
        <w:rPr>
          <w:rFonts w:ascii="Montserrat" w:eastAsiaTheme="minorHAnsi" w:hAnsi="Montserrat"/>
          <w:b/>
          <w:bCs/>
          <w:sz w:val="32"/>
          <w:szCs w:val="32"/>
          <w:lang w:val="es-MX"/>
        </w:rPr>
        <w:t>con estrategias educativas</w:t>
      </w:r>
      <w:r w:rsidR="00635208" w:rsidRPr="00133756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por grupo de edad</w:t>
      </w:r>
      <w:r w:rsidRPr="00133756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y guía digital</w:t>
      </w:r>
    </w:p>
    <w:p w14:paraId="2CD6AA55" w14:textId="77777777" w:rsidR="00C85F15" w:rsidRPr="00133756" w:rsidRDefault="00C85F15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461C757" w14:textId="77777777" w:rsidR="00C85F15" w:rsidRPr="00133756" w:rsidRDefault="00C85F15" w:rsidP="00CF717C">
      <w:pPr>
        <w:spacing w:line="240" w:lineRule="atLeast"/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35C1B124" w14:textId="27186072" w:rsidR="00205769" w:rsidRPr="00133756" w:rsidRDefault="00205769" w:rsidP="00CB385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133756">
        <w:rPr>
          <w:rFonts w:ascii="Montserrat" w:hAnsi="Montserrat"/>
          <w:b/>
          <w:bCs/>
        </w:rPr>
        <w:t>En este Día Mundial de la Salud Sexual, el Seguro Social hace un llamado a la población derechohabiente a atender este aspecto para el bienestar general de las personas, parejas y familias</w:t>
      </w:r>
    </w:p>
    <w:p w14:paraId="7E22C0CF" w14:textId="039131C2" w:rsidR="0040149D" w:rsidRPr="00133756" w:rsidRDefault="00572AE7" w:rsidP="00572AE7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133756">
        <w:rPr>
          <w:rFonts w:ascii="Montserrat" w:hAnsi="Montserrat"/>
          <w:b/>
          <w:bCs/>
        </w:rPr>
        <w:t>Recomienda</w:t>
      </w:r>
      <w:r w:rsidR="00205769" w:rsidRPr="00133756">
        <w:rPr>
          <w:rFonts w:ascii="Montserrat" w:hAnsi="Montserrat"/>
          <w:b/>
          <w:bCs/>
        </w:rPr>
        <w:t xml:space="preserve"> buscar acceso a información integral de buena calidad, tener higiene íntima diaria, u</w:t>
      </w:r>
      <w:r w:rsidRPr="00133756">
        <w:rPr>
          <w:rFonts w:ascii="Montserrat" w:hAnsi="Montserrat"/>
          <w:b/>
          <w:bCs/>
        </w:rPr>
        <w:t>s</w:t>
      </w:r>
      <w:r w:rsidR="00205769" w:rsidRPr="00133756">
        <w:rPr>
          <w:rFonts w:ascii="Montserrat" w:hAnsi="Montserrat"/>
          <w:b/>
          <w:bCs/>
        </w:rPr>
        <w:t>ar métodos anticonceptivos</w:t>
      </w:r>
      <w:r w:rsidRPr="00133756">
        <w:rPr>
          <w:rFonts w:ascii="Montserrat" w:hAnsi="Montserrat"/>
          <w:b/>
          <w:bCs/>
        </w:rPr>
        <w:t xml:space="preserve">, evitar conductas de riesgo y </w:t>
      </w:r>
      <w:r w:rsidR="00205769" w:rsidRPr="00133756">
        <w:rPr>
          <w:rFonts w:ascii="Montserrat" w:hAnsi="Montserrat"/>
          <w:b/>
          <w:bCs/>
        </w:rPr>
        <w:t>acudir por atención médica en caso de sospecha de alguna enfermedad</w:t>
      </w:r>
      <w:r w:rsidRPr="00133756">
        <w:rPr>
          <w:rFonts w:ascii="Montserrat" w:hAnsi="Montserrat"/>
          <w:b/>
          <w:bCs/>
        </w:rPr>
        <w:t>.</w:t>
      </w:r>
    </w:p>
    <w:p w14:paraId="290E4374" w14:textId="521CE491" w:rsidR="00320AA9" w:rsidRPr="00133756" w:rsidRDefault="000D6D85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La salud sexual requiere un enfoque positivo y respetuoso de la sexualidad y de las relaciones sexuales, así como la posibilidad de tener experiencias sexuales placenteras y seguras, libres de toda coacción, discriminación y violencia.</w:t>
      </w:r>
    </w:p>
    <w:p w14:paraId="3D882310" w14:textId="77777777" w:rsidR="000D6D85" w:rsidRPr="00133756" w:rsidRDefault="000D6D85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A980696" w14:textId="27BE05B9" w:rsidR="000D6D85" w:rsidRPr="00133756" w:rsidRDefault="000D6D85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El personal de salud en las Unidades de Medicina Familiar a través del material de promoción de la salud como: Calendario de Promoción de la Salud PrevenIMSS, la Guía para el Cuidado de la Salud PrevenIMSS Familiar e infografías otorgan información con respecto al cuidado de la salud sexual.</w:t>
      </w:r>
    </w:p>
    <w:p w14:paraId="3405C5CF" w14:textId="77777777" w:rsidR="000D6D85" w:rsidRPr="00133756" w:rsidRDefault="000D6D85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F1823C0" w14:textId="0F61BE3E" w:rsidR="001250C7" w:rsidRPr="00133756" w:rsidRDefault="000D6D85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De igual forma, e</w:t>
      </w:r>
      <w:r w:rsidR="00320AA9" w:rsidRPr="00133756">
        <w:rPr>
          <w:rFonts w:ascii="Montserrat" w:eastAsiaTheme="minorHAnsi" w:hAnsi="Montserrat"/>
          <w:sz w:val="22"/>
          <w:szCs w:val="22"/>
          <w:lang w:val="es-MX"/>
        </w:rPr>
        <w:t xml:space="preserve">l </w:t>
      </w:r>
      <w:r w:rsidR="00B017B8" w:rsidRPr="00133756">
        <w:rPr>
          <w:rFonts w:ascii="Montserrat" w:eastAsiaTheme="minorHAnsi" w:hAnsi="Montserrat"/>
          <w:sz w:val="22"/>
          <w:szCs w:val="22"/>
          <w:lang w:val="es-MX"/>
        </w:rPr>
        <w:t>Instituto Mexicano del Seguro Social (IMSS) cuenta con Estrategias Educativas de Promoción a la Salud (EEPS) enfocadas en la promoción de la salud sexual por grupo de edad, así como como la Guía para el Cuidado de la Salud PrevenIMSS Familiar, en formato físico y digital.</w:t>
      </w:r>
    </w:p>
    <w:p w14:paraId="68BE7687" w14:textId="77777777" w:rsidR="00B017B8" w:rsidRPr="00133756" w:rsidRDefault="00B017B8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81DA85F" w14:textId="30904D24" w:rsidR="00B017B8" w:rsidRPr="00133756" w:rsidRDefault="00B017B8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En este Día Mundial de la Salud Sexual, el Seguro Social hace un llamado a la población derechohabiente a atender este aspecto para el bienestar general de las personas, parejas y familias</w:t>
      </w:r>
      <w:r w:rsidR="007E7675" w:rsidRPr="00133756">
        <w:rPr>
          <w:rFonts w:ascii="Montserrat" w:eastAsiaTheme="minorHAnsi" w:hAnsi="Montserrat"/>
          <w:sz w:val="22"/>
          <w:szCs w:val="22"/>
          <w:lang w:val="es-MX"/>
        </w:rPr>
        <w:t xml:space="preserve">, ya que, como lo refiere la Organización Mundial de la Salud (OMS), 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>constituye</w:t>
      </w:r>
      <w:r w:rsidR="007E7675" w:rsidRPr="00133756">
        <w:rPr>
          <w:rFonts w:ascii="Montserrat" w:eastAsiaTheme="minorHAnsi" w:hAnsi="Montserrat"/>
          <w:sz w:val="22"/>
          <w:szCs w:val="22"/>
          <w:lang w:val="es-MX"/>
        </w:rPr>
        <w:t xml:space="preserve"> un estado de bienestar físico, mental y social, 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>que</w:t>
      </w:r>
      <w:r w:rsidR="007E7675" w:rsidRPr="00133756">
        <w:rPr>
          <w:rFonts w:ascii="Montserrat" w:eastAsiaTheme="minorHAnsi" w:hAnsi="Montserrat"/>
          <w:sz w:val="22"/>
          <w:szCs w:val="22"/>
          <w:lang w:val="es-MX"/>
        </w:rPr>
        <w:t xml:space="preserve"> incluye derechos que deben ser 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>protegidos.</w:t>
      </w:r>
    </w:p>
    <w:p w14:paraId="04C47620" w14:textId="77777777" w:rsidR="00B017B8" w:rsidRPr="00133756" w:rsidRDefault="00B017B8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B14F218" w14:textId="0E9E1B39" w:rsidR="00B017B8" w:rsidRPr="00133756" w:rsidRDefault="00B017B8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Entre las recomendaciones 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 xml:space="preserve">del IMSS </w:t>
      </w:r>
      <w:r w:rsidR="00F23172" w:rsidRPr="00133756">
        <w:rPr>
          <w:rFonts w:ascii="Montserrat" w:eastAsiaTheme="minorHAnsi" w:hAnsi="Montserrat"/>
          <w:sz w:val="22"/>
          <w:szCs w:val="22"/>
          <w:lang w:val="es-MX"/>
        </w:rPr>
        <w:t xml:space="preserve">para el cuidado 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 xml:space="preserve">de la salud sexual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están </w:t>
      </w:r>
      <w:r w:rsidR="003A0C5C" w:rsidRPr="00133756">
        <w:rPr>
          <w:rFonts w:ascii="Montserrat" w:eastAsiaTheme="minorHAnsi" w:hAnsi="Montserrat"/>
          <w:sz w:val="22"/>
          <w:szCs w:val="22"/>
          <w:lang w:val="es-MX"/>
        </w:rPr>
        <w:t xml:space="preserve">buscar acceso a información integral de buena calidad sobre sexo y sexualidad, </w:t>
      </w:r>
      <w:r w:rsidR="00955B15" w:rsidRPr="00133756">
        <w:rPr>
          <w:rFonts w:ascii="Montserrat" w:eastAsiaTheme="minorHAnsi" w:hAnsi="Montserrat"/>
          <w:sz w:val="22"/>
          <w:szCs w:val="22"/>
          <w:lang w:val="es-MX"/>
        </w:rPr>
        <w:t xml:space="preserve">tener higiene íntima diaria, utilizar métodos anticonceptivos, mantener una buena comunicación con la pareja, </w:t>
      </w:r>
      <w:r w:rsidR="006C7E3C" w:rsidRPr="00133756">
        <w:rPr>
          <w:rFonts w:ascii="Montserrat" w:eastAsiaTheme="minorHAnsi" w:hAnsi="Montserrat"/>
          <w:sz w:val="22"/>
          <w:szCs w:val="22"/>
          <w:lang w:val="es-MX"/>
        </w:rPr>
        <w:t>acudir por atención médica en caso de sospecha de alguna enfermedad, evitar conductas de riesgo</w:t>
      </w:r>
      <w:r w:rsidR="00CE62B1" w:rsidRPr="00133756">
        <w:rPr>
          <w:rFonts w:ascii="Montserrat" w:eastAsiaTheme="minorHAnsi" w:hAnsi="Montserrat"/>
          <w:sz w:val="22"/>
          <w:szCs w:val="22"/>
          <w:lang w:val="es-MX"/>
        </w:rPr>
        <w:t>,</w:t>
      </w:r>
      <w:r w:rsidR="006C7E3C" w:rsidRPr="00133756">
        <w:rPr>
          <w:rFonts w:ascii="Montserrat" w:eastAsiaTheme="minorHAnsi" w:hAnsi="Montserrat"/>
          <w:sz w:val="22"/>
          <w:szCs w:val="22"/>
          <w:lang w:val="es-MX"/>
        </w:rPr>
        <w:t xml:space="preserve"> realizarse revisiones y exámenes regulares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mediante el chequeo PrevenIMSS+</w:t>
      </w:r>
      <w:r w:rsidR="006C7E3C" w:rsidRPr="00133756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747B99F0" w14:textId="77777777" w:rsidR="008B697B" w:rsidRPr="00133756" w:rsidRDefault="008B697B" w:rsidP="0086265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1E88F1D" w14:textId="74B2D0D9" w:rsidR="00C4331C" w:rsidRPr="00133756" w:rsidRDefault="00C4331C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Mediante las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EEPS se realiza promoción a la salud sexual de acuerdo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a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grupo de edad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: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JuvenIMSS Junior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para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adolescentes de 10 a 14 años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;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JuvenIMSS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dirigido a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adolescentes de 15 a 19 años de edad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;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Ella y Él con PrevenIMSS a mujeres y hombres de 20 a 59 años de edad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;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lastRenderedPageBreak/>
        <w:t>y Envejecimiento activo a personas adultas mayores de 60 y más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; así como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>la EEPS Embarazo PrevenIMSS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para mujeres embarazadas y sus acompañantes. </w:t>
      </w:r>
    </w:p>
    <w:p w14:paraId="108FBE70" w14:textId="77777777" w:rsidR="00C4331C" w:rsidRPr="00133756" w:rsidRDefault="00C4331C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4AF609D" w14:textId="77777777" w:rsidR="00C4331C" w:rsidRPr="00133756" w:rsidRDefault="00C4331C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Asimismo,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>se cuenta con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>el Calendario de Promoción a la Salud PrevenIMSS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,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en donde se emiten consejos breves de promoción a la salud; infografías de “Preservativo o condón masculino”, “Condón femenino o interno”, “Vacunación en adolescentes”, ”Hepatitis C”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6FDCEB1" w14:textId="77777777" w:rsidR="00C4331C" w:rsidRPr="00133756" w:rsidRDefault="00C4331C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BF1911E" w14:textId="7AF64D76" w:rsidR="008B697B" w:rsidRPr="00133756" w:rsidRDefault="00C4331C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133756">
        <w:rPr>
          <w:rFonts w:ascii="Montserrat" w:eastAsiaTheme="minorHAnsi" w:hAnsi="Montserrat"/>
          <w:sz w:val="22"/>
          <w:szCs w:val="22"/>
          <w:lang w:val="es-MX"/>
        </w:rPr>
        <w:t>L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a Guía para el Cuidado de la Salud PrevenIMSS Familiar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contiene el apartado 5, dedicado a la salud sexual y reproductiva, en el que se resuelven dudas sobre el tema, prevención de enfermedades y embarazos. Ésta puede encontrarse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 de manera física en las Unidades Médicas desde el año 2021 o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 xml:space="preserve">vía 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digital, se puede descargar </w:t>
      </w:r>
      <w:r w:rsidRPr="00133756">
        <w:rPr>
          <w:rFonts w:ascii="Montserrat" w:eastAsiaTheme="minorHAnsi" w:hAnsi="Montserrat"/>
          <w:sz w:val="22"/>
          <w:szCs w:val="22"/>
          <w:lang w:val="es-MX"/>
        </w:rPr>
        <w:t>en</w:t>
      </w:r>
      <w:r w:rsidR="008B697B" w:rsidRPr="00133756">
        <w:rPr>
          <w:rFonts w:ascii="Montserrat" w:eastAsiaTheme="minorHAnsi" w:hAnsi="Montserrat"/>
          <w:sz w:val="22"/>
          <w:szCs w:val="22"/>
          <w:lang w:val="es-MX"/>
        </w:rPr>
        <w:t xml:space="preserve">: </w:t>
      </w:r>
      <w:hyperlink r:id="rId7" w:history="1">
        <w:r w:rsidR="00205769" w:rsidRPr="00133756">
          <w:rPr>
            <w:rStyle w:val="Hipervnculo"/>
            <w:rFonts w:ascii="Montserrat" w:eastAsiaTheme="minorHAnsi" w:hAnsi="Montserrat"/>
            <w:sz w:val="22"/>
            <w:szCs w:val="22"/>
            <w:lang w:val="es-MX"/>
          </w:rPr>
          <w:t>http://www.imss.gob.mx/sites/all/statics/salud/guias_salud/Guia-Cuidado-Salud-Familiar-2021.pdf</w:t>
        </w:r>
      </w:hyperlink>
    </w:p>
    <w:p w14:paraId="1E949827" w14:textId="77777777" w:rsidR="00205769" w:rsidRPr="00133756" w:rsidRDefault="00205769" w:rsidP="008B697B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59590C5" w14:textId="78ADF145" w:rsidR="00205769" w:rsidRDefault="0007104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071043">
        <w:rPr>
          <w:rFonts w:ascii="Montserrat" w:hAnsi="Montserrat"/>
          <w:sz w:val="22"/>
          <w:szCs w:val="22"/>
          <w:lang w:val="es-MX"/>
        </w:rPr>
        <w:t>Es importante que toda mujer y hombre que inicia su vida sexual, esté bien informado sobre cómo cuidar su cuerpo y como poder disfrutar de su sexualidad sin correr riesgos de tener un embarazo no planeado o una infección de transmisión sexual y para ello es preciso contar con la información necesaria: señaló el Instituto.</w:t>
      </w:r>
    </w:p>
    <w:p w14:paraId="4F1C0C40" w14:textId="77777777" w:rsidR="00071043" w:rsidRDefault="0007104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FC45BAA" w14:textId="77777777" w:rsidR="00071043" w:rsidRPr="00133756" w:rsidRDefault="0007104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18CB820" w14:textId="77777777" w:rsidR="00205769" w:rsidRPr="00133756" w:rsidRDefault="00205769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133756">
        <w:rPr>
          <w:rFonts w:ascii="Montserrat" w:hAnsi="Montserrat"/>
          <w:b/>
          <w:bCs/>
          <w:lang w:val="es-MX" w:eastAsia="es-MX"/>
        </w:rPr>
        <w:t>---o0o---</w:t>
      </w:r>
      <w:bookmarkEnd w:id="0"/>
    </w:p>
    <w:p w14:paraId="17C2BC56" w14:textId="77777777" w:rsidR="00AF2735" w:rsidRDefault="00AF2735" w:rsidP="00AF2735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1C678BC4" w14:textId="77777777" w:rsidR="00AF2735" w:rsidRDefault="00AF2735" w:rsidP="00AF2735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048C3B28" w14:textId="77777777" w:rsidR="00AF2735" w:rsidRDefault="00AF2735" w:rsidP="00AF2735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2F146EB5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6F472B93" w14:textId="648EB181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AF2735">
        <w:rPr>
          <w:rFonts w:ascii="Montserrat" w:hAnsi="Montserrat"/>
          <w:b/>
          <w:bCs/>
          <w:sz w:val="20"/>
          <w:szCs w:val="20"/>
          <w:lang w:val="en-US" w:eastAsia="es-MX"/>
        </w:rPr>
        <w:t>LINK FOTOS</w:t>
      </w:r>
    </w:p>
    <w:p w14:paraId="5E3F1052" w14:textId="4B3EAA2D" w:rsidR="00AF2735" w:rsidRPr="00AF2735" w:rsidRDefault="000D21A8" w:rsidP="00AF2735">
      <w:pPr>
        <w:spacing w:line="240" w:lineRule="atLeast"/>
        <w:rPr>
          <w:rFonts w:ascii="Montserrat" w:hAnsi="Montserrat"/>
          <w:sz w:val="20"/>
          <w:szCs w:val="20"/>
          <w:lang w:val="en-US" w:eastAsia="es-MX"/>
        </w:rPr>
      </w:pPr>
      <w:hyperlink r:id="rId8" w:history="1">
        <w:r w:rsidR="00AF2735" w:rsidRPr="00AF2735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https://imssmx.sharepoint.com/:f:/s/comunicacionsocial/EgW0BJNN2HxGh5WbC_S7UIkB4srgjWQ1Ym0XvFz68rTGDw?e=ArJDLg</w:t>
        </w:r>
      </w:hyperlink>
    </w:p>
    <w:p w14:paraId="79C03A18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p w14:paraId="2798C4B7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0E3793CD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4B755544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89D9C81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5F674AC5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57DEBA0" w14:textId="77777777" w:rsidR="00AF2735" w:rsidRPr="00AF2735" w:rsidRDefault="00AF2735" w:rsidP="00AF2735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697E990" w14:textId="77777777" w:rsidR="00AF2735" w:rsidRPr="00AF2735" w:rsidRDefault="00AF2735" w:rsidP="00AF2735">
      <w:pPr>
        <w:spacing w:line="240" w:lineRule="atLeast"/>
        <w:rPr>
          <w:rFonts w:ascii="Montserrat" w:hAnsi="Montserrat"/>
          <w:lang w:val="en-US"/>
        </w:rPr>
      </w:pPr>
    </w:p>
    <w:sectPr w:rsidR="00AF2735" w:rsidRPr="00AF2735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3C60" w14:textId="77777777" w:rsidR="0035615E" w:rsidRDefault="0035615E">
      <w:r>
        <w:separator/>
      </w:r>
    </w:p>
  </w:endnote>
  <w:endnote w:type="continuationSeparator" w:id="0">
    <w:p w14:paraId="257FAFED" w14:textId="77777777" w:rsidR="0035615E" w:rsidRDefault="003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45361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563B" w14:textId="77777777" w:rsidR="0035615E" w:rsidRDefault="0035615E">
      <w:r>
        <w:separator/>
      </w:r>
    </w:p>
  </w:footnote>
  <w:footnote w:type="continuationSeparator" w:id="0">
    <w:p w14:paraId="40CB1DE8" w14:textId="77777777" w:rsidR="0035615E" w:rsidRDefault="0035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45361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45361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45361" w:rsidRPr="00C0299D" w:rsidRDefault="0084536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" filled="f" stroked="f">
              <v:textbox inset="0,0,0,0">
                <w:txbxContent>
                  <w:p w14:paraId="75103D39" w14:textId="77777777" w:rsidR="00845361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45361" w:rsidRPr="00C0299D" w:rsidRDefault="0084536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D724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289">
    <w:abstractNumId w:val="3"/>
  </w:num>
  <w:num w:numId="3" w16cid:durableId="919944174">
    <w:abstractNumId w:val="1"/>
  </w:num>
  <w:num w:numId="4" w16cid:durableId="609119283">
    <w:abstractNumId w:val="2"/>
  </w:num>
  <w:num w:numId="5" w16cid:durableId="1458451648">
    <w:abstractNumId w:val="0"/>
  </w:num>
  <w:num w:numId="6" w16cid:durableId="693311377">
    <w:abstractNumId w:val="5"/>
  </w:num>
  <w:num w:numId="7" w16cid:durableId="748498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51A86"/>
    <w:rsid w:val="00071043"/>
    <w:rsid w:val="000760B2"/>
    <w:rsid w:val="00076E7A"/>
    <w:rsid w:val="000971FE"/>
    <w:rsid w:val="000A31AE"/>
    <w:rsid w:val="000B1AFB"/>
    <w:rsid w:val="000B1F20"/>
    <w:rsid w:val="000D21A8"/>
    <w:rsid w:val="000D6D85"/>
    <w:rsid w:val="000E770F"/>
    <w:rsid w:val="000F44EB"/>
    <w:rsid w:val="001037FE"/>
    <w:rsid w:val="001250C7"/>
    <w:rsid w:val="00133756"/>
    <w:rsid w:val="00151798"/>
    <w:rsid w:val="00192255"/>
    <w:rsid w:val="001A1BA0"/>
    <w:rsid w:val="001E2F93"/>
    <w:rsid w:val="002002CA"/>
    <w:rsid w:val="00205769"/>
    <w:rsid w:val="00221638"/>
    <w:rsid w:val="00233BBB"/>
    <w:rsid w:val="002341F0"/>
    <w:rsid w:val="00250FD4"/>
    <w:rsid w:val="002529AF"/>
    <w:rsid w:val="002664E6"/>
    <w:rsid w:val="00270D58"/>
    <w:rsid w:val="002A4683"/>
    <w:rsid w:val="002D1864"/>
    <w:rsid w:val="002E6B6F"/>
    <w:rsid w:val="00320AA9"/>
    <w:rsid w:val="00336A69"/>
    <w:rsid w:val="0035615E"/>
    <w:rsid w:val="00356223"/>
    <w:rsid w:val="00375E8D"/>
    <w:rsid w:val="003822D7"/>
    <w:rsid w:val="003904A7"/>
    <w:rsid w:val="003A0C5C"/>
    <w:rsid w:val="003D230C"/>
    <w:rsid w:val="0040133D"/>
    <w:rsid w:val="0040149D"/>
    <w:rsid w:val="00401FE1"/>
    <w:rsid w:val="0042335A"/>
    <w:rsid w:val="004334E6"/>
    <w:rsid w:val="004B53D9"/>
    <w:rsid w:val="00524EF9"/>
    <w:rsid w:val="00525C41"/>
    <w:rsid w:val="005428A2"/>
    <w:rsid w:val="005516E4"/>
    <w:rsid w:val="00572AE7"/>
    <w:rsid w:val="00600839"/>
    <w:rsid w:val="00611F34"/>
    <w:rsid w:val="00635208"/>
    <w:rsid w:val="006B1416"/>
    <w:rsid w:val="006C7E3C"/>
    <w:rsid w:val="006E6C5F"/>
    <w:rsid w:val="007D4695"/>
    <w:rsid w:val="007E7675"/>
    <w:rsid w:val="0082077B"/>
    <w:rsid w:val="008362DE"/>
    <w:rsid w:val="00845361"/>
    <w:rsid w:val="0086265B"/>
    <w:rsid w:val="008A1EA3"/>
    <w:rsid w:val="008B05B4"/>
    <w:rsid w:val="008B697B"/>
    <w:rsid w:val="008F6CF4"/>
    <w:rsid w:val="00910754"/>
    <w:rsid w:val="0094439C"/>
    <w:rsid w:val="00950200"/>
    <w:rsid w:val="00955B15"/>
    <w:rsid w:val="009971F9"/>
    <w:rsid w:val="009A2497"/>
    <w:rsid w:val="009A6C13"/>
    <w:rsid w:val="009E642A"/>
    <w:rsid w:val="009F7525"/>
    <w:rsid w:val="00A077BB"/>
    <w:rsid w:val="00A15CFC"/>
    <w:rsid w:val="00A178C2"/>
    <w:rsid w:val="00A20C81"/>
    <w:rsid w:val="00A33916"/>
    <w:rsid w:val="00A623F3"/>
    <w:rsid w:val="00A65B5E"/>
    <w:rsid w:val="00A67B77"/>
    <w:rsid w:val="00A7480D"/>
    <w:rsid w:val="00AA209F"/>
    <w:rsid w:val="00AD7C23"/>
    <w:rsid w:val="00AF2735"/>
    <w:rsid w:val="00AF779D"/>
    <w:rsid w:val="00B017B8"/>
    <w:rsid w:val="00B250E6"/>
    <w:rsid w:val="00B27D6C"/>
    <w:rsid w:val="00B46C14"/>
    <w:rsid w:val="00B60891"/>
    <w:rsid w:val="00B83E7F"/>
    <w:rsid w:val="00BE24DF"/>
    <w:rsid w:val="00BE41DF"/>
    <w:rsid w:val="00C4331C"/>
    <w:rsid w:val="00C533E4"/>
    <w:rsid w:val="00C75F4A"/>
    <w:rsid w:val="00C85F15"/>
    <w:rsid w:val="00CA2446"/>
    <w:rsid w:val="00CB3854"/>
    <w:rsid w:val="00CB43D6"/>
    <w:rsid w:val="00CB7B9D"/>
    <w:rsid w:val="00CC2409"/>
    <w:rsid w:val="00CE62B1"/>
    <w:rsid w:val="00CF717C"/>
    <w:rsid w:val="00D065A0"/>
    <w:rsid w:val="00D147B2"/>
    <w:rsid w:val="00D42BC9"/>
    <w:rsid w:val="00D7239F"/>
    <w:rsid w:val="00DD0EFF"/>
    <w:rsid w:val="00DD4D8A"/>
    <w:rsid w:val="00DF2B63"/>
    <w:rsid w:val="00DF2BC3"/>
    <w:rsid w:val="00E81A5E"/>
    <w:rsid w:val="00E87A83"/>
    <w:rsid w:val="00E9640A"/>
    <w:rsid w:val="00EA43CA"/>
    <w:rsid w:val="00EB2DEC"/>
    <w:rsid w:val="00F23172"/>
    <w:rsid w:val="00F4300B"/>
    <w:rsid w:val="00F53F62"/>
    <w:rsid w:val="00F63ADC"/>
    <w:rsid w:val="00FB04E6"/>
    <w:rsid w:val="00FB0FC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6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057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gW0BJNN2HxGh5WbC_S7UIkB4srgjWQ1Ym0XvFz68rTGDw?e=ArJD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sites/all/statics/salud/guias_salud/Guia-Cuidado-Salud-Familiar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2023-09-04T21:03:00Z</dcterms:created>
  <dcterms:modified xsi:type="dcterms:W3CDTF">2023-09-04T21:03:00Z</dcterms:modified>
</cp:coreProperties>
</file>