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E806A6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E806A6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6F754EBD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5D9DC88E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C3694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jueves 24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8A5D9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julio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0D1C5252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82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369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5D9DC88E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C3694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jueves 24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8A5D9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julio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0D1C5252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3C282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369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E806A6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E806A6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E806A6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A8ED27F" w14:textId="77777777" w:rsidR="00A54D07" w:rsidRPr="00E806A6" w:rsidRDefault="00A54D07" w:rsidP="00A54D07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E806A6">
        <w:rPr>
          <w:rFonts w:ascii="Noto Sans" w:hAnsi="Noto Sans" w:cs="Noto Sans"/>
          <w:b/>
          <w:bCs/>
          <w:sz w:val="32"/>
          <w:szCs w:val="32"/>
        </w:rPr>
        <w:t>Empodera IMSS a derechohabientes con acciones para el autocuidado</w:t>
      </w:r>
    </w:p>
    <w:p w14:paraId="7FD0BC6A" w14:textId="77777777" w:rsidR="00A54D07" w:rsidRPr="008231D6" w:rsidRDefault="00A54D07" w:rsidP="002536C9">
      <w:pPr>
        <w:jc w:val="center"/>
        <w:rPr>
          <w:rFonts w:ascii="Noto Sans" w:hAnsi="Noto Sans" w:cs="Noto Sans"/>
          <w:b/>
          <w:bCs/>
        </w:rPr>
      </w:pPr>
    </w:p>
    <w:p w14:paraId="442F56C8" w14:textId="6EF134F7" w:rsidR="00E806A6" w:rsidRPr="00FF54D8" w:rsidRDefault="00C155D1" w:rsidP="00E806A6">
      <w:pPr>
        <w:pStyle w:val="Prrafodelista"/>
        <w:numPr>
          <w:ilvl w:val="0"/>
          <w:numId w:val="20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54D8">
        <w:rPr>
          <w:rFonts w:ascii="Noto Sans" w:hAnsi="Noto Sans" w:cs="Noto Sans"/>
          <w:b/>
          <w:bCs/>
          <w:sz w:val="20"/>
          <w:szCs w:val="20"/>
        </w:rPr>
        <w:t xml:space="preserve">En 2024, más de 30 millones de derechohabientes participaron en el Chequeo PrevenIMSS y más de 800 mil recibieron capacitación en </w:t>
      </w:r>
      <w:r w:rsidR="00510758" w:rsidRPr="00FF54D8">
        <w:rPr>
          <w:rFonts w:ascii="Noto Sans" w:hAnsi="Noto Sans" w:cs="Noto Sans"/>
          <w:b/>
          <w:bCs/>
          <w:sz w:val="20"/>
          <w:szCs w:val="20"/>
        </w:rPr>
        <w:t>E</w:t>
      </w:r>
      <w:r w:rsidRPr="00FF54D8">
        <w:rPr>
          <w:rFonts w:ascii="Noto Sans" w:hAnsi="Noto Sans" w:cs="Noto Sans"/>
          <w:b/>
          <w:bCs/>
          <w:sz w:val="20"/>
          <w:szCs w:val="20"/>
        </w:rPr>
        <w:t xml:space="preserve">strategias </w:t>
      </w:r>
      <w:r w:rsidR="00510758" w:rsidRPr="00FF54D8">
        <w:rPr>
          <w:rFonts w:ascii="Noto Sans" w:hAnsi="Noto Sans" w:cs="Noto Sans"/>
          <w:b/>
          <w:bCs/>
          <w:sz w:val="20"/>
          <w:szCs w:val="20"/>
        </w:rPr>
        <w:t>E</w:t>
      </w:r>
      <w:r w:rsidRPr="00FF54D8">
        <w:rPr>
          <w:rFonts w:ascii="Noto Sans" w:hAnsi="Noto Sans" w:cs="Noto Sans"/>
          <w:b/>
          <w:bCs/>
          <w:sz w:val="20"/>
          <w:szCs w:val="20"/>
        </w:rPr>
        <w:t>ducativas, con lo cual se fortaleció el autocuidado como base para prevenir enfermedades y mejorar la salud integral.</w:t>
      </w:r>
    </w:p>
    <w:p w14:paraId="4516C5E0" w14:textId="13F8A06E" w:rsidR="00700283" w:rsidRPr="00FF54D8" w:rsidRDefault="001D474F" w:rsidP="00E806A6">
      <w:pPr>
        <w:pStyle w:val="Prrafodelista"/>
        <w:numPr>
          <w:ilvl w:val="0"/>
          <w:numId w:val="20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54D8">
        <w:rPr>
          <w:rFonts w:ascii="Noto Sans" w:hAnsi="Noto Sans" w:cs="Noto Sans"/>
          <w:b/>
          <w:bCs/>
          <w:sz w:val="20"/>
          <w:szCs w:val="20"/>
        </w:rPr>
        <w:t xml:space="preserve">El doctor Diego Balcón Caro, </w:t>
      </w:r>
      <w:r w:rsidR="00510758" w:rsidRPr="00FF54D8">
        <w:rPr>
          <w:rFonts w:ascii="Noto Sans" w:hAnsi="Noto Sans" w:cs="Noto Sans"/>
          <w:b/>
          <w:bCs/>
          <w:sz w:val="20"/>
          <w:szCs w:val="20"/>
        </w:rPr>
        <w:t>C</w:t>
      </w:r>
      <w:r w:rsidRPr="00FF54D8">
        <w:rPr>
          <w:rFonts w:ascii="Noto Sans" w:hAnsi="Noto Sans" w:cs="Noto Sans"/>
          <w:b/>
          <w:bCs/>
          <w:sz w:val="20"/>
          <w:szCs w:val="20"/>
        </w:rPr>
        <w:t>oordinador de Programas Médicos</w:t>
      </w:r>
      <w:r w:rsidR="00700283" w:rsidRPr="00FF54D8">
        <w:rPr>
          <w:rFonts w:ascii="Noto Sans" w:hAnsi="Noto Sans" w:cs="Noto Sans"/>
          <w:b/>
          <w:bCs/>
          <w:sz w:val="20"/>
          <w:szCs w:val="20"/>
        </w:rPr>
        <w:t>, indicó que el IMSS avanza hacia un modelo de salud participativo, al brindar herramientas para tomar decisiones informadas sobre estilo de vida, alimentación</w:t>
      </w:r>
      <w:r w:rsidR="00510758" w:rsidRPr="00FF54D8">
        <w:rPr>
          <w:rFonts w:ascii="Noto Sans" w:hAnsi="Noto Sans" w:cs="Noto Sans"/>
          <w:b/>
          <w:bCs/>
          <w:sz w:val="20"/>
          <w:szCs w:val="20"/>
        </w:rPr>
        <w:t xml:space="preserve"> y</w:t>
      </w:r>
      <w:r w:rsidR="00700283" w:rsidRPr="00FF54D8">
        <w:rPr>
          <w:rFonts w:ascii="Noto Sans" w:hAnsi="Noto Sans" w:cs="Noto Sans"/>
          <w:b/>
          <w:bCs/>
          <w:sz w:val="20"/>
          <w:szCs w:val="20"/>
        </w:rPr>
        <w:t xml:space="preserve"> actividad física</w:t>
      </w:r>
      <w:r w:rsidR="00510758" w:rsidRPr="00FF54D8">
        <w:rPr>
          <w:rFonts w:ascii="Noto Sans" w:hAnsi="Noto Sans" w:cs="Noto Sans"/>
          <w:b/>
          <w:bCs/>
          <w:sz w:val="20"/>
          <w:szCs w:val="20"/>
        </w:rPr>
        <w:t>.</w:t>
      </w:r>
      <w:r w:rsidR="00700283" w:rsidRPr="00FF54D8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3DB37866" w14:textId="77777777" w:rsidR="0059103E" w:rsidRPr="00E806A6" w:rsidRDefault="0059103E" w:rsidP="0059103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A0F34FD" w14:textId="672100AF" w:rsidR="00C155D1" w:rsidRPr="00E806A6" w:rsidRDefault="00C155D1" w:rsidP="00C155D1">
      <w:pPr>
        <w:jc w:val="both"/>
        <w:rPr>
          <w:rFonts w:ascii="Noto Sans" w:hAnsi="Noto Sans" w:cs="Noto Sans"/>
          <w:strike/>
          <w:color w:val="FF0000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>El Instituto Mexicano del Seguro Social (IMSS) fortalece su compromiso con la salud y el bienestar de sus derechohabientes mediante la implementación de estrategias integrales que promueven el autocuidado como eje central para la prevención de enfermedades y la mejora de la calidad de vida, a través de acciones educativas, detección oportuna y orientación personalizada que impulsen la corresponsabilidad en la que cada persona asuma un papel activo en el cuidado de su salud</w:t>
      </w:r>
      <w:r w:rsidR="00510758" w:rsidRPr="00E806A6">
        <w:rPr>
          <w:rFonts w:ascii="Noto Sans" w:hAnsi="Noto Sans" w:cs="Noto Sans"/>
          <w:sz w:val="20"/>
          <w:szCs w:val="20"/>
        </w:rPr>
        <w:t>.</w:t>
      </w:r>
      <w:r w:rsidRPr="00E806A6">
        <w:rPr>
          <w:rFonts w:ascii="Noto Sans" w:hAnsi="Noto Sans" w:cs="Noto Sans"/>
          <w:sz w:val="20"/>
          <w:szCs w:val="20"/>
        </w:rPr>
        <w:t xml:space="preserve"> </w:t>
      </w:r>
    </w:p>
    <w:p w14:paraId="2D96CB34" w14:textId="77777777" w:rsidR="00897876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38593EA" w14:textId="1DAFFCA9" w:rsidR="00C155D1" w:rsidRPr="00E806A6" w:rsidRDefault="00C155D1" w:rsidP="00C155D1">
      <w:pPr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 xml:space="preserve">En el marco del Día Internacional del Autocuidado, conmemoración que se celebra cada 24 de julio, el doctor Diego Balcón Caro, </w:t>
      </w:r>
      <w:r w:rsidR="00AE3093" w:rsidRPr="00E806A6">
        <w:rPr>
          <w:rFonts w:ascii="Noto Sans" w:hAnsi="Noto Sans" w:cs="Noto Sans"/>
          <w:sz w:val="20"/>
          <w:szCs w:val="20"/>
        </w:rPr>
        <w:t>C</w:t>
      </w:r>
      <w:r w:rsidRPr="00E806A6">
        <w:rPr>
          <w:rFonts w:ascii="Noto Sans" w:hAnsi="Noto Sans" w:cs="Noto Sans"/>
          <w:sz w:val="20"/>
          <w:szCs w:val="20"/>
        </w:rPr>
        <w:t xml:space="preserve">oordinador de Programas Médicos del IMSS, destacó que el autocuidado constituye un pilar esencial en la salud pública, al fomentar que las personas y comunidades asuman un papel activo y consciente en la protección y mejora de su </w:t>
      </w:r>
      <w:r w:rsidR="00AE3093" w:rsidRPr="00E806A6">
        <w:rPr>
          <w:rFonts w:ascii="Noto Sans" w:hAnsi="Noto Sans" w:cs="Noto Sans"/>
          <w:sz w:val="20"/>
          <w:szCs w:val="20"/>
        </w:rPr>
        <w:t>propia salud</w:t>
      </w:r>
      <w:r w:rsidRPr="00E806A6">
        <w:rPr>
          <w:rFonts w:ascii="Noto Sans" w:hAnsi="Noto Sans" w:cs="Noto Sans"/>
          <w:sz w:val="20"/>
          <w:szCs w:val="20"/>
        </w:rPr>
        <w:t xml:space="preserve">. </w:t>
      </w:r>
    </w:p>
    <w:p w14:paraId="0BB50A16" w14:textId="77777777" w:rsidR="00C155D1" w:rsidRPr="00E806A6" w:rsidRDefault="00C155D1" w:rsidP="00C155D1">
      <w:pPr>
        <w:jc w:val="both"/>
        <w:rPr>
          <w:rFonts w:ascii="Noto Sans" w:hAnsi="Noto Sans" w:cs="Noto Sans"/>
          <w:sz w:val="20"/>
          <w:szCs w:val="20"/>
        </w:rPr>
      </w:pPr>
    </w:p>
    <w:p w14:paraId="182F4EB0" w14:textId="7F0008C0" w:rsidR="00C155D1" w:rsidRPr="00E806A6" w:rsidRDefault="00C155D1" w:rsidP="00C155D1">
      <w:pPr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 xml:space="preserve">Destacó que esta visión permite al Seguro Social avanzar hacia un modelo de salud más participativo, </w:t>
      </w:r>
      <w:r w:rsidR="00700283" w:rsidRPr="00E806A6">
        <w:rPr>
          <w:rFonts w:ascii="Noto Sans" w:hAnsi="Noto Sans" w:cs="Noto Sans"/>
          <w:sz w:val="20"/>
          <w:szCs w:val="20"/>
        </w:rPr>
        <w:t xml:space="preserve">donde </w:t>
      </w:r>
      <w:r w:rsidRPr="00E806A6">
        <w:rPr>
          <w:rFonts w:ascii="Noto Sans" w:hAnsi="Noto Sans" w:cs="Noto Sans"/>
          <w:sz w:val="20"/>
          <w:szCs w:val="20"/>
        </w:rPr>
        <w:t>los derechohabientes no s</w:t>
      </w:r>
      <w:r w:rsidR="002A082B" w:rsidRPr="00E806A6">
        <w:rPr>
          <w:rFonts w:ascii="Noto Sans" w:hAnsi="Noto Sans" w:cs="Noto Sans"/>
          <w:sz w:val="20"/>
          <w:szCs w:val="20"/>
        </w:rPr>
        <w:t>ó</w:t>
      </w:r>
      <w:r w:rsidRPr="00E806A6">
        <w:rPr>
          <w:rFonts w:ascii="Noto Sans" w:hAnsi="Noto Sans" w:cs="Noto Sans"/>
          <w:sz w:val="20"/>
          <w:szCs w:val="20"/>
        </w:rPr>
        <w:t>lo reciban atención médica, sino también herramientas para tomar decisiones informadas sobre su estilo de vida, alimentación, actividad física, descanso adecuado, manejo del estrés y salud mental.</w:t>
      </w:r>
    </w:p>
    <w:p w14:paraId="48C1A56C" w14:textId="77777777" w:rsidR="00C155D1" w:rsidRPr="00E806A6" w:rsidRDefault="00C155D1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CFE4F6D" w14:textId="570A7947" w:rsidR="00897876" w:rsidRPr="00E806A6" w:rsidRDefault="00C155D1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 xml:space="preserve">El </w:t>
      </w:r>
      <w:r w:rsidR="00AE3093" w:rsidRPr="00E806A6">
        <w:rPr>
          <w:rFonts w:ascii="Noto Sans" w:hAnsi="Noto Sans" w:cs="Noto Sans"/>
          <w:sz w:val="20"/>
          <w:szCs w:val="20"/>
        </w:rPr>
        <w:t>Coordinador</w:t>
      </w:r>
      <w:r w:rsidRPr="00E806A6">
        <w:rPr>
          <w:rFonts w:ascii="Noto Sans" w:hAnsi="Noto Sans" w:cs="Noto Sans"/>
          <w:sz w:val="20"/>
          <w:szCs w:val="20"/>
        </w:rPr>
        <w:t xml:space="preserve"> de Programas Médicos reportó </w:t>
      </w:r>
      <w:r w:rsidR="001D474F" w:rsidRPr="00E806A6">
        <w:rPr>
          <w:rFonts w:ascii="Noto Sans" w:hAnsi="Noto Sans" w:cs="Noto Sans"/>
          <w:sz w:val="20"/>
          <w:szCs w:val="20"/>
        </w:rPr>
        <w:t>que d</w:t>
      </w:r>
      <w:r w:rsidR="00897876" w:rsidRPr="00E806A6">
        <w:rPr>
          <w:rFonts w:ascii="Noto Sans" w:hAnsi="Noto Sans" w:cs="Noto Sans"/>
          <w:sz w:val="20"/>
          <w:szCs w:val="20"/>
        </w:rPr>
        <w:t xml:space="preserve">urante 2024 más de 30 millones de derechohabientes participaron en el Chequeo PrevenIMSS, una de las principales herramientas del Instituto para </w:t>
      </w:r>
      <w:r w:rsidR="0069649B" w:rsidRPr="00E806A6">
        <w:rPr>
          <w:rFonts w:ascii="Noto Sans" w:hAnsi="Noto Sans" w:cs="Noto Sans"/>
          <w:sz w:val="20"/>
          <w:szCs w:val="20"/>
        </w:rPr>
        <w:t xml:space="preserve">evaluar las </w:t>
      </w:r>
      <w:r w:rsidR="00897876" w:rsidRPr="00E806A6">
        <w:rPr>
          <w:rFonts w:ascii="Noto Sans" w:hAnsi="Noto Sans" w:cs="Noto Sans"/>
          <w:sz w:val="20"/>
          <w:szCs w:val="20"/>
        </w:rPr>
        <w:t xml:space="preserve">condiciones de salud y orientar acciones preventivas. </w:t>
      </w:r>
      <w:r w:rsidRPr="00E806A6">
        <w:rPr>
          <w:rFonts w:ascii="Noto Sans" w:hAnsi="Noto Sans" w:cs="Noto Sans"/>
          <w:sz w:val="20"/>
          <w:szCs w:val="20"/>
        </w:rPr>
        <w:t xml:space="preserve">Asimismo, </w:t>
      </w:r>
      <w:r w:rsidR="00897876" w:rsidRPr="00E806A6">
        <w:rPr>
          <w:rFonts w:ascii="Noto Sans" w:hAnsi="Noto Sans" w:cs="Noto Sans"/>
          <w:sz w:val="20"/>
          <w:szCs w:val="20"/>
        </w:rPr>
        <w:t xml:space="preserve">más de 800 mil personas recibieron capacitación en </w:t>
      </w:r>
      <w:r w:rsidR="00E806A6">
        <w:rPr>
          <w:rFonts w:ascii="Noto Sans" w:hAnsi="Noto Sans" w:cs="Noto Sans"/>
          <w:sz w:val="20"/>
          <w:szCs w:val="20"/>
        </w:rPr>
        <w:t>E</w:t>
      </w:r>
      <w:r w:rsidR="00510758" w:rsidRPr="00E806A6">
        <w:rPr>
          <w:rFonts w:ascii="Noto Sans" w:hAnsi="Noto Sans" w:cs="Noto Sans"/>
          <w:sz w:val="20"/>
          <w:szCs w:val="20"/>
        </w:rPr>
        <w:t xml:space="preserve">strategias Educativas </w:t>
      </w:r>
      <w:r w:rsidR="00897876" w:rsidRPr="00E806A6">
        <w:rPr>
          <w:rFonts w:ascii="Noto Sans" w:hAnsi="Noto Sans" w:cs="Noto Sans"/>
          <w:sz w:val="20"/>
          <w:szCs w:val="20"/>
        </w:rPr>
        <w:t xml:space="preserve">de </w:t>
      </w:r>
      <w:r w:rsidR="00510758" w:rsidRPr="00E806A6">
        <w:rPr>
          <w:rFonts w:ascii="Noto Sans" w:hAnsi="Noto Sans" w:cs="Noto Sans"/>
          <w:sz w:val="20"/>
          <w:szCs w:val="20"/>
        </w:rPr>
        <w:t>P</w:t>
      </w:r>
      <w:r w:rsidR="00897876" w:rsidRPr="00E806A6">
        <w:rPr>
          <w:rFonts w:ascii="Noto Sans" w:hAnsi="Noto Sans" w:cs="Noto Sans"/>
          <w:sz w:val="20"/>
          <w:szCs w:val="20"/>
        </w:rPr>
        <w:t xml:space="preserve">romoción de la </w:t>
      </w:r>
      <w:r w:rsidR="00510758" w:rsidRPr="00E806A6">
        <w:rPr>
          <w:rFonts w:ascii="Noto Sans" w:hAnsi="Noto Sans" w:cs="Noto Sans"/>
          <w:sz w:val="20"/>
          <w:szCs w:val="20"/>
        </w:rPr>
        <w:t>S</w:t>
      </w:r>
      <w:r w:rsidR="00897876" w:rsidRPr="00E806A6">
        <w:rPr>
          <w:rFonts w:ascii="Noto Sans" w:hAnsi="Noto Sans" w:cs="Noto Sans"/>
          <w:sz w:val="20"/>
          <w:szCs w:val="20"/>
        </w:rPr>
        <w:t>alud</w:t>
      </w:r>
      <w:r w:rsidRPr="00E806A6">
        <w:rPr>
          <w:rFonts w:ascii="Noto Sans" w:hAnsi="Noto Sans" w:cs="Noto Sans"/>
          <w:sz w:val="20"/>
          <w:szCs w:val="20"/>
        </w:rPr>
        <w:t>.</w:t>
      </w:r>
    </w:p>
    <w:p w14:paraId="1339D1A8" w14:textId="77777777" w:rsidR="00897876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C2CD154" w14:textId="57CAAFED" w:rsidR="00897876" w:rsidRPr="00E806A6" w:rsidRDefault="001D474F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>Explicó que e</w:t>
      </w:r>
      <w:r w:rsidR="00897876" w:rsidRPr="00E806A6">
        <w:rPr>
          <w:rFonts w:ascii="Noto Sans" w:hAnsi="Noto Sans" w:cs="Noto Sans"/>
          <w:sz w:val="20"/>
          <w:szCs w:val="20"/>
        </w:rPr>
        <w:t xml:space="preserve">l </w:t>
      </w:r>
      <w:r w:rsidRPr="00E806A6">
        <w:rPr>
          <w:rFonts w:ascii="Noto Sans" w:hAnsi="Noto Sans" w:cs="Noto Sans"/>
          <w:sz w:val="20"/>
          <w:szCs w:val="20"/>
        </w:rPr>
        <w:t xml:space="preserve">Seguro Social cuenta con </w:t>
      </w:r>
      <w:r w:rsidR="00897876" w:rsidRPr="00E806A6">
        <w:rPr>
          <w:rFonts w:ascii="Noto Sans" w:hAnsi="Noto Sans" w:cs="Noto Sans"/>
          <w:sz w:val="20"/>
          <w:szCs w:val="20"/>
        </w:rPr>
        <w:t xml:space="preserve">más de 2 mil 500 módulos PrevenIMSS en Unidades de Medicina Familiar </w:t>
      </w:r>
      <w:r w:rsidRPr="00E806A6">
        <w:rPr>
          <w:rFonts w:ascii="Noto Sans" w:hAnsi="Noto Sans" w:cs="Noto Sans"/>
          <w:sz w:val="20"/>
          <w:szCs w:val="20"/>
        </w:rPr>
        <w:t xml:space="preserve">(UMF) </w:t>
      </w:r>
      <w:r w:rsidR="00897876" w:rsidRPr="00E806A6">
        <w:rPr>
          <w:rFonts w:ascii="Noto Sans" w:hAnsi="Noto Sans" w:cs="Noto Sans"/>
          <w:sz w:val="20"/>
          <w:szCs w:val="20"/>
        </w:rPr>
        <w:t xml:space="preserve">a lo largo del país, donde los derechohabientes </w:t>
      </w:r>
      <w:r w:rsidR="00141276" w:rsidRPr="00E806A6">
        <w:rPr>
          <w:rFonts w:ascii="Noto Sans" w:hAnsi="Noto Sans" w:cs="Noto Sans"/>
          <w:sz w:val="20"/>
          <w:szCs w:val="20"/>
        </w:rPr>
        <w:t xml:space="preserve">acuden </w:t>
      </w:r>
      <w:r w:rsidR="00897876" w:rsidRPr="00E806A6">
        <w:rPr>
          <w:rFonts w:ascii="Noto Sans" w:hAnsi="Noto Sans" w:cs="Noto Sans"/>
          <w:sz w:val="20"/>
          <w:szCs w:val="20"/>
        </w:rPr>
        <w:t xml:space="preserve">a chequeos anuales y orientación personalizada. Estas acciones </w:t>
      </w:r>
      <w:r w:rsidRPr="00E806A6">
        <w:rPr>
          <w:rFonts w:ascii="Noto Sans" w:hAnsi="Noto Sans" w:cs="Noto Sans"/>
          <w:sz w:val="20"/>
          <w:szCs w:val="20"/>
        </w:rPr>
        <w:t xml:space="preserve">permiten </w:t>
      </w:r>
      <w:r w:rsidR="00897876" w:rsidRPr="00E806A6">
        <w:rPr>
          <w:rFonts w:ascii="Noto Sans" w:hAnsi="Noto Sans" w:cs="Noto Sans"/>
          <w:sz w:val="20"/>
          <w:szCs w:val="20"/>
        </w:rPr>
        <w:t>identificar factores de riesgo y brindar herramientas prácticas para el autocuidado, adaptadas a cada etapa de la vida.</w:t>
      </w:r>
    </w:p>
    <w:p w14:paraId="4E675F4D" w14:textId="77777777" w:rsidR="00897876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E5CFCFB" w14:textId="4BC65B56" w:rsidR="001D474F" w:rsidRPr="00E806A6" w:rsidRDefault="001D474F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lastRenderedPageBreak/>
        <w:t>El doctor Diego Balcón r</w:t>
      </w:r>
      <w:r w:rsidR="00897876" w:rsidRPr="00E806A6">
        <w:rPr>
          <w:rFonts w:ascii="Noto Sans" w:hAnsi="Noto Sans" w:cs="Noto Sans"/>
          <w:sz w:val="20"/>
          <w:szCs w:val="20"/>
        </w:rPr>
        <w:t xml:space="preserve">econoció que uno de los principales desafíos </w:t>
      </w:r>
      <w:r w:rsidRPr="00E806A6">
        <w:rPr>
          <w:rFonts w:ascii="Noto Sans" w:hAnsi="Noto Sans" w:cs="Noto Sans"/>
          <w:sz w:val="20"/>
          <w:szCs w:val="20"/>
        </w:rPr>
        <w:t xml:space="preserve">para promover el autocuidado entre los derechohabientes es </w:t>
      </w:r>
      <w:r w:rsidR="00897876" w:rsidRPr="00E806A6">
        <w:rPr>
          <w:rFonts w:ascii="Noto Sans" w:hAnsi="Noto Sans" w:cs="Noto Sans"/>
          <w:sz w:val="20"/>
          <w:szCs w:val="20"/>
        </w:rPr>
        <w:t>modificar creencias y hábitos arraigados que dificulta</w:t>
      </w:r>
      <w:r w:rsidRPr="00E806A6">
        <w:rPr>
          <w:rFonts w:ascii="Noto Sans" w:hAnsi="Noto Sans" w:cs="Noto Sans"/>
          <w:sz w:val="20"/>
          <w:szCs w:val="20"/>
        </w:rPr>
        <w:t>n</w:t>
      </w:r>
      <w:r w:rsidR="00897876" w:rsidRPr="00E806A6">
        <w:rPr>
          <w:rFonts w:ascii="Noto Sans" w:hAnsi="Noto Sans" w:cs="Noto Sans"/>
          <w:sz w:val="20"/>
          <w:szCs w:val="20"/>
        </w:rPr>
        <w:t xml:space="preserve"> la adopción de estilos de vida saludables. </w:t>
      </w:r>
    </w:p>
    <w:p w14:paraId="6882CCB9" w14:textId="77777777" w:rsidR="001D474F" w:rsidRPr="00E806A6" w:rsidRDefault="001D474F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EBFFA5E" w14:textId="31F913C9" w:rsidR="00897876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 xml:space="preserve">“Si desde pequeños no estamos habituados a alimentarnos de forma adecuada, vemos el ejercicio como algo aparte, como algo lejano, como algo que no es parte de mi vida diaria, </w:t>
      </w:r>
      <w:r w:rsidR="00C81D96" w:rsidRPr="00E806A6">
        <w:rPr>
          <w:rFonts w:ascii="Noto Sans" w:hAnsi="Noto Sans" w:cs="Noto Sans"/>
          <w:sz w:val="20"/>
          <w:szCs w:val="20"/>
        </w:rPr>
        <w:t xml:space="preserve">es una barrera </w:t>
      </w:r>
      <w:r w:rsidRPr="00E806A6">
        <w:rPr>
          <w:rFonts w:ascii="Noto Sans" w:hAnsi="Noto Sans" w:cs="Noto Sans"/>
          <w:sz w:val="20"/>
          <w:szCs w:val="20"/>
        </w:rPr>
        <w:t>contra l</w:t>
      </w:r>
      <w:r w:rsidR="00C81D96" w:rsidRPr="00E806A6">
        <w:rPr>
          <w:rFonts w:ascii="Noto Sans" w:hAnsi="Noto Sans" w:cs="Noto Sans"/>
          <w:sz w:val="20"/>
          <w:szCs w:val="20"/>
        </w:rPr>
        <w:t>a</w:t>
      </w:r>
      <w:r w:rsidRPr="00E806A6">
        <w:rPr>
          <w:rFonts w:ascii="Noto Sans" w:hAnsi="Noto Sans" w:cs="Noto Sans"/>
          <w:sz w:val="20"/>
          <w:szCs w:val="20"/>
        </w:rPr>
        <w:t xml:space="preserve"> que el personal de salud siempre va a tener que luchar”, señaló.</w:t>
      </w:r>
    </w:p>
    <w:p w14:paraId="55F4C97B" w14:textId="77777777" w:rsidR="00897876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AE24BBA" w14:textId="3B78C26A" w:rsidR="00897876" w:rsidRPr="00E806A6" w:rsidRDefault="001D474F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>Abundó que p</w:t>
      </w:r>
      <w:r w:rsidR="00897876" w:rsidRPr="00E806A6">
        <w:rPr>
          <w:rFonts w:ascii="Noto Sans" w:hAnsi="Noto Sans" w:cs="Noto Sans"/>
          <w:sz w:val="20"/>
          <w:szCs w:val="20"/>
        </w:rPr>
        <w:t xml:space="preserve">ara enfrentar estos retos, el IMSS implementó dos grandes estrategias: el Chequeo PrevenIMSS y </w:t>
      </w:r>
      <w:r w:rsidR="00C81D96" w:rsidRPr="00E806A6">
        <w:rPr>
          <w:rFonts w:ascii="Noto Sans" w:hAnsi="Noto Sans" w:cs="Noto Sans"/>
          <w:sz w:val="20"/>
          <w:szCs w:val="20"/>
        </w:rPr>
        <w:t xml:space="preserve">las Estrategias Educativas </w:t>
      </w:r>
      <w:r w:rsidR="00897876" w:rsidRPr="00E806A6">
        <w:rPr>
          <w:rFonts w:ascii="Noto Sans" w:hAnsi="Noto Sans" w:cs="Noto Sans"/>
          <w:sz w:val="20"/>
          <w:szCs w:val="20"/>
        </w:rPr>
        <w:t xml:space="preserve">de </w:t>
      </w:r>
      <w:r w:rsidRPr="00E806A6">
        <w:rPr>
          <w:rFonts w:ascii="Noto Sans" w:hAnsi="Noto Sans" w:cs="Noto Sans"/>
          <w:sz w:val="20"/>
          <w:szCs w:val="20"/>
        </w:rPr>
        <w:t>P</w:t>
      </w:r>
      <w:r w:rsidR="00897876" w:rsidRPr="00E806A6">
        <w:rPr>
          <w:rFonts w:ascii="Noto Sans" w:hAnsi="Noto Sans" w:cs="Noto Sans"/>
          <w:sz w:val="20"/>
          <w:szCs w:val="20"/>
        </w:rPr>
        <w:t xml:space="preserve">romoción de la </w:t>
      </w:r>
      <w:r w:rsidRPr="00E806A6">
        <w:rPr>
          <w:rFonts w:ascii="Noto Sans" w:hAnsi="Noto Sans" w:cs="Noto Sans"/>
          <w:sz w:val="20"/>
          <w:szCs w:val="20"/>
        </w:rPr>
        <w:t>S</w:t>
      </w:r>
      <w:r w:rsidR="00897876" w:rsidRPr="00E806A6">
        <w:rPr>
          <w:rFonts w:ascii="Noto Sans" w:hAnsi="Noto Sans" w:cs="Noto Sans"/>
          <w:sz w:val="20"/>
          <w:szCs w:val="20"/>
        </w:rPr>
        <w:t>alud</w:t>
      </w:r>
      <w:r w:rsidRPr="00E806A6">
        <w:rPr>
          <w:rFonts w:ascii="Noto Sans" w:hAnsi="Noto Sans" w:cs="Noto Sans"/>
          <w:sz w:val="20"/>
          <w:szCs w:val="20"/>
        </w:rPr>
        <w:t xml:space="preserve">, </w:t>
      </w:r>
      <w:r w:rsidR="00897876" w:rsidRPr="00E806A6">
        <w:rPr>
          <w:rFonts w:ascii="Noto Sans" w:hAnsi="Noto Sans" w:cs="Noto Sans"/>
          <w:sz w:val="20"/>
          <w:szCs w:val="20"/>
        </w:rPr>
        <w:t xml:space="preserve">herramientas </w:t>
      </w:r>
      <w:r w:rsidRPr="00E806A6">
        <w:rPr>
          <w:rFonts w:ascii="Noto Sans" w:hAnsi="Noto Sans" w:cs="Noto Sans"/>
          <w:sz w:val="20"/>
          <w:szCs w:val="20"/>
        </w:rPr>
        <w:t xml:space="preserve">que </w:t>
      </w:r>
      <w:r w:rsidR="00897876" w:rsidRPr="00E806A6">
        <w:rPr>
          <w:rFonts w:ascii="Noto Sans" w:hAnsi="Noto Sans" w:cs="Noto Sans"/>
          <w:sz w:val="20"/>
          <w:szCs w:val="20"/>
        </w:rPr>
        <w:t xml:space="preserve">se adaptaron a las características de cada derechohabiente, </w:t>
      </w:r>
      <w:r w:rsidRPr="00E806A6">
        <w:rPr>
          <w:rFonts w:ascii="Noto Sans" w:hAnsi="Noto Sans" w:cs="Noto Sans"/>
          <w:sz w:val="20"/>
          <w:szCs w:val="20"/>
        </w:rPr>
        <w:t xml:space="preserve">donde se considera </w:t>
      </w:r>
      <w:r w:rsidR="00897876" w:rsidRPr="00E806A6">
        <w:rPr>
          <w:rFonts w:ascii="Noto Sans" w:hAnsi="Noto Sans" w:cs="Noto Sans"/>
          <w:sz w:val="20"/>
          <w:szCs w:val="20"/>
        </w:rPr>
        <w:t>edad, sexo y condiciones de salud, con el objetivo de brindar conocimientos prácticos para una vida saludable, incluso en presencia de enfermedades crónicas como diabetes, hipertensión u obesidad.</w:t>
      </w:r>
    </w:p>
    <w:p w14:paraId="467FE275" w14:textId="77777777" w:rsidR="00897876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51D454B" w14:textId="36AAF4DF" w:rsidR="00897876" w:rsidRPr="00E806A6" w:rsidRDefault="001D474F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>El especialista del Seguro Social a</w:t>
      </w:r>
      <w:r w:rsidR="00897876" w:rsidRPr="00E806A6">
        <w:rPr>
          <w:rFonts w:ascii="Noto Sans" w:hAnsi="Noto Sans" w:cs="Noto Sans"/>
          <w:sz w:val="20"/>
          <w:szCs w:val="20"/>
        </w:rPr>
        <w:t>ñadió que muchas veces los derechohabientes tienen la intención de cuidarse, pero desconocen cómo hacerlo, por lo que el IMSS se enfoc</w:t>
      </w:r>
      <w:r w:rsidRPr="00E806A6">
        <w:rPr>
          <w:rFonts w:ascii="Noto Sans" w:hAnsi="Noto Sans" w:cs="Noto Sans"/>
          <w:sz w:val="20"/>
          <w:szCs w:val="20"/>
        </w:rPr>
        <w:t xml:space="preserve">a </w:t>
      </w:r>
      <w:r w:rsidR="00897876" w:rsidRPr="00E806A6">
        <w:rPr>
          <w:rFonts w:ascii="Noto Sans" w:hAnsi="Noto Sans" w:cs="Noto Sans"/>
          <w:sz w:val="20"/>
          <w:szCs w:val="20"/>
        </w:rPr>
        <w:t>en brindar orientación clara y accesible.</w:t>
      </w:r>
    </w:p>
    <w:p w14:paraId="2C277F37" w14:textId="77777777" w:rsidR="00897876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F008B32" w14:textId="6E1E8C40" w:rsidR="001D474F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 xml:space="preserve">Como ejemplo de estas estrategias, Eduardo Alejandro Mondragón Muñoz, </w:t>
      </w:r>
      <w:r w:rsidR="00510758" w:rsidRPr="00E806A6">
        <w:rPr>
          <w:rFonts w:ascii="Noto Sans" w:hAnsi="Noto Sans" w:cs="Noto Sans"/>
          <w:sz w:val="20"/>
          <w:szCs w:val="20"/>
        </w:rPr>
        <w:t>T</w:t>
      </w:r>
      <w:r w:rsidRPr="00E806A6">
        <w:rPr>
          <w:rFonts w:ascii="Noto Sans" w:hAnsi="Noto Sans" w:cs="Noto Sans"/>
          <w:sz w:val="20"/>
          <w:szCs w:val="20"/>
        </w:rPr>
        <w:t xml:space="preserve">rabajador </w:t>
      </w:r>
      <w:r w:rsidR="00510758" w:rsidRPr="00E806A6">
        <w:rPr>
          <w:rFonts w:ascii="Noto Sans" w:hAnsi="Noto Sans" w:cs="Noto Sans"/>
          <w:sz w:val="20"/>
          <w:szCs w:val="20"/>
        </w:rPr>
        <w:t>S</w:t>
      </w:r>
      <w:r w:rsidRPr="00E806A6">
        <w:rPr>
          <w:rFonts w:ascii="Noto Sans" w:hAnsi="Noto Sans" w:cs="Noto Sans"/>
          <w:sz w:val="20"/>
          <w:szCs w:val="20"/>
        </w:rPr>
        <w:t xml:space="preserve">ocial de la </w:t>
      </w:r>
      <w:r w:rsidR="001D474F" w:rsidRPr="00E806A6">
        <w:rPr>
          <w:rFonts w:ascii="Noto Sans" w:hAnsi="Noto Sans" w:cs="Noto Sans"/>
          <w:sz w:val="20"/>
          <w:szCs w:val="20"/>
        </w:rPr>
        <w:t xml:space="preserve">UMF </w:t>
      </w:r>
      <w:r w:rsidRPr="00E806A6">
        <w:rPr>
          <w:rFonts w:ascii="Noto Sans" w:hAnsi="Noto Sans" w:cs="Noto Sans"/>
          <w:sz w:val="20"/>
          <w:szCs w:val="20"/>
        </w:rPr>
        <w:t xml:space="preserve">No. 41 del IMSS, explicó la implementación de la estrategia educativa “Pasos por la Salud”, orientada principalmente a personas con sobrepeso u obesidad. </w:t>
      </w:r>
    </w:p>
    <w:p w14:paraId="3C981023" w14:textId="77777777" w:rsidR="001D474F" w:rsidRPr="00E806A6" w:rsidRDefault="001D474F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8E3BD64" w14:textId="40D36064" w:rsidR="00897876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>“Básicamente el médico</w:t>
      </w:r>
      <w:r w:rsidR="00AE3093" w:rsidRPr="00E806A6">
        <w:rPr>
          <w:rFonts w:ascii="Noto Sans" w:hAnsi="Noto Sans" w:cs="Noto Sans"/>
          <w:sz w:val="20"/>
          <w:szCs w:val="20"/>
        </w:rPr>
        <w:t xml:space="preserve"> refiere al paciente</w:t>
      </w:r>
      <w:r w:rsidR="00C81D96" w:rsidRPr="00E806A6">
        <w:rPr>
          <w:rFonts w:ascii="Noto Sans" w:hAnsi="Noto Sans" w:cs="Noto Sans"/>
          <w:sz w:val="20"/>
          <w:szCs w:val="20"/>
        </w:rPr>
        <w:t xml:space="preserve">, que </w:t>
      </w:r>
      <w:r w:rsidRPr="00E806A6">
        <w:rPr>
          <w:rFonts w:ascii="Noto Sans" w:hAnsi="Noto Sans" w:cs="Noto Sans"/>
          <w:sz w:val="20"/>
          <w:szCs w:val="20"/>
        </w:rPr>
        <w:t xml:space="preserve">considere necesario </w:t>
      </w:r>
      <w:r w:rsidR="00AE3093" w:rsidRPr="00E806A6">
        <w:rPr>
          <w:rFonts w:ascii="Noto Sans" w:hAnsi="Noto Sans" w:cs="Noto Sans"/>
          <w:sz w:val="20"/>
          <w:szCs w:val="20"/>
        </w:rPr>
        <w:t xml:space="preserve">debe realizar </w:t>
      </w:r>
      <w:r w:rsidR="00C81D96" w:rsidRPr="00E806A6">
        <w:rPr>
          <w:rFonts w:ascii="Noto Sans" w:hAnsi="Noto Sans" w:cs="Noto Sans"/>
          <w:sz w:val="20"/>
          <w:szCs w:val="20"/>
        </w:rPr>
        <w:t xml:space="preserve">mayor </w:t>
      </w:r>
      <w:r w:rsidRPr="00E806A6">
        <w:rPr>
          <w:rFonts w:ascii="Noto Sans" w:hAnsi="Noto Sans" w:cs="Noto Sans"/>
          <w:sz w:val="20"/>
          <w:szCs w:val="20"/>
        </w:rPr>
        <w:t xml:space="preserve">actividad física, ya sea para mejorar </w:t>
      </w:r>
      <w:r w:rsidR="00C81D96" w:rsidRPr="00E806A6">
        <w:rPr>
          <w:rFonts w:ascii="Noto Sans" w:hAnsi="Noto Sans" w:cs="Noto Sans"/>
          <w:sz w:val="20"/>
          <w:szCs w:val="20"/>
        </w:rPr>
        <w:t xml:space="preserve">su </w:t>
      </w:r>
      <w:r w:rsidRPr="00E806A6">
        <w:rPr>
          <w:rFonts w:ascii="Noto Sans" w:hAnsi="Noto Sans" w:cs="Noto Sans"/>
          <w:sz w:val="20"/>
          <w:szCs w:val="20"/>
        </w:rPr>
        <w:t>estilo de vida, que tengan mejor flexibilidad, respiración</w:t>
      </w:r>
      <w:r w:rsidR="001D474F" w:rsidRPr="00E806A6">
        <w:rPr>
          <w:rFonts w:ascii="Noto Sans" w:hAnsi="Noto Sans" w:cs="Noto Sans"/>
          <w:sz w:val="20"/>
          <w:szCs w:val="20"/>
        </w:rPr>
        <w:t xml:space="preserve"> o </w:t>
      </w:r>
      <w:r w:rsidRPr="00E806A6">
        <w:rPr>
          <w:rFonts w:ascii="Noto Sans" w:hAnsi="Noto Sans" w:cs="Noto Sans"/>
          <w:sz w:val="20"/>
          <w:szCs w:val="20"/>
        </w:rPr>
        <w:t>movilidad”, detalló.</w:t>
      </w:r>
    </w:p>
    <w:p w14:paraId="13E571FC" w14:textId="77777777" w:rsidR="00897876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87B8590" w14:textId="0D8086A8" w:rsidR="001D474F" w:rsidRPr="00E806A6" w:rsidRDefault="001D474F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 xml:space="preserve">Refirió que </w:t>
      </w:r>
      <w:r w:rsidR="000E2A90" w:rsidRPr="00E806A6">
        <w:rPr>
          <w:rFonts w:ascii="Noto Sans" w:hAnsi="Noto Sans" w:cs="Noto Sans"/>
          <w:sz w:val="20"/>
          <w:szCs w:val="20"/>
        </w:rPr>
        <w:t xml:space="preserve">en las unidades médicas donde se realiza, </w:t>
      </w:r>
      <w:r w:rsidRPr="00E806A6">
        <w:rPr>
          <w:rFonts w:ascii="Noto Sans" w:hAnsi="Noto Sans" w:cs="Noto Sans"/>
          <w:sz w:val="20"/>
          <w:szCs w:val="20"/>
        </w:rPr>
        <w:t>l</w:t>
      </w:r>
      <w:r w:rsidR="00897876" w:rsidRPr="00E806A6">
        <w:rPr>
          <w:rFonts w:ascii="Noto Sans" w:hAnsi="Noto Sans" w:cs="Noto Sans"/>
          <w:sz w:val="20"/>
          <w:szCs w:val="20"/>
        </w:rPr>
        <w:t xml:space="preserve">a estrategia se </w:t>
      </w:r>
      <w:r w:rsidRPr="00E806A6">
        <w:rPr>
          <w:rFonts w:ascii="Noto Sans" w:hAnsi="Noto Sans" w:cs="Noto Sans"/>
          <w:sz w:val="20"/>
          <w:szCs w:val="20"/>
        </w:rPr>
        <w:t xml:space="preserve">desarrolla </w:t>
      </w:r>
      <w:r w:rsidR="00897876" w:rsidRPr="00E806A6">
        <w:rPr>
          <w:rFonts w:ascii="Noto Sans" w:hAnsi="Noto Sans" w:cs="Noto Sans"/>
          <w:sz w:val="20"/>
          <w:szCs w:val="20"/>
        </w:rPr>
        <w:t xml:space="preserve">mediante </w:t>
      </w:r>
      <w:r w:rsidRPr="00E806A6">
        <w:rPr>
          <w:rFonts w:ascii="Noto Sans" w:hAnsi="Noto Sans" w:cs="Noto Sans"/>
          <w:sz w:val="20"/>
          <w:szCs w:val="20"/>
        </w:rPr>
        <w:t xml:space="preserve">la </w:t>
      </w:r>
      <w:r w:rsidR="00897876" w:rsidRPr="00E806A6">
        <w:rPr>
          <w:rFonts w:ascii="Noto Sans" w:hAnsi="Noto Sans" w:cs="Noto Sans"/>
          <w:sz w:val="20"/>
          <w:szCs w:val="20"/>
        </w:rPr>
        <w:t>derivación médica o por promoción directa en salas de espera, donde el personal de Trabajo Social brind</w:t>
      </w:r>
      <w:r w:rsidRPr="00E806A6">
        <w:rPr>
          <w:rFonts w:ascii="Noto Sans" w:hAnsi="Noto Sans" w:cs="Noto Sans"/>
          <w:sz w:val="20"/>
          <w:szCs w:val="20"/>
        </w:rPr>
        <w:t xml:space="preserve">a </w:t>
      </w:r>
      <w:r w:rsidR="00897876" w:rsidRPr="00E806A6">
        <w:rPr>
          <w:rFonts w:ascii="Noto Sans" w:hAnsi="Noto Sans" w:cs="Noto Sans"/>
          <w:sz w:val="20"/>
          <w:szCs w:val="20"/>
        </w:rPr>
        <w:t xml:space="preserve">orientación sobre los beneficios físicos, emocionales y sociales de la actividad física. </w:t>
      </w:r>
    </w:p>
    <w:p w14:paraId="0AD82D07" w14:textId="77777777" w:rsidR="001D474F" w:rsidRPr="00E806A6" w:rsidRDefault="001D474F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4FC2BC2" w14:textId="675C5D67" w:rsidR="00897876" w:rsidRPr="00E806A6" w:rsidRDefault="001D474F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>“C</w:t>
      </w:r>
      <w:r w:rsidR="00897876" w:rsidRPr="00E806A6">
        <w:rPr>
          <w:rFonts w:ascii="Noto Sans" w:hAnsi="Noto Sans" w:cs="Noto Sans"/>
          <w:sz w:val="20"/>
          <w:szCs w:val="20"/>
        </w:rPr>
        <w:t>uando el derechohabiente viene y te platica que toda la información que le diste lo implementó, lo activó y le dio beneficios en su día a día, es la motivación más importante”, compartió.</w:t>
      </w:r>
    </w:p>
    <w:p w14:paraId="29275CDD" w14:textId="77777777" w:rsidR="00897876" w:rsidRPr="00E806A6" w:rsidRDefault="00897876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593C94D" w14:textId="02DDB572" w:rsidR="001E27D3" w:rsidRPr="00E806A6" w:rsidRDefault="001E27D3" w:rsidP="008978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806A6">
        <w:rPr>
          <w:rFonts w:ascii="Noto Sans" w:hAnsi="Noto Sans" w:cs="Noto Sans"/>
          <w:sz w:val="20"/>
          <w:szCs w:val="20"/>
        </w:rPr>
        <w:t>E</w:t>
      </w:r>
      <w:r w:rsidR="00897876" w:rsidRPr="00E806A6">
        <w:rPr>
          <w:rFonts w:ascii="Noto Sans" w:hAnsi="Noto Sans" w:cs="Noto Sans"/>
          <w:sz w:val="20"/>
          <w:szCs w:val="20"/>
        </w:rPr>
        <w:t xml:space="preserve">l Instituto Mexicano del Seguro Social </w:t>
      </w:r>
      <w:r w:rsidRPr="00E806A6">
        <w:rPr>
          <w:rFonts w:ascii="Noto Sans" w:hAnsi="Noto Sans" w:cs="Noto Sans"/>
          <w:sz w:val="20"/>
          <w:szCs w:val="20"/>
        </w:rPr>
        <w:t xml:space="preserve">invita a su derechohabiencia a acudir a su Unidad de </w:t>
      </w:r>
      <w:r w:rsidR="00510758" w:rsidRPr="00E806A6">
        <w:rPr>
          <w:rFonts w:ascii="Noto Sans" w:hAnsi="Noto Sans" w:cs="Noto Sans"/>
          <w:sz w:val="20"/>
          <w:szCs w:val="20"/>
        </w:rPr>
        <w:t>M</w:t>
      </w:r>
      <w:r w:rsidRPr="00E806A6">
        <w:rPr>
          <w:rFonts w:ascii="Noto Sans" w:hAnsi="Noto Sans" w:cs="Noto Sans"/>
          <w:sz w:val="20"/>
          <w:szCs w:val="20"/>
        </w:rPr>
        <w:t xml:space="preserve">edicina </w:t>
      </w:r>
      <w:r w:rsidR="00510758" w:rsidRPr="00E806A6">
        <w:rPr>
          <w:rFonts w:ascii="Noto Sans" w:hAnsi="Noto Sans" w:cs="Noto Sans"/>
          <w:sz w:val="20"/>
          <w:szCs w:val="20"/>
        </w:rPr>
        <w:t>F</w:t>
      </w:r>
      <w:r w:rsidRPr="00E806A6">
        <w:rPr>
          <w:rFonts w:ascii="Noto Sans" w:hAnsi="Noto Sans" w:cs="Noto Sans"/>
          <w:sz w:val="20"/>
          <w:szCs w:val="20"/>
        </w:rPr>
        <w:t xml:space="preserve">amiliar, a los módulos PrevenIMSS o </w:t>
      </w:r>
      <w:r w:rsidR="000E2A90" w:rsidRPr="00E806A6">
        <w:rPr>
          <w:rFonts w:ascii="Noto Sans" w:hAnsi="Noto Sans" w:cs="Noto Sans"/>
          <w:sz w:val="20"/>
          <w:szCs w:val="20"/>
        </w:rPr>
        <w:t xml:space="preserve">al servicio </w:t>
      </w:r>
      <w:r w:rsidRPr="00E806A6">
        <w:rPr>
          <w:rFonts w:ascii="Noto Sans" w:hAnsi="Noto Sans" w:cs="Noto Sans"/>
          <w:sz w:val="20"/>
          <w:szCs w:val="20"/>
        </w:rPr>
        <w:t xml:space="preserve">de Trabajo Social para consultar sobre las estrategias educativas que se </w:t>
      </w:r>
      <w:r w:rsidR="000E2A90" w:rsidRPr="00E806A6">
        <w:rPr>
          <w:rFonts w:ascii="Noto Sans" w:hAnsi="Noto Sans" w:cs="Noto Sans"/>
          <w:sz w:val="20"/>
          <w:szCs w:val="20"/>
        </w:rPr>
        <w:t>llevan a cabo</w:t>
      </w:r>
      <w:r w:rsidRPr="00E806A6">
        <w:rPr>
          <w:rFonts w:ascii="Noto Sans" w:hAnsi="Noto Sans" w:cs="Noto Sans"/>
          <w:sz w:val="20"/>
          <w:szCs w:val="20"/>
        </w:rPr>
        <w:t>, para todos los grupos etarios, y apoyarles en generar hábitos saludables para su bienestar.</w:t>
      </w:r>
    </w:p>
    <w:p w14:paraId="45792822" w14:textId="41ED3B46" w:rsidR="008231D6" w:rsidRPr="008231D6" w:rsidRDefault="00FD6BE3" w:rsidP="008231D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E806A6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54057252" w14:textId="77777777" w:rsidR="008231D6" w:rsidRPr="008231D6" w:rsidRDefault="008231D6" w:rsidP="008231D6">
      <w:pPr>
        <w:ind w:right="49"/>
        <w:rPr>
          <w:rFonts w:ascii="Noto Sans" w:hAnsi="Noto Sans" w:cs="Noto Sans"/>
          <w:b/>
          <w:bCs/>
          <w:sz w:val="18"/>
          <w:szCs w:val="18"/>
          <w:lang w:val="en-US"/>
        </w:rPr>
      </w:pPr>
      <w:r w:rsidRPr="008231D6">
        <w:rPr>
          <w:rFonts w:ascii="Noto Sans" w:hAnsi="Noto Sans" w:cs="Noto Sans"/>
          <w:b/>
          <w:bCs/>
          <w:sz w:val="18"/>
          <w:szCs w:val="18"/>
          <w:lang w:val="en-US"/>
        </w:rPr>
        <w:t>LINK FOTOS</w:t>
      </w:r>
    </w:p>
    <w:p w14:paraId="6FFFA90D" w14:textId="0636922D" w:rsidR="008231D6" w:rsidRPr="008231D6" w:rsidRDefault="008231D6" w:rsidP="008231D6">
      <w:pPr>
        <w:ind w:right="49"/>
        <w:rPr>
          <w:rFonts w:ascii="Noto Sans" w:hAnsi="Noto Sans" w:cs="Noto Sans"/>
          <w:sz w:val="18"/>
          <w:szCs w:val="18"/>
          <w:lang w:val="en-US"/>
        </w:rPr>
      </w:pPr>
      <w:hyperlink r:id="rId8" w:history="1">
        <w:r w:rsidRPr="008231D6">
          <w:rPr>
            <w:rStyle w:val="Hipervnculo"/>
            <w:rFonts w:ascii="Noto Sans" w:hAnsi="Noto Sans" w:cs="Noto Sans"/>
            <w:sz w:val="18"/>
            <w:szCs w:val="18"/>
            <w:lang w:val="en-US"/>
          </w:rPr>
          <w:t>https://drive.google.com/drive/folders/1x8gHaHP4kaBqc38cRWtnkFOMZn19r6m7?usp=drive_link</w:t>
        </w:r>
      </w:hyperlink>
    </w:p>
    <w:p w14:paraId="69D50144" w14:textId="77777777" w:rsidR="008231D6" w:rsidRPr="008231D6" w:rsidRDefault="008231D6" w:rsidP="008231D6">
      <w:pPr>
        <w:ind w:right="49"/>
        <w:rPr>
          <w:rFonts w:ascii="Noto Sans" w:hAnsi="Noto Sans" w:cs="Noto Sans"/>
          <w:b/>
          <w:bCs/>
          <w:sz w:val="18"/>
          <w:szCs w:val="18"/>
          <w:lang w:val="en-US"/>
        </w:rPr>
      </w:pPr>
      <w:r w:rsidRPr="008231D6">
        <w:rPr>
          <w:rFonts w:ascii="Noto Sans" w:hAnsi="Noto Sans" w:cs="Noto Sans"/>
          <w:b/>
          <w:bCs/>
          <w:sz w:val="18"/>
          <w:szCs w:val="18"/>
          <w:lang w:val="en-US"/>
        </w:rPr>
        <w:t>LINK VIDEO</w:t>
      </w:r>
    </w:p>
    <w:p w14:paraId="5F95F6D0" w14:textId="74D13362" w:rsidR="008231D6" w:rsidRPr="008231D6" w:rsidRDefault="008231D6" w:rsidP="008231D6">
      <w:pPr>
        <w:ind w:right="49"/>
        <w:rPr>
          <w:rFonts w:ascii="Noto Sans" w:hAnsi="Noto Sans" w:cs="Noto Sans"/>
          <w:sz w:val="18"/>
          <w:szCs w:val="18"/>
          <w:lang w:val="en-US"/>
        </w:rPr>
      </w:pPr>
      <w:hyperlink r:id="rId9" w:history="1">
        <w:r w:rsidRPr="008231D6">
          <w:rPr>
            <w:rStyle w:val="Hipervnculo"/>
            <w:rFonts w:ascii="Noto Sans" w:hAnsi="Noto Sans" w:cs="Noto Sans"/>
            <w:sz w:val="18"/>
            <w:szCs w:val="18"/>
            <w:lang w:val="en-US"/>
          </w:rPr>
          <w:t>https://www.swisstransfer.com/d/662e1726-5e59-48cc-b412-13f5dea8a659</w:t>
        </w:r>
      </w:hyperlink>
    </w:p>
    <w:sectPr w:rsidR="008231D6" w:rsidRPr="008231D6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7D49" w14:textId="77777777" w:rsidR="00D05210" w:rsidRDefault="00D05210" w:rsidP="00A73D65">
      <w:r>
        <w:separator/>
      </w:r>
    </w:p>
  </w:endnote>
  <w:endnote w:type="continuationSeparator" w:id="0">
    <w:p w14:paraId="29C74766" w14:textId="77777777" w:rsidR="00D05210" w:rsidRDefault="00D0521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5E9C" w14:textId="77777777" w:rsidR="00D05210" w:rsidRDefault="00D05210" w:rsidP="00A73D65">
      <w:r>
        <w:separator/>
      </w:r>
    </w:p>
  </w:footnote>
  <w:footnote w:type="continuationSeparator" w:id="0">
    <w:p w14:paraId="658B6C47" w14:textId="77777777" w:rsidR="00D05210" w:rsidRDefault="00D0521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D7B4CDD"/>
    <w:multiLevelType w:val="hybridMultilevel"/>
    <w:tmpl w:val="46F21928"/>
    <w:lvl w:ilvl="0" w:tplc="748CA5E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E37CBF"/>
    <w:multiLevelType w:val="hybridMultilevel"/>
    <w:tmpl w:val="57107C6E"/>
    <w:lvl w:ilvl="0" w:tplc="602E520E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1DE7646"/>
    <w:multiLevelType w:val="multilevel"/>
    <w:tmpl w:val="5F2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40215795">
    <w:abstractNumId w:val="0"/>
  </w:num>
  <w:num w:numId="2" w16cid:durableId="1358502750">
    <w:abstractNumId w:val="16"/>
  </w:num>
  <w:num w:numId="3" w16cid:durableId="1405183233">
    <w:abstractNumId w:val="10"/>
  </w:num>
  <w:num w:numId="4" w16cid:durableId="292908494">
    <w:abstractNumId w:val="12"/>
  </w:num>
  <w:num w:numId="5" w16cid:durableId="427429024">
    <w:abstractNumId w:val="4"/>
  </w:num>
  <w:num w:numId="6" w16cid:durableId="1097362751">
    <w:abstractNumId w:val="9"/>
  </w:num>
  <w:num w:numId="7" w16cid:durableId="1560360247">
    <w:abstractNumId w:val="7"/>
  </w:num>
  <w:num w:numId="8" w16cid:durableId="259989091">
    <w:abstractNumId w:val="2"/>
  </w:num>
  <w:num w:numId="9" w16cid:durableId="1652980351">
    <w:abstractNumId w:val="17"/>
  </w:num>
  <w:num w:numId="10" w16cid:durableId="540748903">
    <w:abstractNumId w:val="15"/>
  </w:num>
  <w:num w:numId="11" w16cid:durableId="508716512">
    <w:abstractNumId w:val="18"/>
  </w:num>
  <w:num w:numId="12" w16cid:durableId="510023928">
    <w:abstractNumId w:val="5"/>
  </w:num>
  <w:num w:numId="13" w16cid:durableId="1779446651">
    <w:abstractNumId w:val="6"/>
  </w:num>
  <w:num w:numId="14" w16cid:durableId="1975477681">
    <w:abstractNumId w:val="14"/>
  </w:num>
  <w:num w:numId="15" w16cid:durableId="1371416750">
    <w:abstractNumId w:val="19"/>
  </w:num>
  <w:num w:numId="16" w16cid:durableId="125971982">
    <w:abstractNumId w:val="3"/>
  </w:num>
  <w:num w:numId="17" w16cid:durableId="2068991660">
    <w:abstractNumId w:val="11"/>
  </w:num>
  <w:num w:numId="18" w16cid:durableId="1231841612">
    <w:abstractNumId w:val="1"/>
  </w:num>
  <w:num w:numId="19" w16cid:durableId="1843467048">
    <w:abstractNumId w:val="13"/>
  </w:num>
  <w:num w:numId="20" w16cid:durableId="1036083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22412"/>
    <w:rsid w:val="00032922"/>
    <w:rsid w:val="000329F1"/>
    <w:rsid w:val="00037664"/>
    <w:rsid w:val="00050CE2"/>
    <w:rsid w:val="00063802"/>
    <w:rsid w:val="00067CCE"/>
    <w:rsid w:val="00095DA5"/>
    <w:rsid w:val="00097A0F"/>
    <w:rsid w:val="000A09C1"/>
    <w:rsid w:val="000A408C"/>
    <w:rsid w:val="000A5E5C"/>
    <w:rsid w:val="000D1BE5"/>
    <w:rsid w:val="000D799D"/>
    <w:rsid w:val="000E2A90"/>
    <w:rsid w:val="000E5D1C"/>
    <w:rsid w:val="000F0FCA"/>
    <w:rsid w:val="001011B9"/>
    <w:rsid w:val="0011024B"/>
    <w:rsid w:val="001128D0"/>
    <w:rsid w:val="0011369B"/>
    <w:rsid w:val="00114648"/>
    <w:rsid w:val="00117614"/>
    <w:rsid w:val="00117BC0"/>
    <w:rsid w:val="00121595"/>
    <w:rsid w:val="00132439"/>
    <w:rsid w:val="00134564"/>
    <w:rsid w:val="00141276"/>
    <w:rsid w:val="001419A0"/>
    <w:rsid w:val="00154AA3"/>
    <w:rsid w:val="00156A3E"/>
    <w:rsid w:val="00161740"/>
    <w:rsid w:val="0016179D"/>
    <w:rsid w:val="0017202C"/>
    <w:rsid w:val="001731CE"/>
    <w:rsid w:val="0017541C"/>
    <w:rsid w:val="00180A38"/>
    <w:rsid w:val="00180F2D"/>
    <w:rsid w:val="00184325"/>
    <w:rsid w:val="001950A9"/>
    <w:rsid w:val="001A7BE6"/>
    <w:rsid w:val="001C277D"/>
    <w:rsid w:val="001D474F"/>
    <w:rsid w:val="001E26A4"/>
    <w:rsid w:val="001E27D3"/>
    <w:rsid w:val="001E6D1B"/>
    <w:rsid w:val="001F0883"/>
    <w:rsid w:val="0021428A"/>
    <w:rsid w:val="00217814"/>
    <w:rsid w:val="002232B8"/>
    <w:rsid w:val="00224C3B"/>
    <w:rsid w:val="002536C9"/>
    <w:rsid w:val="00256B1D"/>
    <w:rsid w:val="002722D3"/>
    <w:rsid w:val="00276D6F"/>
    <w:rsid w:val="00283760"/>
    <w:rsid w:val="0028740C"/>
    <w:rsid w:val="0029542D"/>
    <w:rsid w:val="002A082B"/>
    <w:rsid w:val="002A33A4"/>
    <w:rsid w:val="002B0ED0"/>
    <w:rsid w:val="002C1960"/>
    <w:rsid w:val="002D3BCC"/>
    <w:rsid w:val="002E013E"/>
    <w:rsid w:val="002E2142"/>
    <w:rsid w:val="0030476A"/>
    <w:rsid w:val="00330DC8"/>
    <w:rsid w:val="00334CB4"/>
    <w:rsid w:val="0034181C"/>
    <w:rsid w:val="00353DA4"/>
    <w:rsid w:val="00363222"/>
    <w:rsid w:val="00370465"/>
    <w:rsid w:val="0039563B"/>
    <w:rsid w:val="003A355C"/>
    <w:rsid w:val="003B1888"/>
    <w:rsid w:val="003B2C57"/>
    <w:rsid w:val="003C2823"/>
    <w:rsid w:val="003C3525"/>
    <w:rsid w:val="003C48DA"/>
    <w:rsid w:val="003D416E"/>
    <w:rsid w:val="003E0092"/>
    <w:rsid w:val="003E1335"/>
    <w:rsid w:val="003F7C6C"/>
    <w:rsid w:val="004379B3"/>
    <w:rsid w:val="00443043"/>
    <w:rsid w:val="00445771"/>
    <w:rsid w:val="00455FD9"/>
    <w:rsid w:val="004654CF"/>
    <w:rsid w:val="004670F5"/>
    <w:rsid w:val="004724CA"/>
    <w:rsid w:val="00477730"/>
    <w:rsid w:val="00477F45"/>
    <w:rsid w:val="00482098"/>
    <w:rsid w:val="00482C57"/>
    <w:rsid w:val="00486A84"/>
    <w:rsid w:val="004907E7"/>
    <w:rsid w:val="004A0463"/>
    <w:rsid w:val="004A2714"/>
    <w:rsid w:val="004A4C4E"/>
    <w:rsid w:val="004A4E09"/>
    <w:rsid w:val="004C21E9"/>
    <w:rsid w:val="004D146C"/>
    <w:rsid w:val="004D1CD3"/>
    <w:rsid w:val="004D370B"/>
    <w:rsid w:val="004E0D31"/>
    <w:rsid w:val="004E38AB"/>
    <w:rsid w:val="004F2155"/>
    <w:rsid w:val="00510758"/>
    <w:rsid w:val="00523E2F"/>
    <w:rsid w:val="00530AAA"/>
    <w:rsid w:val="00534ADF"/>
    <w:rsid w:val="00536FBC"/>
    <w:rsid w:val="00543092"/>
    <w:rsid w:val="00550E91"/>
    <w:rsid w:val="005521CF"/>
    <w:rsid w:val="00557D90"/>
    <w:rsid w:val="00565AC3"/>
    <w:rsid w:val="00581E5D"/>
    <w:rsid w:val="0059103E"/>
    <w:rsid w:val="005933D8"/>
    <w:rsid w:val="005A7976"/>
    <w:rsid w:val="005B52A4"/>
    <w:rsid w:val="005C1A7C"/>
    <w:rsid w:val="005C78C1"/>
    <w:rsid w:val="005C7CAD"/>
    <w:rsid w:val="005E21CD"/>
    <w:rsid w:val="005E5E08"/>
    <w:rsid w:val="00603333"/>
    <w:rsid w:val="006048D6"/>
    <w:rsid w:val="00607945"/>
    <w:rsid w:val="0061019C"/>
    <w:rsid w:val="006141A6"/>
    <w:rsid w:val="006171DD"/>
    <w:rsid w:val="00626EE3"/>
    <w:rsid w:val="00631824"/>
    <w:rsid w:val="006322C1"/>
    <w:rsid w:val="00632F73"/>
    <w:rsid w:val="00667A8C"/>
    <w:rsid w:val="00675910"/>
    <w:rsid w:val="00676F70"/>
    <w:rsid w:val="0069649B"/>
    <w:rsid w:val="006A3D09"/>
    <w:rsid w:val="006A7A7A"/>
    <w:rsid w:val="006B1849"/>
    <w:rsid w:val="006B1DAE"/>
    <w:rsid w:val="006C0425"/>
    <w:rsid w:val="006C0771"/>
    <w:rsid w:val="006C3B4E"/>
    <w:rsid w:val="006D12C7"/>
    <w:rsid w:val="006F4A69"/>
    <w:rsid w:val="00700283"/>
    <w:rsid w:val="007009FE"/>
    <w:rsid w:val="00714C29"/>
    <w:rsid w:val="007172C3"/>
    <w:rsid w:val="00722CE5"/>
    <w:rsid w:val="007242AE"/>
    <w:rsid w:val="00725466"/>
    <w:rsid w:val="007256EE"/>
    <w:rsid w:val="0072732E"/>
    <w:rsid w:val="00734339"/>
    <w:rsid w:val="007421E3"/>
    <w:rsid w:val="007504BE"/>
    <w:rsid w:val="00754108"/>
    <w:rsid w:val="00773828"/>
    <w:rsid w:val="0078195E"/>
    <w:rsid w:val="0078418D"/>
    <w:rsid w:val="00792378"/>
    <w:rsid w:val="00795F5D"/>
    <w:rsid w:val="007A07A2"/>
    <w:rsid w:val="007B60E2"/>
    <w:rsid w:val="007B74AD"/>
    <w:rsid w:val="007D77D1"/>
    <w:rsid w:val="007E4976"/>
    <w:rsid w:val="007E5888"/>
    <w:rsid w:val="007F1DB3"/>
    <w:rsid w:val="007F5E00"/>
    <w:rsid w:val="007F70F3"/>
    <w:rsid w:val="00800DD5"/>
    <w:rsid w:val="00822390"/>
    <w:rsid w:val="008231D6"/>
    <w:rsid w:val="008255F8"/>
    <w:rsid w:val="00831EE7"/>
    <w:rsid w:val="00834146"/>
    <w:rsid w:val="00840B75"/>
    <w:rsid w:val="00857A1C"/>
    <w:rsid w:val="00885657"/>
    <w:rsid w:val="00897876"/>
    <w:rsid w:val="008A4236"/>
    <w:rsid w:val="008A5D9B"/>
    <w:rsid w:val="008B2F3A"/>
    <w:rsid w:val="008C5F0C"/>
    <w:rsid w:val="008D14A5"/>
    <w:rsid w:val="0090412A"/>
    <w:rsid w:val="009066A7"/>
    <w:rsid w:val="009068C0"/>
    <w:rsid w:val="00907F1C"/>
    <w:rsid w:val="00910423"/>
    <w:rsid w:val="00914C1D"/>
    <w:rsid w:val="0091732F"/>
    <w:rsid w:val="00921904"/>
    <w:rsid w:val="00926F50"/>
    <w:rsid w:val="00927BF9"/>
    <w:rsid w:val="00932C27"/>
    <w:rsid w:val="00937C98"/>
    <w:rsid w:val="00942415"/>
    <w:rsid w:val="00942628"/>
    <w:rsid w:val="00954236"/>
    <w:rsid w:val="00985AB6"/>
    <w:rsid w:val="00986441"/>
    <w:rsid w:val="00993F39"/>
    <w:rsid w:val="00996F1A"/>
    <w:rsid w:val="009A2904"/>
    <w:rsid w:val="009A5686"/>
    <w:rsid w:val="009B137E"/>
    <w:rsid w:val="009C12D6"/>
    <w:rsid w:val="009D7477"/>
    <w:rsid w:val="009F2BA1"/>
    <w:rsid w:val="00A056BD"/>
    <w:rsid w:val="00A07674"/>
    <w:rsid w:val="00A301D7"/>
    <w:rsid w:val="00A31D88"/>
    <w:rsid w:val="00A46EC9"/>
    <w:rsid w:val="00A53CC9"/>
    <w:rsid w:val="00A54D07"/>
    <w:rsid w:val="00A6710F"/>
    <w:rsid w:val="00A6721D"/>
    <w:rsid w:val="00A7141D"/>
    <w:rsid w:val="00A73D65"/>
    <w:rsid w:val="00A82D90"/>
    <w:rsid w:val="00A92BF9"/>
    <w:rsid w:val="00A939E8"/>
    <w:rsid w:val="00AA7042"/>
    <w:rsid w:val="00AA7AF2"/>
    <w:rsid w:val="00AD2A90"/>
    <w:rsid w:val="00AD3E19"/>
    <w:rsid w:val="00AD62EF"/>
    <w:rsid w:val="00AD6AF8"/>
    <w:rsid w:val="00AE3093"/>
    <w:rsid w:val="00AF3FCC"/>
    <w:rsid w:val="00B02A3C"/>
    <w:rsid w:val="00B0681F"/>
    <w:rsid w:val="00B14856"/>
    <w:rsid w:val="00B20460"/>
    <w:rsid w:val="00B25731"/>
    <w:rsid w:val="00B3608B"/>
    <w:rsid w:val="00B53D4F"/>
    <w:rsid w:val="00B57505"/>
    <w:rsid w:val="00B72D65"/>
    <w:rsid w:val="00B87C85"/>
    <w:rsid w:val="00B96DC0"/>
    <w:rsid w:val="00BA0F5A"/>
    <w:rsid w:val="00BA42F1"/>
    <w:rsid w:val="00BB21A6"/>
    <w:rsid w:val="00BB2DFF"/>
    <w:rsid w:val="00BC43BD"/>
    <w:rsid w:val="00BC7349"/>
    <w:rsid w:val="00BD112F"/>
    <w:rsid w:val="00BD117E"/>
    <w:rsid w:val="00BD4FC7"/>
    <w:rsid w:val="00BF0ADC"/>
    <w:rsid w:val="00BF29F6"/>
    <w:rsid w:val="00C00CE1"/>
    <w:rsid w:val="00C02E98"/>
    <w:rsid w:val="00C13382"/>
    <w:rsid w:val="00C155D1"/>
    <w:rsid w:val="00C200EB"/>
    <w:rsid w:val="00C21A12"/>
    <w:rsid w:val="00C22CF8"/>
    <w:rsid w:val="00C23B9E"/>
    <w:rsid w:val="00C279A3"/>
    <w:rsid w:val="00C30849"/>
    <w:rsid w:val="00C3690A"/>
    <w:rsid w:val="00C36948"/>
    <w:rsid w:val="00C465FE"/>
    <w:rsid w:val="00C55A8C"/>
    <w:rsid w:val="00C67047"/>
    <w:rsid w:val="00C73131"/>
    <w:rsid w:val="00C81D96"/>
    <w:rsid w:val="00C83DF1"/>
    <w:rsid w:val="00C8490E"/>
    <w:rsid w:val="00C90CED"/>
    <w:rsid w:val="00CB4E79"/>
    <w:rsid w:val="00CB7D4F"/>
    <w:rsid w:val="00CD310D"/>
    <w:rsid w:val="00CD3E91"/>
    <w:rsid w:val="00CE3E99"/>
    <w:rsid w:val="00CF26AA"/>
    <w:rsid w:val="00D032E2"/>
    <w:rsid w:val="00D05210"/>
    <w:rsid w:val="00D05291"/>
    <w:rsid w:val="00D1354D"/>
    <w:rsid w:val="00D17C3C"/>
    <w:rsid w:val="00D231B7"/>
    <w:rsid w:val="00D24499"/>
    <w:rsid w:val="00D43794"/>
    <w:rsid w:val="00D55AAE"/>
    <w:rsid w:val="00D57337"/>
    <w:rsid w:val="00D61B51"/>
    <w:rsid w:val="00D67A79"/>
    <w:rsid w:val="00D67C34"/>
    <w:rsid w:val="00D71902"/>
    <w:rsid w:val="00D727A3"/>
    <w:rsid w:val="00D80A56"/>
    <w:rsid w:val="00D84C0D"/>
    <w:rsid w:val="00D84E05"/>
    <w:rsid w:val="00D85569"/>
    <w:rsid w:val="00D95C69"/>
    <w:rsid w:val="00DA037A"/>
    <w:rsid w:val="00DA0488"/>
    <w:rsid w:val="00DA1B19"/>
    <w:rsid w:val="00DB29C6"/>
    <w:rsid w:val="00DB53A4"/>
    <w:rsid w:val="00DC38C4"/>
    <w:rsid w:val="00DD5451"/>
    <w:rsid w:val="00DD621F"/>
    <w:rsid w:val="00DE6433"/>
    <w:rsid w:val="00DF1CCE"/>
    <w:rsid w:val="00DF505C"/>
    <w:rsid w:val="00E03510"/>
    <w:rsid w:val="00E10E79"/>
    <w:rsid w:val="00E155A4"/>
    <w:rsid w:val="00E21D7E"/>
    <w:rsid w:val="00E26BDE"/>
    <w:rsid w:val="00E4583B"/>
    <w:rsid w:val="00E70BC3"/>
    <w:rsid w:val="00E71C54"/>
    <w:rsid w:val="00E73D0E"/>
    <w:rsid w:val="00E806A6"/>
    <w:rsid w:val="00E93867"/>
    <w:rsid w:val="00E96849"/>
    <w:rsid w:val="00EA18DD"/>
    <w:rsid w:val="00EA57BA"/>
    <w:rsid w:val="00EB407F"/>
    <w:rsid w:val="00ED1524"/>
    <w:rsid w:val="00ED2E59"/>
    <w:rsid w:val="00EE053F"/>
    <w:rsid w:val="00EE6B41"/>
    <w:rsid w:val="00EF1885"/>
    <w:rsid w:val="00EF1EF4"/>
    <w:rsid w:val="00F12ABE"/>
    <w:rsid w:val="00F24915"/>
    <w:rsid w:val="00F36A3D"/>
    <w:rsid w:val="00F401F9"/>
    <w:rsid w:val="00F4297B"/>
    <w:rsid w:val="00F44628"/>
    <w:rsid w:val="00F648E0"/>
    <w:rsid w:val="00F745B2"/>
    <w:rsid w:val="00F746FD"/>
    <w:rsid w:val="00F832ED"/>
    <w:rsid w:val="00F83632"/>
    <w:rsid w:val="00F945F2"/>
    <w:rsid w:val="00FA1218"/>
    <w:rsid w:val="00FD54CB"/>
    <w:rsid w:val="00FD6BE3"/>
    <w:rsid w:val="00FD754F"/>
    <w:rsid w:val="00FD75E1"/>
    <w:rsid w:val="00FE2ADE"/>
    <w:rsid w:val="00FF06FA"/>
    <w:rsid w:val="00FF16E1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A396FB1E-C3D4-4715-A611-23F97AD8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23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8gHaHP4kaBqc38cRWtnkFOMZn19r6m7?usp=driv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662e1726-5e59-48cc-b412-13f5dea8a6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2843DE-9CA2-4A6F-9772-2D77F958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2025-07-24T21:05:00Z</dcterms:created>
  <dcterms:modified xsi:type="dcterms:W3CDTF">2025-07-24T21:05:00Z</dcterms:modified>
</cp:coreProperties>
</file>