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DD" w:rsidRDefault="001118DD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118DD">
        <w:rPr>
          <w:rFonts w:ascii="Montserrat Light" w:eastAsia="Batang" w:hAnsi="Montserrat Light" w:cs="Arial"/>
          <w:sz w:val="24"/>
          <w:szCs w:val="24"/>
        </w:rPr>
        <w:t>miércoles 11</w:t>
      </w:r>
      <w:r w:rsidR="002576C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de septiembre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118DD">
        <w:rPr>
          <w:rFonts w:ascii="Montserrat Light" w:eastAsia="Batang" w:hAnsi="Montserrat Light" w:cs="Arial"/>
          <w:sz w:val="24"/>
          <w:szCs w:val="24"/>
        </w:rPr>
        <w:t>346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72577" w:rsidRPr="00C35DE7" w:rsidRDefault="00F72577" w:rsidP="00F7257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72577" w:rsidRDefault="00F72577" w:rsidP="00F7257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2577" w:rsidRDefault="00F72577" w:rsidP="00F7257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A través de Clínica de </w:t>
      </w:r>
      <w:r w:rsidR="001118DD">
        <w:rPr>
          <w:rFonts w:ascii="Montserrat Light" w:eastAsia="Batang" w:hAnsi="Montserrat Light" w:cs="Arial"/>
          <w:b/>
          <w:sz w:val="28"/>
          <w:szCs w:val="28"/>
        </w:rPr>
        <w:t>C</w:t>
      </w:r>
      <w:r>
        <w:rPr>
          <w:rFonts w:ascii="Montserrat Light" w:eastAsia="Batang" w:hAnsi="Montserrat Light" w:cs="Arial"/>
          <w:b/>
          <w:sz w:val="28"/>
          <w:szCs w:val="28"/>
        </w:rPr>
        <w:t>recimiento, atiende IMSS</w:t>
      </w:r>
      <w:r w:rsidR="001118DD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E739A">
        <w:rPr>
          <w:rFonts w:ascii="Montserrat Light" w:eastAsia="Batang" w:hAnsi="Montserrat Light" w:cs="Arial"/>
          <w:b/>
          <w:sz w:val="28"/>
          <w:szCs w:val="28"/>
        </w:rPr>
        <w:t>p</w:t>
      </w:r>
      <w:r>
        <w:rPr>
          <w:rFonts w:ascii="Montserrat Light" w:eastAsia="Batang" w:hAnsi="Montserrat Light" w:cs="Arial"/>
          <w:b/>
          <w:sz w:val="28"/>
          <w:szCs w:val="28"/>
        </w:rPr>
        <w:t>roblema</w:t>
      </w:r>
      <w:r w:rsidR="001118DD">
        <w:rPr>
          <w:rFonts w:ascii="Montserrat Light" w:eastAsia="Batang" w:hAnsi="Montserrat Light" w:cs="Arial"/>
          <w:b/>
          <w:sz w:val="28"/>
          <w:szCs w:val="28"/>
        </w:rPr>
        <w:t>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 talla y estatura en niños</w:t>
      </w:r>
    </w:p>
    <w:bookmarkEnd w:id="0"/>
    <w:p w:rsidR="00F72577" w:rsidRDefault="00F72577" w:rsidP="00F7257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F72577" w:rsidRDefault="001118DD" w:rsidP="00F7257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Se aplican </w:t>
      </w:r>
      <w:r w:rsidR="00F72577">
        <w:rPr>
          <w:rFonts w:ascii="Montserrat Light" w:eastAsia="Batang" w:hAnsi="Montserrat Light" w:cs="Arial"/>
          <w:b/>
        </w:rPr>
        <w:t xml:space="preserve">tratamientos orales e inyectables que ayudan a su desarrollo. </w:t>
      </w:r>
    </w:p>
    <w:p w:rsidR="00F72577" w:rsidRPr="00915CD1" w:rsidRDefault="00F72577" w:rsidP="00F72577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F72577" w:rsidRPr="00915CD1" w:rsidRDefault="00F72577" w:rsidP="00F7257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caso de la niña Ashli Yeyetzin, quien recibe reemplazo de hormonas tiroideas y del crecimiento, muestra resultados exitosos. </w:t>
      </w:r>
    </w:p>
    <w:p w:rsidR="00F72577" w:rsidRDefault="00F72577" w:rsidP="00F7257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C78AE" w:rsidRPr="009C78AE" w:rsidRDefault="009C78AE" w:rsidP="00F7257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9C78AE">
        <w:rPr>
          <w:rFonts w:ascii="Montserrat Light" w:eastAsia="Batang" w:hAnsi="Montserrat Light" w:cs="Arial"/>
          <w:sz w:val="24"/>
          <w:szCs w:val="24"/>
        </w:rPr>
        <w:t>Las Unidades Médicas de Alta Especialidad del Instituto Mexicano del Seguro Social (IMSS) cuentan con Clínicas de Crecimiento, las cuales atienden problemas de talla y estatura, causados por deficiencias hormonales, y brindan tratamiento a menores para continuar su desarrollo de acuerdo a su edad.</w:t>
      </w:r>
    </w:p>
    <w:p w:rsidR="009C78AE" w:rsidRDefault="009C78AE" w:rsidP="00F7257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2577" w:rsidRPr="00046B4B" w:rsidRDefault="00F72577" w:rsidP="00F72577">
      <w:pPr>
        <w:pStyle w:val="Prrafodelista"/>
        <w:spacing w:after="0" w:line="240" w:lineRule="atLeast"/>
        <w:ind w:left="0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doctora Lorena Lizárraga Paulin, jefa de Endocrinología Pediátrica de la UMAE Hospital General del Centro Médico Nacional (CMN) La Raza, explicó que las alteraciones hormonales en el proceso de crecimiento</w:t>
      </w:r>
      <w:r w:rsidRPr="003D75EF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de los menores son causadas, </w:t>
      </w:r>
      <w:r w:rsidRPr="00046B4B">
        <w:rPr>
          <w:rFonts w:ascii="Montserrat Light" w:hAnsi="Montserrat Light" w:cs="Arial"/>
          <w:sz w:val="24"/>
          <w:szCs w:val="24"/>
        </w:rPr>
        <w:t xml:space="preserve">comúnmente, por insuficiencia </w:t>
      </w:r>
      <w:r w:rsidRPr="00046B4B">
        <w:rPr>
          <w:rFonts w:ascii="Montserrat Light" w:eastAsia="Batang" w:hAnsi="Montserrat Light" w:cs="Arial"/>
          <w:sz w:val="24"/>
          <w:szCs w:val="24"/>
        </w:rPr>
        <w:t>de hormonas tiroideas y del crecimiento</w:t>
      </w:r>
      <w:r w:rsidR="009C78AE">
        <w:rPr>
          <w:rFonts w:ascii="Montserrat Light" w:eastAsia="Batang" w:hAnsi="Montserrat Light" w:cs="Arial"/>
          <w:sz w:val="24"/>
          <w:szCs w:val="24"/>
        </w:rPr>
        <w:t>,</w:t>
      </w:r>
      <w:r w:rsidRPr="00046B4B">
        <w:rPr>
          <w:rFonts w:ascii="Montserrat Light" w:hAnsi="Montserrat Light" w:cs="Arial"/>
          <w:sz w:val="24"/>
          <w:szCs w:val="24"/>
        </w:rPr>
        <w:t xml:space="preserve"> por lo que al sustituirlas, el resultado que se logra es evidentemente satisfactorio.</w:t>
      </w:r>
    </w:p>
    <w:p w:rsidR="00F72577" w:rsidRPr="008632BE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F72577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Como ejemplo de ello, destacó el caso de la niña </w:t>
      </w:r>
      <w:r w:rsidRPr="00A8766F">
        <w:rPr>
          <w:rFonts w:ascii="Montserrat Light" w:hAnsi="Montserrat Light" w:cs="Arial"/>
          <w:sz w:val="24"/>
          <w:szCs w:val="24"/>
        </w:rPr>
        <w:t>Ashli</w:t>
      </w:r>
      <w:r>
        <w:rPr>
          <w:rFonts w:ascii="Montserrat Light" w:hAnsi="Montserrat Light" w:cs="Arial"/>
          <w:sz w:val="24"/>
          <w:szCs w:val="24"/>
        </w:rPr>
        <w:t xml:space="preserve"> Yeyetzin, quien fue referida a la consulta de especialidad a los 7 años, se estudió de manera integral, </w:t>
      </w:r>
      <w:r w:rsidRPr="00046B4B">
        <w:rPr>
          <w:rFonts w:ascii="Montserrat Light" w:hAnsi="Montserrat Light" w:cs="Arial"/>
          <w:sz w:val="24"/>
          <w:szCs w:val="24"/>
        </w:rPr>
        <w:t>se corroboraron los diagnósticos de deficiencia de hormona de crecimiento e hipotiroidismo adquirido</w:t>
      </w:r>
      <w:r w:rsidR="001118DD">
        <w:rPr>
          <w:rFonts w:ascii="Montserrat Light" w:hAnsi="Montserrat Light" w:cs="Arial"/>
          <w:sz w:val="24"/>
          <w:szCs w:val="24"/>
        </w:rPr>
        <w:t>,</w:t>
      </w:r>
      <w:r w:rsidRPr="00046B4B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y a los 8 años empezó el tratamiento. </w:t>
      </w:r>
    </w:p>
    <w:p w:rsidR="00F72577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F72577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Ella medía 114 centímetros, talla que corresponde a un menor de 6 años y medio. Actualmente, Ashli tiene 13 años de edad y mide 156 centímetros, lo que hace evidente una ganancia excelente y prácticamente está a la par de sus compañeros.</w:t>
      </w:r>
    </w:p>
    <w:p w:rsidR="00F72577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F72577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La endocrinóloga del IMSS dijo que en relación a la estatura que los papás le heredan, la niña está prácticamente por arriba, y todavía tiene núcleos </w:t>
      </w:r>
      <w:r w:rsidR="00605965">
        <w:rPr>
          <w:rFonts w:ascii="Montserrat Light" w:hAnsi="Montserrat Light" w:cs="Arial"/>
          <w:sz w:val="24"/>
          <w:szCs w:val="24"/>
        </w:rPr>
        <w:lastRenderedPageBreak/>
        <w:t xml:space="preserve">de crecimiento abiertos, cartílagos inmaduros, en los que actúa la hormona hasta llegar a la etapa final del crecimiento. </w:t>
      </w:r>
    </w:p>
    <w:p w:rsidR="00F72577" w:rsidRDefault="00F72577" w:rsidP="00F72577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Se trata, indicó, de un caso de éxito que se logró por el apego de los padres que acuden a sus consultas y estudios clínicos, además de que se está administrando el medicamento en la forma correcta.</w:t>
      </w: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Subrayó que la atención multidisciplinaria de cada paciente incluye la vigilancia de la pubertad y que progresen los cambios acorde con su edad; la importancia de acudir a la consulta mensual para recibir medicamentos; y asistir cada tres meses a </w:t>
      </w:r>
      <w:r w:rsidR="001118DD">
        <w:rPr>
          <w:rFonts w:ascii="Montserrat Light" w:hAnsi="Montserrat Light" w:cs="Arial"/>
          <w:sz w:val="24"/>
          <w:szCs w:val="24"/>
        </w:rPr>
        <w:t>revisión</w:t>
      </w:r>
      <w:r>
        <w:rPr>
          <w:rFonts w:ascii="Montserrat Light" w:hAnsi="Montserrat Light" w:cs="Arial"/>
          <w:sz w:val="24"/>
          <w:szCs w:val="24"/>
        </w:rPr>
        <w:t xml:space="preserve"> para medición de peso y estatura, a fin de construir la curva de crecimiento</w:t>
      </w:r>
      <w:r w:rsidR="001118DD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ver su evolución, ajustar tratamiento y estudios de laboratorio. </w:t>
      </w:r>
    </w:p>
    <w:p w:rsidR="00605965" w:rsidRDefault="00605965" w:rsidP="00605965">
      <w:pPr>
        <w:tabs>
          <w:tab w:val="left" w:pos="2010"/>
        </w:tabs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Como parte del Programa de Atención a Menores de 5 a</w:t>
      </w:r>
      <w:r w:rsidR="001118DD">
        <w:rPr>
          <w:rFonts w:ascii="Montserrat Light" w:hAnsi="Montserrat Light" w:cs="Arial"/>
          <w:sz w:val="24"/>
          <w:szCs w:val="24"/>
        </w:rPr>
        <w:t>ños, que se realiza</w:t>
      </w:r>
      <w:r>
        <w:rPr>
          <w:rFonts w:ascii="Montserrat Light" w:hAnsi="Montserrat Light" w:cs="Arial"/>
          <w:sz w:val="24"/>
          <w:szCs w:val="24"/>
        </w:rPr>
        <w:t xml:space="preserve"> en las Unidades de Medicina Familiar, el médico da seguimiento al desarrollo del niño y cuando detecta alguna alteración lo refiere al pediatra, quien lo evalúa de forma  integral</w:t>
      </w:r>
      <w:r w:rsidR="001118DD">
        <w:rPr>
          <w:rFonts w:ascii="Montserrat Light" w:hAnsi="Montserrat Light" w:cs="Arial"/>
          <w:sz w:val="24"/>
          <w:szCs w:val="24"/>
        </w:rPr>
        <w:t>, señaló l</w:t>
      </w:r>
      <w:r w:rsidR="001118DD">
        <w:rPr>
          <w:rFonts w:ascii="Montserrat Light" w:hAnsi="Montserrat Light" w:cs="Arial"/>
          <w:sz w:val="24"/>
          <w:szCs w:val="24"/>
        </w:rPr>
        <w:t>a doctora Lorena Lizárraga Paulin</w:t>
      </w:r>
      <w:r>
        <w:rPr>
          <w:rFonts w:ascii="Montserrat Light" w:hAnsi="Montserrat Light" w:cs="Arial"/>
          <w:sz w:val="24"/>
          <w:szCs w:val="24"/>
        </w:rPr>
        <w:t>.</w:t>
      </w: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Pr="00046B4B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Añadió que si éste encuentra que la causa </w:t>
      </w:r>
      <w:r w:rsidRPr="00046B4B">
        <w:rPr>
          <w:rFonts w:ascii="Montserrat Light" w:hAnsi="Montserrat Light" w:cs="Arial"/>
          <w:sz w:val="24"/>
          <w:szCs w:val="24"/>
        </w:rPr>
        <w:t xml:space="preserve">de la estatura baja es de origen endocrinológico (hormonal), el paciente es enviado al servicio a su cargo, para complementar los estudios necesarios e iniciar tratamiento.           </w:t>
      </w:r>
    </w:p>
    <w:p w:rsidR="00605965" w:rsidRPr="00046B4B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Pr="00046B4B" w:rsidRDefault="001118DD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Comentó </w:t>
      </w:r>
      <w:r w:rsidR="00605965" w:rsidRPr="00046B4B">
        <w:rPr>
          <w:rFonts w:ascii="Montserrat Light" w:hAnsi="Montserrat Light" w:cs="Arial"/>
          <w:sz w:val="24"/>
          <w:szCs w:val="24"/>
        </w:rPr>
        <w:t xml:space="preserve">que si la causa es hipotiroidismo, el tratamiento consiste en la administración de hormona tiroidea en pastillas; y si se trata de deficiencia de hormona del crecimiento, se prescribe dicha hormona, cuya  aplicación es diaria, en forma inyectable (subcutánea). </w:t>
      </w:r>
    </w:p>
    <w:p w:rsidR="00605965" w:rsidRPr="00046B4B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Resaltó que el crecimiento es una característica presente en la infancia y habla del estado de salud de los niños. Este proceso puede tener diversas alteraciones, ya sea por factores genéticos, hormonales, nutricionales o ambientales, y cuando falla alguno de ellos, es cuando se presentan algunas alteraciones, precisó.</w:t>
      </w: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605965" w:rsidRDefault="00605965" w:rsidP="00605965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jefa de Endocrinología Pediátrica del  Hospital General La Raza, invitó a los padres a estar atentos al proceso de desarrollo de sus hijos y si en algún momento detectan algún problema acudan con su médico familiar para su valoración y envío al área correspondiente, se dé tratamiento oportuno y se alcance el mayor éxito en cada uno de los pequeños.</w:t>
      </w: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75" w:rsidRDefault="00B10775" w:rsidP="00F20117">
      <w:pPr>
        <w:spacing w:after="0" w:line="240" w:lineRule="auto"/>
      </w:pPr>
      <w:r>
        <w:separator/>
      </w:r>
    </w:p>
  </w:endnote>
  <w:endnote w:type="continuationSeparator" w:id="0">
    <w:p w:rsidR="00B10775" w:rsidRDefault="00B10775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118D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75" w:rsidRDefault="00B10775" w:rsidP="00F20117">
      <w:pPr>
        <w:spacing w:after="0" w:line="240" w:lineRule="auto"/>
      </w:pPr>
      <w:r>
        <w:separator/>
      </w:r>
    </w:p>
  </w:footnote>
  <w:footnote w:type="continuationSeparator" w:id="0">
    <w:p w:rsidR="00B10775" w:rsidRDefault="00B10775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118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37D34"/>
    <w:rsid w:val="00053322"/>
    <w:rsid w:val="00075119"/>
    <w:rsid w:val="00092853"/>
    <w:rsid w:val="000B28AA"/>
    <w:rsid w:val="000C5C31"/>
    <w:rsid w:val="000D4E90"/>
    <w:rsid w:val="000E140F"/>
    <w:rsid w:val="000E3B67"/>
    <w:rsid w:val="00100409"/>
    <w:rsid w:val="001118DD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E1663"/>
    <w:rsid w:val="00210AC0"/>
    <w:rsid w:val="00240960"/>
    <w:rsid w:val="00242AB0"/>
    <w:rsid w:val="00244ED2"/>
    <w:rsid w:val="002576C3"/>
    <w:rsid w:val="002B0B38"/>
    <w:rsid w:val="002E0FC3"/>
    <w:rsid w:val="002E739A"/>
    <w:rsid w:val="002E73BB"/>
    <w:rsid w:val="00301152"/>
    <w:rsid w:val="00323B70"/>
    <w:rsid w:val="0033427F"/>
    <w:rsid w:val="00342018"/>
    <w:rsid w:val="00347F57"/>
    <w:rsid w:val="00363945"/>
    <w:rsid w:val="003867F2"/>
    <w:rsid w:val="003A64E9"/>
    <w:rsid w:val="003B1C21"/>
    <w:rsid w:val="003D75EF"/>
    <w:rsid w:val="003E0869"/>
    <w:rsid w:val="003E44FA"/>
    <w:rsid w:val="003F347D"/>
    <w:rsid w:val="003F6179"/>
    <w:rsid w:val="0041312B"/>
    <w:rsid w:val="00413855"/>
    <w:rsid w:val="004170FA"/>
    <w:rsid w:val="00431284"/>
    <w:rsid w:val="00437EC9"/>
    <w:rsid w:val="0045072A"/>
    <w:rsid w:val="0045555F"/>
    <w:rsid w:val="00461E40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976F3"/>
    <w:rsid w:val="005A6C41"/>
    <w:rsid w:val="005C2CC5"/>
    <w:rsid w:val="005D5A74"/>
    <w:rsid w:val="005E335F"/>
    <w:rsid w:val="005F0467"/>
    <w:rsid w:val="005F5CC4"/>
    <w:rsid w:val="00605965"/>
    <w:rsid w:val="00617B78"/>
    <w:rsid w:val="00625765"/>
    <w:rsid w:val="00625CA6"/>
    <w:rsid w:val="006A2871"/>
    <w:rsid w:val="006B0E62"/>
    <w:rsid w:val="006C4BB1"/>
    <w:rsid w:val="006C5D2D"/>
    <w:rsid w:val="006D15AB"/>
    <w:rsid w:val="006D58D1"/>
    <w:rsid w:val="006F0583"/>
    <w:rsid w:val="00706480"/>
    <w:rsid w:val="007171E5"/>
    <w:rsid w:val="00717AC1"/>
    <w:rsid w:val="00720CD3"/>
    <w:rsid w:val="00722913"/>
    <w:rsid w:val="00727BB5"/>
    <w:rsid w:val="00731095"/>
    <w:rsid w:val="00752D08"/>
    <w:rsid w:val="00784A32"/>
    <w:rsid w:val="00787933"/>
    <w:rsid w:val="0079482D"/>
    <w:rsid w:val="007962F0"/>
    <w:rsid w:val="007A0194"/>
    <w:rsid w:val="007C7F5B"/>
    <w:rsid w:val="007F1B31"/>
    <w:rsid w:val="007F2E29"/>
    <w:rsid w:val="0080186F"/>
    <w:rsid w:val="00825760"/>
    <w:rsid w:val="00871FBB"/>
    <w:rsid w:val="0089737A"/>
    <w:rsid w:val="008B5D35"/>
    <w:rsid w:val="008B5D8E"/>
    <w:rsid w:val="008D0164"/>
    <w:rsid w:val="0090111D"/>
    <w:rsid w:val="009035DA"/>
    <w:rsid w:val="00914664"/>
    <w:rsid w:val="00915CD1"/>
    <w:rsid w:val="00933A72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C78AE"/>
    <w:rsid w:val="009F0F1A"/>
    <w:rsid w:val="00A11415"/>
    <w:rsid w:val="00A11BAD"/>
    <w:rsid w:val="00A15AA9"/>
    <w:rsid w:val="00A31D6A"/>
    <w:rsid w:val="00A5668A"/>
    <w:rsid w:val="00A74194"/>
    <w:rsid w:val="00A8338F"/>
    <w:rsid w:val="00A84B04"/>
    <w:rsid w:val="00A8766F"/>
    <w:rsid w:val="00A91B1C"/>
    <w:rsid w:val="00A91E5D"/>
    <w:rsid w:val="00AA221B"/>
    <w:rsid w:val="00AB0905"/>
    <w:rsid w:val="00AF264B"/>
    <w:rsid w:val="00B10775"/>
    <w:rsid w:val="00B4102E"/>
    <w:rsid w:val="00B45CFD"/>
    <w:rsid w:val="00B7185D"/>
    <w:rsid w:val="00B90C1E"/>
    <w:rsid w:val="00B91862"/>
    <w:rsid w:val="00BB0B0C"/>
    <w:rsid w:val="00BC1A02"/>
    <w:rsid w:val="00BD13DB"/>
    <w:rsid w:val="00BE73AA"/>
    <w:rsid w:val="00BF3040"/>
    <w:rsid w:val="00C10BD6"/>
    <w:rsid w:val="00C35DE7"/>
    <w:rsid w:val="00C50096"/>
    <w:rsid w:val="00C5087F"/>
    <w:rsid w:val="00C5098F"/>
    <w:rsid w:val="00C52DBA"/>
    <w:rsid w:val="00C867FC"/>
    <w:rsid w:val="00CA3C9B"/>
    <w:rsid w:val="00CB73D5"/>
    <w:rsid w:val="00CF7765"/>
    <w:rsid w:val="00D00C74"/>
    <w:rsid w:val="00D446D5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11152"/>
    <w:rsid w:val="00E468B2"/>
    <w:rsid w:val="00E60320"/>
    <w:rsid w:val="00E749B7"/>
    <w:rsid w:val="00E754A3"/>
    <w:rsid w:val="00E9040F"/>
    <w:rsid w:val="00EB6D6E"/>
    <w:rsid w:val="00EC6F29"/>
    <w:rsid w:val="00ED0A2C"/>
    <w:rsid w:val="00ED2B15"/>
    <w:rsid w:val="00ED3D07"/>
    <w:rsid w:val="00EE7036"/>
    <w:rsid w:val="00EF1F60"/>
    <w:rsid w:val="00F20117"/>
    <w:rsid w:val="00F37408"/>
    <w:rsid w:val="00F409B8"/>
    <w:rsid w:val="00F4154B"/>
    <w:rsid w:val="00F56687"/>
    <w:rsid w:val="00F57541"/>
    <w:rsid w:val="00F7008F"/>
    <w:rsid w:val="00F7117D"/>
    <w:rsid w:val="00F72532"/>
    <w:rsid w:val="00F72577"/>
    <w:rsid w:val="00FB261A"/>
    <w:rsid w:val="00FC6699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2019-09-10T15:59:00Z</cp:lastPrinted>
  <dcterms:created xsi:type="dcterms:W3CDTF">2019-09-11T13:45:00Z</dcterms:created>
  <dcterms:modified xsi:type="dcterms:W3CDTF">2019-09-11T13:45:00Z</dcterms:modified>
</cp:coreProperties>
</file>