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D7495" w14:textId="77777777" w:rsidR="00506035" w:rsidRPr="00150BE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1DAE4F0C" w14:textId="3BEDE4C9" w:rsidR="00C5770C" w:rsidRPr="00150BE5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150BE5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150BE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344D04">
        <w:rPr>
          <w:rFonts w:ascii="Montserrat Light" w:eastAsia="Batang" w:hAnsi="Montserrat Light" w:cs="Arial"/>
          <w:sz w:val="24"/>
          <w:szCs w:val="24"/>
        </w:rPr>
        <w:t>miércoles 20</w:t>
      </w:r>
      <w:r w:rsidR="00B41D80" w:rsidRPr="00150BE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150BE5">
        <w:rPr>
          <w:rFonts w:ascii="Montserrat Light" w:eastAsia="Batang" w:hAnsi="Montserrat Light" w:cs="Arial"/>
          <w:sz w:val="24"/>
          <w:szCs w:val="24"/>
        </w:rPr>
        <w:t>de</w:t>
      </w:r>
      <w:r w:rsidR="0072719E" w:rsidRPr="00150BE5">
        <w:rPr>
          <w:rFonts w:ascii="Montserrat Light" w:eastAsia="Batang" w:hAnsi="Montserrat Light" w:cs="Arial"/>
          <w:sz w:val="24"/>
          <w:szCs w:val="24"/>
        </w:rPr>
        <w:t xml:space="preserve"> mayo</w:t>
      </w:r>
      <w:r w:rsidR="00C5770C" w:rsidRPr="00150BE5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431B4DCF" w14:textId="18F885FB" w:rsidR="00FC49CC" w:rsidRPr="00150BE5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150BE5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44D04">
        <w:rPr>
          <w:rFonts w:ascii="Montserrat Light" w:eastAsia="Batang" w:hAnsi="Montserrat Light" w:cs="Arial"/>
          <w:sz w:val="24"/>
          <w:szCs w:val="24"/>
        </w:rPr>
        <w:t>316</w:t>
      </w:r>
      <w:r w:rsidRPr="00150BE5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150BE5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344D04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344D04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771F32C6" w14:textId="77777777" w:rsidR="004E5EDE" w:rsidRPr="00150BE5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02EBC640" w14:textId="0F7AC9C9" w:rsidR="00730D29" w:rsidRPr="00150BE5" w:rsidRDefault="006E11A1" w:rsidP="00F63C0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 w:rsidRPr="00150BE5">
        <w:rPr>
          <w:rFonts w:ascii="Montserrat Light" w:eastAsia="Batang" w:hAnsi="Montserrat Light" w:cs="Arial"/>
          <w:b/>
          <w:sz w:val="28"/>
          <w:szCs w:val="28"/>
        </w:rPr>
        <w:t>IMSS acreditará en línea cuentas bancarias para el pago de incapacidades temporales para el trabajo</w:t>
      </w:r>
    </w:p>
    <w:bookmarkEnd w:id="0"/>
    <w:p w14:paraId="2A214384" w14:textId="77777777" w:rsidR="00730D29" w:rsidRPr="00150BE5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4"/>
        </w:rPr>
      </w:pPr>
    </w:p>
    <w:p w14:paraId="2591CBC5" w14:textId="7B46610A" w:rsidR="006267BF" w:rsidRPr="00150BE5" w:rsidRDefault="006E11A1" w:rsidP="0037009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150BE5">
        <w:rPr>
          <w:rFonts w:ascii="Montserrat Light" w:eastAsia="Batang" w:hAnsi="Montserrat Light"/>
          <w:b/>
        </w:rPr>
        <w:t xml:space="preserve">A fin de </w:t>
      </w:r>
      <w:r w:rsidR="00A44D94" w:rsidRPr="00150BE5">
        <w:rPr>
          <w:rFonts w:ascii="Montserrat Light" w:eastAsia="Batang" w:hAnsi="Montserrat Light"/>
          <w:b/>
        </w:rPr>
        <w:t>reducir y eliminar</w:t>
      </w:r>
      <w:r w:rsidRPr="00150BE5">
        <w:rPr>
          <w:rFonts w:ascii="Montserrat Light" w:eastAsia="Batang" w:hAnsi="Montserrat Light"/>
          <w:b/>
        </w:rPr>
        <w:t xml:space="preserve"> cadenas de contagio en sucursales bancarias, se suspendió la obligatoriedad del trámite presencial de alta o modificación de cuentas CLABE para el depósito de</w:t>
      </w:r>
      <w:r w:rsidR="001E2686" w:rsidRPr="00150BE5">
        <w:rPr>
          <w:rFonts w:ascii="Montserrat Light" w:eastAsia="Batang" w:hAnsi="Montserrat Light"/>
          <w:b/>
        </w:rPr>
        <w:t>l</w:t>
      </w:r>
      <w:r w:rsidRPr="00150BE5">
        <w:rPr>
          <w:rFonts w:ascii="Montserrat Light" w:eastAsia="Batang" w:hAnsi="Montserrat Light"/>
          <w:b/>
        </w:rPr>
        <w:t xml:space="preserve">  subsidio.</w:t>
      </w:r>
    </w:p>
    <w:p w14:paraId="5927F69F" w14:textId="5605BE8F" w:rsidR="00370094" w:rsidRPr="00150BE5" w:rsidRDefault="005049C7" w:rsidP="0037009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150BE5">
        <w:rPr>
          <w:rFonts w:ascii="Montserrat Light" w:eastAsia="Batang" w:hAnsi="Montserrat Light"/>
          <w:b/>
        </w:rPr>
        <w:t>E</w:t>
      </w:r>
      <w:r w:rsidR="006E11A1" w:rsidRPr="00150BE5">
        <w:rPr>
          <w:rFonts w:ascii="Montserrat Light" w:eastAsia="Batang" w:hAnsi="Montserrat Light"/>
          <w:b/>
        </w:rPr>
        <w:t xml:space="preserve">s necesario registrar la cuenta bancaria mediante </w:t>
      </w:r>
      <w:proofErr w:type="spellStart"/>
      <w:r w:rsidR="00531FD2" w:rsidRPr="00150BE5">
        <w:rPr>
          <w:rFonts w:ascii="Montserrat Light" w:eastAsia="Batang" w:hAnsi="Montserrat Light"/>
          <w:b/>
        </w:rPr>
        <w:t>e.firma</w:t>
      </w:r>
      <w:proofErr w:type="spellEnd"/>
      <w:r w:rsidR="00531FD2" w:rsidRPr="00150BE5">
        <w:rPr>
          <w:rFonts w:ascii="Montserrat Light" w:eastAsia="Batang" w:hAnsi="Montserrat Light"/>
          <w:b/>
        </w:rPr>
        <w:t xml:space="preserve"> </w:t>
      </w:r>
      <w:r w:rsidR="006E11A1" w:rsidRPr="00150BE5">
        <w:rPr>
          <w:rFonts w:ascii="Montserrat Light" w:eastAsia="Batang" w:hAnsi="Montserrat Light"/>
          <w:b/>
        </w:rPr>
        <w:t>(</w:t>
      </w:r>
      <w:r w:rsidR="00531FD2" w:rsidRPr="00150BE5">
        <w:rPr>
          <w:rFonts w:ascii="Montserrat Light" w:eastAsia="Batang" w:hAnsi="Montserrat Light"/>
          <w:b/>
        </w:rPr>
        <w:t xml:space="preserve">antes </w:t>
      </w:r>
      <w:r w:rsidR="006E11A1" w:rsidRPr="00150BE5">
        <w:rPr>
          <w:rFonts w:ascii="Montserrat Light" w:eastAsia="Batang" w:hAnsi="Montserrat Light"/>
          <w:b/>
        </w:rPr>
        <w:t>FIEL); el Seguro Social apoya en la solicitud y seguimiento de esta gestión</w:t>
      </w:r>
      <w:r w:rsidR="006267BF" w:rsidRPr="00150BE5">
        <w:rPr>
          <w:rFonts w:ascii="Montserrat Light" w:eastAsia="Batang" w:hAnsi="Montserrat Light"/>
          <w:b/>
        </w:rPr>
        <w:t>.</w:t>
      </w:r>
    </w:p>
    <w:p w14:paraId="74D23CBA" w14:textId="77777777" w:rsidR="00730D29" w:rsidRPr="00150BE5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153BC982" w14:textId="77777777" w:rsidR="00150BE5" w:rsidRDefault="006E11A1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1" w:name="_Hlk37222223"/>
      <w:r w:rsidRPr="00150BE5">
        <w:rPr>
          <w:rFonts w:ascii="Montserrat Light" w:eastAsia="Batang" w:hAnsi="Montserrat Light" w:cs="Arial"/>
          <w:sz w:val="24"/>
          <w:szCs w:val="24"/>
        </w:rPr>
        <w:t>Derivado de la emergencia sanitaria por COVID-19</w:t>
      </w:r>
      <w:bookmarkEnd w:id="1"/>
      <w:r w:rsidRPr="00150BE5">
        <w:rPr>
          <w:rFonts w:ascii="Montserrat Light" w:eastAsia="Batang" w:hAnsi="Montserrat Light" w:cs="Arial"/>
          <w:sz w:val="24"/>
          <w:szCs w:val="24"/>
        </w:rPr>
        <w:t xml:space="preserve"> y con el objetivo de </w:t>
      </w:r>
      <w:r w:rsidR="00A44D94" w:rsidRPr="00150BE5">
        <w:rPr>
          <w:rFonts w:ascii="Montserrat Light" w:eastAsia="Batang" w:hAnsi="Montserrat Light" w:cs="Arial"/>
          <w:sz w:val="24"/>
          <w:szCs w:val="24"/>
        </w:rPr>
        <w:t xml:space="preserve">reducir y eliminar </w:t>
      </w:r>
      <w:r w:rsidRPr="00150BE5">
        <w:rPr>
          <w:rFonts w:ascii="Montserrat Light" w:eastAsia="Batang" w:hAnsi="Montserrat Light" w:cs="Arial"/>
          <w:sz w:val="24"/>
          <w:szCs w:val="24"/>
        </w:rPr>
        <w:t xml:space="preserve">cadenas de contagio en sucursales bancarias, el Instituto Mexicano del Seguro Social (IMSS) suspendió la obligatoriedad del trámite presencial </w:t>
      </w:r>
      <w:r w:rsidR="00A44D94" w:rsidRPr="00150BE5">
        <w:rPr>
          <w:rFonts w:ascii="Montserrat Light" w:eastAsia="Batang" w:hAnsi="Montserrat Light" w:cs="Arial"/>
          <w:sz w:val="24"/>
          <w:szCs w:val="24"/>
        </w:rPr>
        <w:t xml:space="preserve">en unidades de medicina familiar </w:t>
      </w:r>
      <w:r w:rsidR="0029358C" w:rsidRPr="00150BE5">
        <w:rPr>
          <w:rFonts w:ascii="Montserrat Light" w:eastAsia="Batang" w:hAnsi="Montserrat Light" w:cs="Arial"/>
          <w:sz w:val="24"/>
          <w:szCs w:val="24"/>
        </w:rPr>
        <w:t>para el registro o modificación de cuentas CLABE de los asegurados que reciben o recibirán el pago de la incapacidad temporal</w:t>
      </w:r>
      <w:r w:rsidR="00531FD2" w:rsidRPr="00150BE5">
        <w:rPr>
          <w:rFonts w:ascii="Montserrat Light" w:eastAsia="Batang" w:hAnsi="Montserrat Light" w:cs="Arial"/>
          <w:sz w:val="24"/>
          <w:szCs w:val="24"/>
        </w:rPr>
        <w:t xml:space="preserve"> para el trabajo</w:t>
      </w:r>
      <w:r w:rsidR="0029358C" w:rsidRPr="00150BE5">
        <w:rPr>
          <w:rFonts w:ascii="Montserrat Light" w:eastAsia="Batang" w:hAnsi="Montserrat Light" w:cs="Arial"/>
          <w:sz w:val="24"/>
          <w:szCs w:val="24"/>
        </w:rPr>
        <w:t>.</w:t>
      </w:r>
      <w:r w:rsidR="00A44D94" w:rsidRPr="00150BE5">
        <w:rPr>
          <w:rFonts w:ascii="Montserrat Light" w:eastAsia="Batang" w:hAnsi="Montserrat Light" w:cs="Arial"/>
          <w:sz w:val="24"/>
          <w:szCs w:val="24"/>
        </w:rPr>
        <w:t xml:space="preserve">  </w:t>
      </w:r>
    </w:p>
    <w:p w14:paraId="057AB59D" w14:textId="77777777" w:rsidR="00150BE5" w:rsidRDefault="00150BE5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9D992C5" w14:textId="31AE4430" w:rsidR="006E11A1" w:rsidRPr="00150BE5" w:rsidRDefault="00A44D94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150BE5">
        <w:rPr>
          <w:rFonts w:ascii="Montserrat Light" w:eastAsia="Batang" w:hAnsi="Montserrat Light" w:cs="Arial"/>
          <w:sz w:val="24"/>
          <w:szCs w:val="24"/>
        </w:rPr>
        <w:t xml:space="preserve">Con ello, se pretende </w:t>
      </w:r>
      <w:r w:rsidR="0029358C" w:rsidRPr="00150BE5">
        <w:rPr>
          <w:rFonts w:ascii="Montserrat Light" w:eastAsia="Batang" w:hAnsi="Montserrat Light" w:cs="Arial"/>
          <w:sz w:val="24"/>
          <w:szCs w:val="24"/>
        </w:rPr>
        <w:t>realizar la totalidad de los pagos de permisos especiales y subsidios mediante depósito en cuenta bancaria</w:t>
      </w:r>
      <w:r w:rsidRPr="00150BE5">
        <w:rPr>
          <w:rFonts w:ascii="Montserrat Light" w:eastAsia="Batang" w:hAnsi="Montserrat Light" w:cs="Arial"/>
          <w:sz w:val="24"/>
          <w:szCs w:val="24"/>
        </w:rPr>
        <w:t>.</w:t>
      </w:r>
    </w:p>
    <w:p w14:paraId="40DA4FA2" w14:textId="77777777" w:rsidR="006E11A1" w:rsidRPr="00150BE5" w:rsidRDefault="006E11A1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2FCA1A2" w14:textId="1FB9BC70" w:rsidR="00117BF3" w:rsidRPr="00150BE5" w:rsidRDefault="0029358C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150BE5">
        <w:rPr>
          <w:rFonts w:ascii="Montserrat Light" w:eastAsia="Batang" w:hAnsi="Montserrat Light" w:cs="Arial"/>
          <w:sz w:val="24"/>
          <w:szCs w:val="24"/>
        </w:rPr>
        <w:t xml:space="preserve">El Seguro Social pone a disposición de los asegurados este servicio de </w:t>
      </w:r>
      <w:proofErr w:type="spellStart"/>
      <w:r w:rsidRPr="00150BE5">
        <w:rPr>
          <w:rFonts w:ascii="Montserrat Light" w:eastAsia="Batang" w:hAnsi="Montserrat Light" w:cs="Arial"/>
          <w:sz w:val="24"/>
          <w:szCs w:val="24"/>
        </w:rPr>
        <w:t>acreditamiento</w:t>
      </w:r>
      <w:proofErr w:type="spellEnd"/>
      <w:r w:rsidRPr="00150BE5">
        <w:rPr>
          <w:rFonts w:ascii="Montserrat Light" w:eastAsia="Batang" w:hAnsi="Montserrat Light" w:cs="Arial"/>
          <w:sz w:val="24"/>
          <w:szCs w:val="24"/>
        </w:rPr>
        <w:t xml:space="preserve"> en cuenta bancaria</w:t>
      </w:r>
      <w:r w:rsidR="009B06EB" w:rsidRPr="00150BE5">
        <w:rPr>
          <w:rFonts w:ascii="Montserrat Light" w:eastAsia="Batang" w:hAnsi="Montserrat Light" w:cs="Arial"/>
          <w:sz w:val="24"/>
          <w:szCs w:val="24"/>
        </w:rPr>
        <w:t xml:space="preserve"> de manera remota, los asegurados que reciben una incapacidad </w:t>
      </w:r>
      <w:r w:rsidRPr="00150BE5">
        <w:rPr>
          <w:rFonts w:ascii="Montserrat Light" w:eastAsia="Batang" w:hAnsi="Montserrat Light" w:cs="Arial"/>
          <w:sz w:val="24"/>
          <w:szCs w:val="24"/>
        </w:rPr>
        <w:t>deberá</w:t>
      </w:r>
      <w:r w:rsidR="009B06EB" w:rsidRPr="00150BE5">
        <w:rPr>
          <w:rFonts w:ascii="Montserrat Light" w:eastAsia="Batang" w:hAnsi="Montserrat Light" w:cs="Arial"/>
          <w:sz w:val="24"/>
          <w:szCs w:val="24"/>
        </w:rPr>
        <w:t>n</w:t>
      </w:r>
      <w:r w:rsidRPr="00150BE5">
        <w:rPr>
          <w:rFonts w:ascii="Montserrat Light" w:eastAsia="Batang" w:hAnsi="Montserrat Light" w:cs="Arial"/>
          <w:sz w:val="24"/>
          <w:szCs w:val="24"/>
        </w:rPr>
        <w:t xml:space="preserve"> registrar una cuenta CLABE interbancaria de 18 dígitos que se encuentre a su nombre.</w:t>
      </w:r>
    </w:p>
    <w:p w14:paraId="3C6BDF07" w14:textId="77777777" w:rsidR="0029358C" w:rsidRPr="00150BE5" w:rsidRDefault="0029358C" w:rsidP="0029358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827C01E" w14:textId="337ED7F9" w:rsidR="0029358C" w:rsidRPr="00150BE5" w:rsidRDefault="0029358C" w:rsidP="0029358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150BE5">
        <w:rPr>
          <w:rFonts w:ascii="Montserrat Light" w:eastAsia="Batang" w:hAnsi="Montserrat Light" w:cs="Arial"/>
          <w:sz w:val="24"/>
          <w:szCs w:val="24"/>
        </w:rPr>
        <w:t>Si el asegurado cuenta con Firma Electrónica</w:t>
      </w:r>
      <w:r w:rsidR="009B06EB" w:rsidRPr="00150BE5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150BE5">
        <w:rPr>
          <w:rFonts w:ascii="Montserrat Light" w:eastAsia="Batang" w:hAnsi="Montserrat Light" w:cs="Arial"/>
          <w:sz w:val="24"/>
          <w:szCs w:val="24"/>
        </w:rPr>
        <w:t>(</w:t>
      </w:r>
      <w:proofErr w:type="spellStart"/>
      <w:r w:rsidR="003D0BA9" w:rsidRPr="00150BE5">
        <w:rPr>
          <w:rFonts w:ascii="Montserrat Light" w:eastAsia="Batang" w:hAnsi="Montserrat Light" w:cs="Arial"/>
          <w:sz w:val="24"/>
          <w:szCs w:val="24"/>
        </w:rPr>
        <w:t>e.firma</w:t>
      </w:r>
      <w:proofErr w:type="spellEnd"/>
      <w:r w:rsidRPr="00150BE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D0BA9" w:rsidRPr="00150BE5">
        <w:rPr>
          <w:rFonts w:ascii="Montserrat Light" w:eastAsia="Batang" w:hAnsi="Montserrat Light" w:cs="Arial"/>
          <w:sz w:val="24"/>
          <w:szCs w:val="24"/>
        </w:rPr>
        <w:t xml:space="preserve">antes </w:t>
      </w:r>
      <w:r w:rsidRPr="00150BE5">
        <w:rPr>
          <w:rFonts w:ascii="Montserrat Light" w:eastAsia="Batang" w:hAnsi="Montserrat Light" w:cs="Arial"/>
          <w:sz w:val="24"/>
          <w:szCs w:val="24"/>
        </w:rPr>
        <w:t>FIEL) vigente, debe seguir los siguientes pasos:</w:t>
      </w:r>
    </w:p>
    <w:p w14:paraId="641FF027" w14:textId="77777777" w:rsidR="000856D2" w:rsidRPr="00150BE5" w:rsidRDefault="000856D2" w:rsidP="0029358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802118B" w14:textId="131DCA31" w:rsidR="0029358C" w:rsidRPr="00150BE5" w:rsidRDefault="0029358C" w:rsidP="0029358C">
      <w:pPr>
        <w:pStyle w:val="Prrafodelista"/>
        <w:numPr>
          <w:ilvl w:val="0"/>
          <w:numId w:val="5"/>
        </w:numPr>
        <w:tabs>
          <w:tab w:val="left" w:pos="7088"/>
        </w:tabs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 xml:space="preserve">Ingresar a la dirección </w:t>
      </w:r>
      <w:hyperlink r:id="rId8" w:history="1">
        <w:r w:rsidRPr="00150BE5">
          <w:rPr>
            <w:rStyle w:val="Hipervnculo"/>
            <w:rFonts w:ascii="Montserrat Light" w:eastAsia="Batang" w:hAnsi="Montserrat Light"/>
            <w:sz w:val="24"/>
            <w:szCs w:val="24"/>
          </w:rPr>
          <w:t>https://serviciosdigitales.imss.gob.mx/portal-web/portal</w:t>
        </w:r>
      </w:hyperlink>
      <w:r w:rsidRPr="00150BE5">
        <w:rPr>
          <w:rFonts w:ascii="Montserrat Light" w:eastAsia="Batang" w:hAnsi="Montserrat Light"/>
          <w:sz w:val="24"/>
          <w:szCs w:val="24"/>
        </w:rPr>
        <w:t xml:space="preserve">   </w:t>
      </w:r>
    </w:p>
    <w:p w14:paraId="3267E8C0" w14:textId="46100A92" w:rsidR="0029358C" w:rsidRPr="00150BE5" w:rsidRDefault="0029358C" w:rsidP="0029358C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>Dar clic en “Crear una cuenta”.</w:t>
      </w:r>
    </w:p>
    <w:p w14:paraId="5758CCC3" w14:textId="243049A5" w:rsidR="0029358C" w:rsidRPr="00150BE5" w:rsidRDefault="0029358C" w:rsidP="0029358C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 xml:space="preserve">Registrar CURP, y posteriormente RFC y </w:t>
      </w:r>
      <w:proofErr w:type="spellStart"/>
      <w:r w:rsidR="003D0BA9" w:rsidRPr="00150BE5">
        <w:rPr>
          <w:rFonts w:ascii="Montserrat Light" w:eastAsia="Batang" w:hAnsi="Montserrat Light"/>
          <w:sz w:val="24"/>
          <w:szCs w:val="24"/>
        </w:rPr>
        <w:t>e.firma</w:t>
      </w:r>
      <w:proofErr w:type="spellEnd"/>
      <w:r w:rsidR="003D0BA9" w:rsidRPr="00150BE5">
        <w:rPr>
          <w:rFonts w:ascii="Montserrat Light" w:eastAsia="Batang" w:hAnsi="Montserrat Light"/>
          <w:sz w:val="24"/>
          <w:szCs w:val="24"/>
        </w:rPr>
        <w:t xml:space="preserve"> (</w:t>
      </w:r>
      <w:r w:rsidRPr="00150BE5">
        <w:rPr>
          <w:rFonts w:ascii="Montserrat Light" w:eastAsia="Batang" w:hAnsi="Montserrat Light"/>
          <w:sz w:val="24"/>
          <w:szCs w:val="24"/>
        </w:rPr>
        <w:t>FIEL</w:t>
      </w:r>
      <w:r w:rsidR="003D0BA9" w:rsidRPr="00150BE5">
        <w:rPr>
          <w:rFonts w:ascii="Montserrat Light" w:eastAsia="Batang" w:hAnsi="Montserrat Light"/>
          <w:sz w:val="24"/>
          <w:szCs w:val="24"/>
        </w:rPr>
        <w:t>)</w:t>
      </w:r>
      <w:r w:rsidR="00505B93" w:rsidRPr="00150BE5">
        <w:rPr>
          <w:rFonts w:ascii="Montserrat Light" w:eastAsia="Batang" w:hAnsi="Montserrat Light"/>
          <w:sz w:val="24"/>
          <w:szCs w:val="24"/>
        </w:rPr>
        <w:t>.</w:t>
      </w:r>
      <w:r w:rsidRPr="00150BE5">
        <w:rPr>
          <w:rFonts w:ascii="Montserrat Light" w:eastAsia="Batang" w:hAnsi="Montserrat Light"/>
          <w:sz w:val="24"/>
          <w:szCs w:val="24"/>
        </w:rPr>
        <w:t xml:space="preserve"> </w:t>
      </w:r>
    </w:p>
    <w:p w14:paraId="1CA85A22" w14:textId="0C097ED5" w:rsidR="009B06EB" w:rsidRPr="00150BE5" w:rsidRDefault="009B06EB" w:rsidP="00505B93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>Ingresar al servicio Registro de cuenta CLABE.</w:t>
      </w:r>
    </w:p>
    <w:p w14:paraId="0A0C0A26" w14:textId="1176558D" w:rsidR="009B06EB" w:rsidRPr="00150BE5" w:rsidRDefault="009B06EB" w:rsidP="00505B93">
      <w:pPr>
        <w:pStyle w:val="Prrafodelista"/>
        <w:numPr>
          <w:ilvl w:val="0"/>
          <w:numId w:val="5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 xml:space="preserve">Recibirá el acuse de registro en su correo electrónico. </w:t>
      </w:r>
    </w:p>
    <w:p w14:paraId="291E1624" w14:textId="54BB944F" w:rsidR="00505B93" w:rsidRPr="00150BE5" w:rsidRDefault="00505B93" w:rsidP="00505B93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2C057C76" w14:textId="7CFA5E83" w:rsidR="00505B93" w:rsidRPr="00150BE5" w:rsidRDefault="00505B93" w:rsidP="000856D2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 xml:space="preserve">Si no cuenta con </w:t>
      </w:r>
      <w:proofErr w:type="spellStart"/>
      <w:r w:rsidR="001E2686" w:rsidRPr="00150BE5">
        <w:rPr>
          <w:rFonts w:ascii="Montserrat Light" w:eastAsia="Batang" w:hAnsi="Montserrat Light"/>
          <w:sz w:val="24"/>
          <w:szCs w:val="24"/>
        </w:rPr>
        <w:t>e.firma</w:t>
      </w:r>
      <w:proofErr w:type="spellEnd"/>
      <w:r w:rsidRPr="00150BE5">
        <w:rPr>
          <w:rFonts w:ascii="Montserrat Light" w:eastAsia="Batang" w:hAnsi="Montserrat Light"/>
          <w:sz w:val="24"/>
          <w:szCs w:val="24"/>
        </w:rPr>
        <w:t>, debe enviar un correo a la Oficina de Representación del IMSS conforme a su entidad de aseguramiento, ingresando en la liga</w:t>
      </w:r>
      <w:r w:rsidR="000856D2" w:rsidRPr="00150BE5">
        <w:rPr>
          <w:rFonts w:ascii="Montserrat Light" w:eastAsia="Batang" w:hAnsi="Montserrat Light"/>
          <w:sz w:val="24"/>
          <w:szCs w:val="24"/>
        </w:rPr>
        <w:t xml:space="preserve"> </w:t>
      </w:r>
      <w:hyperlink r:id="rId9" w:history="1">
        <w:r w:rsidR="000856D2" w:rsidRPr="00150BE5">
          <w:rPr>
            <w:rStyle w:val="Hipervnculo"/>
            <w:rFonts w:ascii="Montserrat Light" w:eastAsia="Batang" w:hAnsi="Montserrat Light"/>
            <w:sz w:val="24"/>
            <w:szCs w:val="24"/>
          </w:rPr>
          <w:t>http://www.imss.gob.mx/tramites/imss01036a</w:t>
        </w:r>
      </w:hyperlink>
      <w:r w:rsidR="000856D2" w:rsidRPr="00150BE5">
        <w:rPr>
          <w:rStyle w:val="Hipervnculo"/>
          <w:rFonts w:ascii="Montserrat Light" w:hAnsi="Montserrat Light"/>
          <w:u w:val="none"/>
        </w:rPr>
        <w:t xml:space="preserve"> </w:t>
      </w:r>
      <w:r w:rsidR="000856D2" w:rsidRPr="00150BE5">
        <w:rPr>
          <w:rFonts w:ascii="Montserrat Light" w:eastAsia="Batang" w:hAnsi="Montserrat Light"/>
          <w:sz w:val="24"/>
          <w:szCs w:val="24"/>
        </w:rPr>
        <w:t>en la</w:t>
      </w:r>
      <w:r w:rsidRPr="00150BE5">
        <w:rPr>
          <w:rFonts w:ascii="Montserrat Light" w:eastAsia="Batang" w:hAnsi="Montserrat Light"/>
          <w:sz w:val="24"/>
          <w:szCs w:val="24"/>
        </w:rPr>
        <w:t xml:space="preserve">                                                      sección “Consulta la información, dando clic sobre el signo +” y la opción “¿Dónde puedo realizar este trámite?”.</w:t>
      </w:r>
    </w:p>
    <w:p w14:paraId="0F9668E1" w14:textId="77777777" w:rsidR="00505B93" w:rsidRPr="00150BE5" w:rsidRDefault="00505B93" w:rsidP="00505B93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69848D49" w14:textId="2C08B24A" w:rsidR="00505B93" w:rsidRPr="00150BE5" w:rsidRDefault="00505B93" w:rsidP="00505B93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 xml:space="preserve">En el correo se debe solicitar el registro de la cuenta CLABE interbancaria a 18 </w:t>
      </w:r>
      <w:r w:rsidR="001E2686" w:rsidRPr="00150BE5">
        <w:rPr>
          <w:rFonts w:ascii="Montserrat Light" w:eastAsia="Batang" w:hAnsi="Montserrat Light"/>
          <w:sz w:val="24"/>
          <w:szCs w:val="24"/>
        </w:rPr>
        <w:t xml:space="preserve">posiciones </w:t>
      </w:r>
      <w:r w:rsidRPr="00150BE5">
        <w:rPr>
          <w:rFonts w:ascii="Montserrat Light" w:eastAsia="Batang" w:hAnsi="Montserrat Light"/>
          <w:sz w:val="24"/>
          <w:szCs w:val="24"/>
        </w:rPr>
        <w:t>registrada a nombre del asegurado</w:t>
      </w:r>
      <w:r w:rsidR="009B06EB" w:rsidRPr="00150BE5">
        <w:rPr>
          <w:rFonts w:ascii="Montserrat Light" w:eastAsia="Batang" w:hAnsi="Montserrat Light"/>
          <w:sz w:val="24"/>
          <w:szCs w:val="24"/>
        </w:rPr>
        <w:t>, con estatus vigente</w:t>
      </w:r>
      <w:r w:rsidRPr="00150BE5">
        <w:rPr>
          <w:rFonts w:ascii="Montserrat Light" w:eastAsia="Batang" w:hAnsi="Montserrat Light"/>
          <w:sz w:val="24"/>
          <w:szCs w:val="24"/>
        </w:rPr>
        <w:t xml:space="preserve"> y anexar la siguiente documentación</w:t>
      </w:r>
      <w:r w:rsidR="009B06EB" w:rsidRPr="00150BE5">
        <w:rPr>
          <w:rFonts w:ascii="Montserrat Light" w:eastAsia="Batang" w:hAnsi="Montserrat Light"/>
          <w:sz w:val="24"/>
          <w:szCs w:val="24"/>
        </w:rPr>
        <w:t xml:space="preserve"> escaneada</w:t>
      </w:r>
      <w:r w:rsidRPr="00150BE5">
        <w:rPr>
          <w:rFonts w:ascii="Montserrat Light" w:eastAsia="Batang" w:hAnsi="Montserrat Light"/>
          <w:sz w:val="24"/>
          <w:szCs w:val="24"/>
        </w:rPr>
        <w:t xml:space="preserve">:      </w:t>
      </w:r>
    </w:p>
    <w:p w14:paraId="16FBC611" w14:textId="77777777" w:rsidR="00505B93" w:rsidRPr="00150BE5" w:rsidRDefault="00505B93" w:rsidP="00505B93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</w:p>
    <w:p w14:paraId="1D2D223B" w14:textId="64AC8D88" w:rsidR="00505B93" w:rsidRPr="00150BE5" w:rsidRDefault="00505B93" w:rsidP="00505B93">
      <w:pPr>
        <w:spacing w:after="0" w:line="240" w:lineRule="atLeast"/>
        <w:ind w:firstLine="426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 xml:space="preserve">1) Identificación oficial vigente por ambos lados: IFE </w:t>
      </w:r>
      <w:proofErr w:type="spellStart"/>
      <w:r w:rsidR="001E2686" w:rsidRPr="00150BE5">
        <w:rPr>
          <w:rFonts w:ascii="Montserrat Light" w:eastAsia="Batang" w:hAnsi="Montserrat Light"/>
          <w:sz w:val="24"/>
          <w:szCs w:val="24"/>
        </w:rPr>
        <w:t>ó</w:t>
      </w:r>
      <w:proofErr w:type="spellEnd"/>
      <w:r w:rsidRPr="00150BE5">
        <w:rPr>
          <w:rFonts w:ascii="Montserrat Light" w:eastAsia="Batang" w:hAnsi="Montserrat Light"/>
          <w:sz w:val="24"/>
          <w:szCs w:val="24"/>
        </w:rPr>
        <w:t xml:space="preserve"> INE, o pasaporte vigente.</w:t>
      </w:r>
    </w:p>
    <w:p w14:paraId="6786FCCF" w14:textId="408AFDCA" w:rsidR="00505B93" w:rsidRPr="00150BE5" w:rsidRDefault="00505B93" w:rsidP="00505B93">
      <w:pPr>
        <w:spacing w:after="0" w:line="240" w:lineRule="atLeast"/>
        <w:ind w:left="426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 xml:space="preserve">2) Estado de cuenta bancario a su nombre que contenga la cuenta CLABE, </w:t>
      </w:r>
      <w:r w:rsidR="001E2686" w:rsidRPr="00150BE5">
        <w:rPr>
          <w:rFonts w:ascii="Montserrat Light" w:eastAsia="Batang" w:hAnsi="Montserrat Light"/>
          <w:sz w:val="24"/>
          <w:szCs w:val="24"/>
        </w:rPr>
        <w:t xml:space="preserve">con antigüedad </w:t>
      </w:r>
      <w:r w:rsidRPr="00150BE5">
        <w:rPr>
          <w:rFonts w:ascii="Montserrat Light" w:eastAsia="Batang" w:hAnsi="Montserrat Light"/>
          <w:sz w:val="24"/>
          <w:szCs w:val="24"/>
        </w:rPr>
        <w:t>no mayor a tres meses.</w:t>
      </w:r>
    </w:p>
    <w:p w14:paraId="409D8710" w14:textId="1B944700" w:rsidR="00505B93" w:rsidRPr="00150BE5" w:rsidRDefault="00505B93" w:rsidP="00505B93">
      <w:pPr>
        <w:spacing w:after="0" w:line="240" w:lineRule="atLeast"/>
        <w:ind w:left="426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>3) Solicitud de registro de cuenta CLABE</w:t>
      </w:r>
      <w:r w:rsidR="00825DED" w:rsidRPr="00150BE5">
        <w:rPr>
          <w:rFonts w:ascii="Montserrat Light" w:eastAsia="Batang" w:hAnsi="Montserrat Light"/>
          <w:sz w:val="24"/>
          <w:szCs w:val="24"/>
        </w:rPr>
        <w:t xml:space="preserve"> firmada</w:t>
      </w:r>
      <w:r w:rsidRPr="00150BE5">
        <w:rPr>
          <w:rFonts w:ascii="Montserrat Light" w:eastAsia="Batang" w:hAnsi="Montserrat Light"/>
          <w:sz w:val="24"/>
          <w:szCs w:val="24"/>
        </w:rPr>
        <w:t xml:space="preserve">; este formato se puede descargar en la liga: </w:t>
      </w:r>
      <w:hyperlink r:id="rId10" w:history="1">
        <w:r w:rsidRPr="00150BE5">
          <w:rPr>
            <w:rStyle w:val="Hipervnculo"/>
            <w:rFonts w:ascii="Montserrat Light" w:eastAsia="Batang" w:hAnsi="Montserrat Light"/>
            <w:sz w:val="24"/>
            <w:szCs w:val="24"/>
          </w:rPr>
          <w:t>http://www.imss.gob.mx/tramites/imss01036a</w:t>
        </w:r>
      </w:hyperlink>
    </w:p>
    <w:p w14:paraId="3926614E" w14:textId="77777777" w:rsidR="00505B93" w:rsidRPr="00150BE5" w:rsidRDefault="00505B93" w:rsidP="00505B93">
      <w:pPr>
        <w:spacing w:after="0" w:line="240" w:lineRule="atLeast"/>
        <w:ind w:firstLine="426"/>
        <w:jc w:val="both"/>
        <w:rPr>
          <w:rFonts w:ascii="Montserrat Light" w:eastAsia="Batang" w:hAnsi="Montserrat Light"/>
          <w:sz w:val="24"/>
          <w:szCs w:val="24"/>
        </w:rPr>
      </w:pPr>
    </w:p>
    <w:p w14:paraId="57A1000F" w14:textId="4291131E" w:rsidR="009B06EB" w:rsidRPr="00150BE5" w:rsidRDefault="009B06EB" w:rsidP="00F57218">
      <w:p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150BE5">
        <w:rPr>
          <w:rFonts w:ascii="Montserrat Light" w:eastAsia="Batang" w:hAnsi="Montserrat Light"/>
          <w:sz w:val="24"/>
          <w:szCs w:val="24"/>
        </w:rPr>
        <w:t xml:space="preserve">Todas las cuentas CLABE están sujetas a un proceso de validación y verificación, el personal del Seguro Social realizará el registro del asegurado y el resultado será notificado al asegurado por correo electrónico. </w:t>
      </w:r>
    </w:p>
    <w:p w14:paraId="19C3C31C" w14:textId="77777777" w:rsidR="00505B93" w:rsidRPr="00150BE5" w:rsidRDefault="00505B93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D199A4" w14:textId="77777777" w:rsidR="00B63D51" w:rsidRPr="00150BE5" w:rsidRDefault="00A953A1" w:rsidP="004F4BA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150BE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150BE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340027F5" w14:textId="77777777" w:rsidR="00FC49CC" w:rsidRPr="00150BE5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150BE5" w:rsidSect="001670DD">
      <w:headerReference w:type="default" r:id="rId11"/>
      <w:footerReference w:type="default" r:id="rId12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C21BC" w14:textId="77777777" w:rsidR="00815639" w:rsidRDefault="00815639" w:rsidP="00B4228A">
      <w:r>
        <w:separator/>
      </w:r>
    </w:p>
  </w:endnote>
  <w:endnote w:type="continuationSeparator" w:id="0">
    <w:p w14:paraId="316B49B3" w14:textId="77777777" w:rsidR="00815639" w:rsidRDefault="00815639" w:rsidP="00B4228A">
      <w:r>
        <w:continuationSeparator/>
      </w:r>
    </w:p>
  </w:endnote>
  <w:endnote w:type="continuationNotice" w:id="1">
    <w:p w14:paraId="53CE1401" w14:textId="77777777" w:rsidR="00815639" w:rsidRDefault="008156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E9384" w14:textId="77777777" w:rsidR="00DB5564" w:rsidRDefault="00DB55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530F09" w14:textId="77777777" w:rsidR="00815639" w:rsidRDefault="00815639" w:rsidP="00B4228A">
      <w:r>
        <w:separator/>
      </w:r>
    </w:p>
  </w:footnote>
  <w:footnote w:type="continuationSeparator" w:id="0">
    <w:p w14:paraId="362F87B3" w14:textId="77777777" w:rsidR="00815639" w:rsidRDefault="00815639" w:rsidP="00B4228A">
      <w:r>
        <w:continuationSeparator/>
      </w:r>
    </w:p>
  </w:footnote>
  <w:footnote w:type="continuationNotice" w:id="1">
    <w:p w14:paraId="37ED67E1" w14:textId="77777777" w:rsidR="00815639" w:rsidRDefault="008156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1E2686" w:rsidRDefault="001E268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F4045"/>
    <w:multiLevelType w:val="hybridMultilevel"/>
    <w:tmpl w:val="0E16C406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60C2"/>
    <w:rsid w:val="00014CA7"/>
    <w:rsid w:val="00015669"/>
    <w:rsid w:val="0001624F"/>
    <w:rsid w:val="00022734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639CF"/>
    <w:rsid w:val="00070294"/>
    <w:rsid w:val="000703B7"/>
    <w:rsid w:val="0007192B"/>
    <w:rsid w:val="00071C46"/>
    <w:rsid w:val="00083DD4"/>
    <w:rsid w:val="000856D2"/>
    <w:rsid w:val="000924B6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106CD"/>
    <w:rsid w:val="00117B35"/>
    <w:rsid w:val="00117BF3"/>
    <w:rsid w:val="00143325"/>
    <w:rsid w:val="00144B99"/>
    <w:rsid w:val="00144D90"/>
    <w:rsid w:val="00144FEE"/>
    <w:rsid w:val="00145244"/>
    <w:rsid w:val="0014563E"/>
    <w:rsid w:val="00150BE5"/>
    <w:rsid w:val="001514EF"/>
    <w:rsid w:val="0015296E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D3D29"/>
    <w:rsid w:val="001D6881"/>
    <w:rsid w:val="001E0A42"/>
    <w:rsid w:val="001E2686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1258"/>
    <w:rsid w:val="00252514"/>
    <w:rsid w:val="002527B4"/>
    <w:rsid w:val="0027271B"/>
    <w:rsid w:val="00275782"/>
    <w:rsid w:val="00283727"/>
    <w:rsid w:val="002864EB"/>
    <w:rsid w:val="00291D63"/>
    <w:rsid w:val="00293194"/>
    <w:rsid w:val="0029358C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34C27"/>
    <w:rsid w:val="00336A20"/>
    <w:rsid w:val="00344337"/>
    <w:rsid w:val="00344D04"/>
    <w:rsid w:val="00350986"/>
    <w:rsid w:val="0035396B"/>
    <w:rsid w:val="0036057E"/>
    <w:rsid w:val="00364DDB"/>
    <w:rsid w:val="00370094"/>
    <w:rsid w:val="003767FC"/>
    <w:rsid w:val="003A726B"/>
    <w:rsid w:val="003B456B"/>
    <w:rsid w:val="003C4E1C"/>
    <w:rsid w:val="003D0BA9"/>
    <w:rsid w:val="003D3404"/>
    <w:rsid w:val="003E3005"/>
    <w:rsid w:val="003E4AA6"/>
    <w:rsid w:val="003E5B30"/>
    <w:rsid w:val="003F1E74"/>
    <w:rsid w:val="003F6F80"/>
    <w:rsid w:val="00402086"/>
    <w:rsid w:val="004045BF"/>
    <w:rsid w:val="00416B74"/>
    <w:rsid w:val="00416EB3"/>
    <w:rsid w:val="00420119"/>
    <w:rsid w:val="00421F78"/>
    <w:rsid w:val="00426A0A"/>
    <w:rsid w:val="00427666"/>
    <w:rsid w:val="0043025F"/>
    <w:rsid w:val="00432B29"/>
    <w:rsid w:val="00435101"/>
    <w:rsid w:val="00442A29"/>
    <w:rsid w:val="00445E2C"/>
    <w:rsid w:val="00450716"/>
    <w:rsid w:val="00453163"/>
    <w:rsid w:val="00455B35"/>
    <w:rsid w:val="0047478D"/>
    <w:rsid w:val="00475FD3"/>
    <w:rsid w:val="00492AA4"/>
    <w:rsid w:val="004935D3"/>
    <w:rsid w:val="004A4385"/>
    <w:rsid w:val="004A51E6"/>
    <w:rsid w:val="004A60C0"/>
    <w:rsid w:val="004B30BD"/>
    <w:rsid w:val="004B5BDE"/>
    <w:rsid w:val="004B6DA5"/>
    <w:rsid w:val="004B6F47"/>
    <w:rsid w:val="004C08B9"/>
    <w:rsid w:val="004C5A22"/>
    <w:rsid w:val="004D49F2"/>
    <w:rsid w:val="004E1D8B"/>
    <w:rsid w:val="004E28C4"/>
    <w:rsid w:val="004E5EDE"/>
    <w:rsid w:val="004F4BA5"/>
    <w:rsid w:val="004F6B9B"/>
    <w:rsid w:val="0050313C"/>
    <w:rsid w:val="005049C7"/>
    <w:rsid w:val="00505B93"/>
    <w:rsid w:val="00506035"/>
    <w:rsid w:val="005250C3"/>
    <w:rsid w:val="00531FD2"/>
    <w:rsid w:val="00537975"/>
    <w:rsid w:val="00542292"/>
    <w:rsid w:val="00545FB1"/>
    <w:rsid w:val="00551E91"/>
    <w:rsid w:val="00562969"/>
    <w:rsid w:val="005644A3"/>
    <w:rsid w:val="005679A2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3969"/>
    <w:rsid w:val="00650AB0"/>
    <w:rsid w:val="00653C1D"/>
    <w:rsid w:val="00655B09"/>
    <w:rsid w:val="00655CCF"/>
    <w:rsid w:val="00662659"/>
    <w:rsid w:val="00672779"/>
    <w:rsid w:val="006765BD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11A1"/>
    <w:rsid w:val="006E5755"/>
    <w:rsid w:val="006F29F7"/>
    <w:rsid w:val="00701641"/>
    <w:rsid w:val="0071167F"/>
    <w:rsid w:val="00712C5B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50939"/>
    <w:rsid w:val="0075149F"/>
    <w:rsid w:val="00751BDD"/>
    <w:rsid w:val="007567E3"/>
    <w:rsid w:val="00761FA7"/>
    <w:rsid w:val="007676A5"/>
    <w:rsid w:val="00781729"/>
    <w:rsid w:val="00783756"/>
    <w:rsid w:val="00791F2A"/>
    <w:rsid w:val="007A5463"/>
    <w:rsid w:val="007A7708"/>
    <w:rsid w:val="007A7915"/>
    <w:rsid w:val="007B5578"/>
    <w:rsid w:val="007C00DC"/>
    <w:rsid w:val="007C5951"/>
    <w:rsid w:val="007D0B8C"/>
    <w:rsid w:val="007D115D"/>
    <w:rsid w:val="007D130C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5639"/>
    <w:rsid w:val="0081765B"/>
    <w:rsid w:val="00821A10"/>
    <w:rsid w:val="00825DED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F2CBB"/>
    <w:rsid w:val="008F2E05"/>
    <w:rsid w:val="00910387"/>
    <w:rsid w:val="00913D44"/>
    <w:rsid w:val="00924A98"/>
    <w:rsid w:val="009346C0"/>
    <w:rsid w:val="0093707F"/>
    <w:rsid w:val="00937143"/>
    <w:rsid w:val="00943431"/>
    <w:rsid w:val="00951849"/>
    <w:rsid w:val="00953820"/>
    <w:rsid w:val="00957C5E"/>
    <w:rsid w:val="00957E97"/>
    <w:rsid w:val="00962161"/>
    <w:rsid w:val="00966A0C"/>
    <w:rsid w:val="00972EC9"/>
    <w:rsid w:val="009755FB"/>
    <w:rsid w:val="009804E5"/>
    <w:rsid w:val="00990C80"/>
    <w:rsid w:val="00993976"/>
    <w:rsid w:val="009B06EB"/>
    <w:rsid w:val="009B0C1C"/>
    <w:rsid w:val="009C070C"/>
    <w:rsid w:val="009C3EF5"/>
    <w:rsid w:val="009E1A49"/>
    <w:rsid w:val="009E5FC6"/>
    <w:rsid w:val="00A14AD6"/>
    <w:rsid w:val="00A21473"/>
    <w:rsid w:val="00A23650"/>
    <w:rsid w:val="00A261FE"/>
    <w:rsid w:val="00A3161F"/>
    <w:rsid w:val="00A31BAB"/>
    <w:rsid w:val="00A31CED"/>
    <w:rsid w:val="00A33AE3"/>
    <w:rsid w:val="00A44D94"/>
    <w:rsid w:val="00A456DE"/>
    <w:rsid w:val="00A47B9D"/>
    <w:rsid w:val="00A500E4"/>
    <w:rsid w:val="00A534A3"/>
    <w:rsid w:val="00A53FE4"/>
    <w:rsid w:val="00A63E03"/>
    <w:rsid w:val="00A65238"/>
    <w:rsid w:val="00A7661F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305B"/>
    <w:rsid w:val="00B73894"/>
    <w:rsid w:val="00B73EF5"/>
    <w:rsid w:val="00B94A2A"/>
    <w:rsid w:val="00BA2A4A"/>
    <w:rsid w:val="00BB1A91"/>
    <w:rsid w:val="00BB61C7"/>
    <w:rsid w:val="00BB708B"/>
    <w:rsid w:val="00BC26D7"/>
    <w:rsid w:val="00BC2AB7"/>
    <w:rsid w:val="00BD07AB"/>
    <w:rsid w:val="00BD1FED"/>
    <w:rsid w:val="00BE0D59"/>
    <w:rsid w:val="00BE399B"/>
    <w:rsid w:val="00BF0FDB"/>
    <w:rsid w:val="00BF39A8"/>
    <w:rsid w:val="00BF3A12"/>
    <w:rsid w:val="00C03FF3"/>
    <w:rsid w:val="00C0478B"/>
    <w:rsid w:val="00C05EB9"/>
    <w:rsid w:val="00C106F6"/>
    <w:rsid w:val="00C2381B"/>
    <w:rsid w:val="00C25615"/>
    <w:rsid w:val="00C47BD4"/>
    <w:rsid w:val="00C53449"/>
    <w:rsid w:val="00C5770C"/>
    <w:rsid w:val="00C80C62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6055"/>
    <w:rsid w:val="00CD7F70"/>
    <w:rsid w:val="00CE209B"/>
    <w:rsid w:val="00CE5AEA"/>
    <w:rsid w:val="00D04B21"/>
    <w:rsid w:val="00D04FF4"/>
    <w:rsid w:val="00D10902"/>
    <w:rsid w:val="00D178F1"/>
    <w:rsid w:val="00D2380A"/>
    <w:rsid w:val="00D23A02"/>
    <w:rsid w:val="00D30368"/>
    <w:rsid w:val="00D30E26"/>
    <w:rsid w:val="00D4348A"/>
    <w:rsid w:val="00D523F3"/>
    <w:rsid w:val="00D52F3F"/>
    <w:rsid w:val="00D55FEA"/>
    <w:rsid w:val="00D568C0"/>
    <w:rsid w:val="00D57B0D"/>
    <w:rsid w:val="00D7342B"/>
    <w:rsid w:val="00D763BF"/>
    <w:rsid w:val="00D77045"/>
    <w:rsid w:val="00D774FF"/>
    <w:rsid w:val="00D92C3E"/>
    <w:rsid w:val="00D933DD"/>
    <w:rsid w:val="00D97196"/>
    <w:rsid w:val="00DA2D72"/>
    <w:rsid w:val="00DA497B"/>
    <w:rsid w:val="00DA680F"/>
    <w:rsid w:val="00DB20A5"/>
    <w:rsid w:val="00DB5564"/>
    <w:rsid w:val="00DC71F8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30A0A"/>
    <w:rsid w:val="00E32C97"/>
    <w:rsid w:val="00E352DA"/>
    <w:rsid w:val="00E362B1"/>
    <w:rsid w:val="00E43527"/>
    <w:rsid w:val="00E64A8E"/>
    <w:rsid w:val="00E70E4E"/>
    <w:rsid w:val="00E74E54"/>
    <w:rsid w:val="00E751F4"/>
    <w:rsid w:val="00E75AC1"/>
    <w:rsid w:val="00E832D6"/>
    <w:rsid w:val="00E849B0"/>
    <w:rsid w:val="00E93C3C"/>
    <w:rsid w:val="00E94A40"/>
    <w:rsid w:val="00E96282"/>
    <w:rsid w:val="00EA0A3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3A6A"/>
    <w:rsid w:val="00F369E2"/>
    <w:rsid w:val="00F373E4"/>
    <w:rsid w:val="00F4043B"/>
    <w:rsid w:val="00F42C87"/>
    <w:rsid w:val="00F537A2"/>
    <w:rsid w:val="00F57218"/>
    <w:rsid w:val="00F63C03"/>
    <w:rsid w:val="00F71A9D"/>
    <w:rsid w:val="00F72A94"/>
    <w:rsid w:val="00F75943"/>
    <w:rsid w:val="00FB507C"/>
    <w:rsid w:val="00FC137A"/>
    <w:rsid w:val="00FC49C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29358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9358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29358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93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iosdigitales.imss.gob.mx/portal-web/porta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mss.gob.mx/tramites/imss01036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mss.gob.mx/tramites/imss01036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2020-05-20T18:14:00Z</dcterms:created>
  <dcterms:modified xsi:type="dcterms:W3CDTF">2020-05-20T18:14:00Z</dcterms:modified>
</cp:coreProperties>
</file>