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DF74" w14:textId="1F2E115E" w:rsidR="00A749A8" w:rsidRPr="00874F89" w:rsidRDefault="00762960" w:rsidP="00A749A8">
      <w:pPr>
        <w:spacing w:after="0" w:line="240" w:lineRule="auto"/>
        <w:ind w:left="708"/>
        <w:jc w:val="right"/>
        <w:rPr>
          <w:rFonts w:ascii="Montserrat Light" w:eastAsia="Montserrat" w:hAnsi="Montserrat Light" w:cs="Montserrat"/>
          <w:sz w:val="24"/>
          <w:szCs w:val="24"/>
        </w:rPr>
      </w:pPr>
      <w:bookmarkStart w:id="0" w:name="_GoBack"/>
      <w:bookmarkEnd w:id="0"/>
      <w:r>
        <w:rPr>
          <w:rFonts w:ascii="Montserrat Light" w:hAnsi="Montserrat Light" w:cs="Arial"/>
          <w:bCs/>
          <w:sz w:val="24"/>
          <w:szCs w:val="24"/>
        </w:rPr>
        <w:t>Ciudad de México</w:t>
      </w:r>
      <w:r w:rsidR="00A749A8" w:rsidRPr="00874F89">
        <w:rPr>
          <w:rFonts w:ascii="Montserrat Light" w:hAnsi="Montserrat Light" w:cs="Arial"/>
          <w:bCs/>
          <w:sz w:val="24"/>
          <w:szCs w:val="24"/>
        </w:rPr>
        <w:t xml:space="preserve">, </w:t>
      </w:r>
      <w:r w:rsidR="00B63DFF">
        <w:rPr>
          <w:rFonts w:ascii="Montserrat Light" w:hAnsi="Montserrat Light" w:cs="Arial"/>
          <w:bCs/>
          <w:sz w:val="24"/>
          <w:szCs w:val="24"/>
        </w:rPr>
        <w:t>jueves 17</w:t>
      </w:r>
      <w:r w:rsidR="00395FF7">
        <w:rPr>
          <w:rFonts w:ascii="Montserrat Light" w:hAnsi="Montserrat Light" w:cs="Arial"/>
          <w:bCs/>
          <w:sz w:val="24"/>
          <w:szCs w:val="24"/>
        </w:rPr>
        <w:t xml:space="preserve"> </w:t>
      </w:r>
      <w:r w:rsidR="00A749A8" w:rsidRPr="00874F89">
        <w:rPr>
          <w:rFonts w:ascii="Montserrat Light" w:hAnsi="Montserrat Light" w:cs="Arial"/>
          <w:bCs/>
          <w:sz w:val="24"/>
          <w:szCs w:val="24"/>
        </w:rPr>
        <w:t xml:space="preserve">de </w:t>
      </w:r>
      <w:r w:rsidR="00C05C63">
        <w:rPr>
          <w:rFonts w:ascii="Montserrat Light" w:hAnsi="Montserrat Light" w:cs="Arial"/>
          <w:bCs/>
          <w:sz w:val="24"/>
          <w:szCs w:val="24"/>
        </w:rPr>
        <w:t xml:space="preserve">junio </w:t>
      </w:r>
      <w:r w:rsidR="00A749A8">
        <w:rPr>
          <w:rFonts w:ascii="Montserrat Light" w:hAnsi="Montserrat Light" w:cs="Arial"/>
          <w:bCs/>
          <w:sz w:val="24"/>
          <w:szCs w:val="24"/>
        </w:rPr>
        <w:t>de 2021</w:t>
      </w:r>
    </w:p>
    <w:p w14:paraId="593738FC" w14:textId="53A56EC5" w:rsidR="00A749A8" w:rsidRDefault="00C05C63" w:rsidP="00A749A8">
      <w:pPr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 xml:space="preserve">No. </w:t>
      </w:r>
      <w:r w:rsidR="00170FBF">
        <w:rPr>
          <w:rFonts w:ascii="Montserrat Light" w:eastAsia="Montserrat" w:hAnsi="Montserrat Light" w:cs="Montserrat"/>
          <w:sz w:val="24"/>
          <w:szCs w:val="24"/>
        </w:rPr>
        <w:t>254</w:t>
      </w:r>
      <w:r w:rsidR="00A749A8" w:rsidRPr="00B61E8E">
        <w:rPr>
          <w:rFonts w:ascii="Montserrat Light" w:eastAsia="Montserrat" w:hAnsi="Montserrat Light" w:cs="Montserrat"/>
          <w:sz w:val="24"/>
          <w:szCs w:val="24"/>
        </w:rPr>
        <w:t>/20</w:t>
      </w:r>
      <w:r w:rsidR="00A749A8">
        <w:rPr>
          <w:rFonts w:ascii="Montserrat Light" w:eastAsia="Montserrat" w:hAnsi="Montserrat Light" w:cs="Montserrat"/>
          <w:sz w:val="24"/>
          <w:szCs w:val="24"/>
        </w:rPr>
        <w:t>21</w:t>
      </w:r>
    </w:p>
    <w:p w14:paraId="3691FF34" w14:textId="77777777" w:rsidR="00A749A8" w:rsidRPr="00B61E8E" w:rsidRDefault="00A749A8" w:rsidP="00A749A8">
      <w:pPr>
        <w:spacing w:after="0" w:line="240" w:lineRule="auto"/>
        <w:jc w:val="right"/>
        <w:rPr>
          <w:rFonts w:ascii="Montserrat Light" w:eastAsia="Montserrat" w:hAnsi="Montserrat Light" w:cs="Montserrat"/>
          <w:sz w:val="24"/>
          <w:szCs w:val="24"/>
        </w:rPr>
      </w:pPr>
    </w:p>
    <w:p w14:paraId="19F837B3" w14:textId="77777777" w:rsidR="00A749A8" w:rsidRDefault="00A749A8" w:rsidP="00A749A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27D7E48" w14:textId="77777777" w:rsidR="00A749A8" w:rsidRPr="006156D3" w:rsidRDefault="00A749A8" w:rsidP="00A749A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14:paraId="25474955" w14:textId="580A1BCA" w:rsidR="00170FBF" w:rsidRDefault="00170FBF" w:rsidP="00170FBF">
      <w:pPr>
        <w:spacing w:after="0" w:line="240" w:lineRule="auto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>J</w:t>
      </w:r>
      <w:r w:rsidR="000B6F3C" w:rsidRPr="000B6F3C">
        <w:rPr>
          <w:rFonts w:ascii="Montserrat Light" w:hAnsi="Montserrat Light"/>
          <w:b/>
          <w:sz w:val="28"/>
          <w:szCs w:val="28"/>
        </w:rPr>
        <w:t xml:space="preserve">ornada de donación de sangre altruista </w:t>
      </w:r>
      <w:r>
        <w:rPr>
          <w:rFonts w:ascii="Montserrat Light" w:hAnsi="Montserrat Light"/>
          <w:b/>
          <w:sz w:val="28"/>
          <w:szCs w:val="28"/>
        </w:rPr>
        <w:t xml:space="preserve">en Módulos </w:t>
      </w:r>
      <w:r w:rsidR="00BB47AD">
        <w:rPr>
          <w:rFonts w:ascii="Montserrat Light" w:hAnsi="Montserrat Light"/>
          <w:b/>
          <w:sz w:val="28"/>
          <w:szCs w:val="28"/>
        </w:rPr>
        <w:t>I</w:t>
      </w:r>
      <w:r>
        <w:rPr>
          <w:rFonts w:ascii="Montserrat Light" w:hAnsi="Montserrat Light"/>
          <w:b/>
          <w:sz w:val="28"/>
          <w:szCs w:val="28"/>
        </w:rPr>
        <w:t xml:space="preserve">tinerantes del IMSS </w:t>
      </w:r>
      <w:r w:rsidR="00354F31">
        <w:rPr>
          <w:rFonts w:ascii="Montserrat Light" w:hAnsi="Montserrat Light"/>
          <w:b/>
          <w:sz w:val="28"/>
          <w:szCs w:val="28"/>
        </w:rPr>
        <w:t xml:space="preserve">en Ciudad de México registró </w:t>
      </w:r>
      <w:r w:rsidR="00690048">
        <w:rPr>
          <w:rFonts w:ascii="Montserrat Light" w:hAnsi="Montserrat Light"/>
          <w:b/>
          <w:sz w:val="28"/>
          <w:szCs w:val="28"/>
        </w:rPr>
        <w:t>243</w:t>
      </w:r>
      <w:r>
        <w:rPr>
          <w:rFonts w:ascii="Montserrat Light" w:hAnsi="Montserrat Light"/>
          <w:b/>
          <w:sz w:val="28"/>
          <w:szCs w:val="28"/>
        </w:rPr>
        <w:t xml:space="preserve"> donantes efectivos</w:t>
      </w:r>
    </w:p>
    <w:p w14:paraId="1961EA30" w14:textId="776AA7DE" w:rsidR="00395FF7" w:rsidRDefault="00395FF7" w:rsidP="00A749A8">
      <w:pPr>
        <w:spacing w:after="0" w:line="240" w:lineRule="auto"/>
        <w:jc w:val="center"/>
        <w:rPr>
          <w:rFonts w:ascii="Montserrat Light" w:hAnsi="Montserrat Light"/>
          <w:b/>
          <w:sz w:val="28"/>
          <w:szCs w:val="28"/>
        </w:rPr>
      </w:pPr>
    </w:p>
    <w:p w14:paraId="507011CD" w14:textId="61504937" w:rsidR="000B6F3C" w:rsidRPr="000B6F3C" w:rsidRDefault="00B63DFF" w:rsidP="000B6F3C">
      <w:pPr>
        <w:pStyle w:val="Prrafodelista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b/>
          <w:szCs w:val="24"/>
        </w:rPr>
        <w:t>También s</w:t>
      </w:r>
      <w:r w:rsidR="000B6F3C" w:rsidRPr="000B6F3C">
        <w:rPr>
          <w:rFonts w:ascii="Montserrat Light" w:hAnsi="Montserrat Light"/>
          <w:b/>
          <w:szCs w:val="24"/>
        </w:rPr>
        <w:t xml:space="preserve">e realizaron </w:t>
      </w:r>
      <w:r w:rsidR="000B6F3C">
        <w:rPr>
          <w:rFonts w:ascii="Montserrat Light" w:hAnsi="Montserrat Light"/>
          <w:b/>
          <w:szCs w:val="24"/>
        </w:rPr>
        <w:t>acciones de salud preventiva en l</w:t>
      </w:r>
      <w:r w:rsidR="00170FBF">
        <w:rPr>
          <w:rFonts w:ascii="Montserrat Light" w:hAnsi="Montserrat Light"/>
          <w:b/>
          <w:szCs w:val="24"/>
        </w:rPr>
        <w:t xml:space="preserve">as </w:t>
      </w:r>
      <w:r w:rsidR="000B6F3C">
        <w:rPr>
          <w:rFonts w:ascii="Montserrat Light" w:hAnsi="Montserrat Light"/>
          <w:b/>
          <w:szCs w:val="24"/>
        </w:rPr>
        <w:t>oficinas centrales de</w:t>
      </w:r>
      <w:r w:rsidR="000B6F3C" w:rsidRPr="000B6F3C">
        <w:rPr>
          <w:rFonts w:ascii="Montserrat Light" w:hAnsi="Montserrat Light"/>
          <w:b/>
          <w:szCs w:val="24"/>
        </w:rPr>
        <w:t>l</w:t>
      </w:r>
      <w:r w:rsidR="000B6F3C">
        <w:rPr>
          <w:rFonts w:ascii="Montserrat Light" w:hAnsi="Montserrat Light"/>
          <w:b/>
          <w:szCs w:val="24"/>
        </w:rPr>
        <w:t xml:space="preserve"> Seguro Social </w:t>
      </w:r>
      <w:r w:rsidR="000B6F3C" w:rsidRPr="000B6F3C">
        <w:rPr>
          <w:rFonts w:ascii="Montserrat Light" w:hAnsi="Montserrat Light"/>
          <w:b/>
          <w:szCs w:val="24"/>
        </w:rPr>
        <w:t>y en las instalaciones de la Coordinación de Co</w:t>
      </w:r>
      <w:r w:rsidR="000B6F3C">
        <w:rPr>
          <w:rFonts w:ascii="Montserrat Light" w:hAnsi="Montserrat Light"/>
          <w:b/>
          <w:szCs w:val="24"/>
        </w:rPr>
        <w:t xml:space="preserve">ntrol Técnico de Insumos. </w:t>
      </w:r>
    </w:p>
    <w:p w14:paraId="7667D6D6" w14:textId="0B019B3E" w:rsidR="000B6F3C" w:rsidRPr="000B6F3C" w:rsidRDefault="000B6F3C" w:rsidP="000B6F3C">
      <w:pPr>
        <w:pStyle w:val="Prrafodelista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 Light" w:hAnsi="Montserrat Light"/>
          <w:b/>
          <w:szCs w:val="24"/>
        </w:rPr>
      </w:pPr>
      <w:r w:rsidRPr="000B6F3C">
        <w:rPr>
          <w:rFonts w:ascii="Montserrat Light" w:hAnsi="Montserrat Light"/>
          <w:b/>
          <w:szCs w:val="24"/>
        </w:rPr>
        <w:t xml:space="preserve">El Instituto extiende la invitación a la población a que acuda a donar sangre en alguno de sus 160 Bancos de Sangre o centros de colecta. </w:t>
      </w:r>
    </w:p>
    <w:p w14:paraId="57AD57B6" w14:textId="77777777" w:rsidR="000B6F3C" w:rsidRPr="000B6F3C" w:rsidRDefault="000B6F3C" w:rsidP="000B6F3C">
      <w:pPr>
        <w:pStyle w:val="Prrafodelista"/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3D70E646" w14:textId="25016DEF" w:rsidR="00911B5C" w:rsidRDefault="00690048" w:rsidP="000B6F3C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La Jornada de donación de sangre a través de Módulos Itinerantes habilitados en las oficinas centrales del </w:t>
      </w:r>
      <w:r w:rsidRPr="000B6F3C">
        <w:rPr>
          <w:rFonts w:ascii="Montserrat Light" w:hAnsi="Montserrat Light"/>
          <w:sz w:val="24"/>
          <w:szCs w:val="24"/>
        </w:rPr>
        <w:t xml:space="preserve">Instituto Mexicano del Seguro Social (IMSS) </w:t>
      </w:r>
      <w:r>
        <w:rPr>
          <w:rFonts w:ascii="Montserrat Light" w:hAnsi="Montserrat Light"/>
          <w:sz w:val="24"/>
          <w:szCs w:val="24"/>
        </w:rPr>
        <w:t>y la Coordinació</w:t>
      </w:r>
      <w:r w:rsidRPr="00123B4D">
        <w:rPr>
          <w:rFonts w:ascii="Montserrat Light" w:hAnsi="Montserrat Light"/>
          <w:sz w:val="24"/>
          <w:szCs w:val="24"/>
        </w:rPr>
        <w:t xml:space="preserve">n </w:t>
      </w:r>
      <w:r>
        <w:rPr>
          <w:rFonts w:ascii="Montserrat Light" w:hAnsi="Montserrat Light"/>
          <w:sz w:val="24"/>
          <w:szCs w:val="24"/>
        </w:rPr>
        <w:t>d</w:t>
      </w:r>
      <w:r w:rsidRPr="00123B4D">
        <w:rPr>
          <w:rFonts w:ascii="Montserrat Light" w:hAnsi="Montserrat Light"/>
          <w:sz w:val="24"/>
          <w:szCs w:val="24"/>
        </w:rPr>
        <w:t>e Control T</w:t>
      </w:r>
      <w:r>
        <w:rPr>
          <w:rFonts w:ascii="Montserrat Light" w:hAnsi="Montserrat Light"/>
          <w:sz w:val="24"/>
          <w:szCs w:val="24"/>
        </w:rPr>
        <w:t>é</w:t>
      </w:r>
      <w:r w:rsidRPr="00123B4D">
        <w:rPr>
          <w:rFonts w:ascii="Montserrat Light" w:hAnsi="Montserrat Light"/>
          <w:sz w:val="24"/>
          <w:szCs w:val="24"/>
        </w:rPr>
        <w:t xml:space="preserve">cnico </w:t>
      </w:r>
      <w:r>
        <w:rPr>
          <w:rFonts w:ascii="Montserrat Light" w:hAnsi="Montserrat Light"/>
          <w:sz w:val="24"/>
          <w:szCs w:val="24"/>
        </w:rPr>
        <w:t>d</w:t>
      </w:r>
      <w:r w:rsidRPr="00123B4D">
        <w:rPr>
          <w:rFonts w:ascii="Montserrat Light" w:hAnsi="Montserrat Light"/>
          <w:sz w:val="24"/>
          <w:szCs w:val="24"/>
        </w:rPr>
        <w:t xml:space="preserve">e Insumos </w:t>
      </w:r>
      <w:r>
        <w:rPr>
          <w:rFonts w:ascii="Montserrat Light" w:hAnsi="Montserrat Light"/>
          <w:sz w:val="24"/>
          <w:szCs w:val="24"/>
        </w:rPr>
        <w:t>(COCTI)</w:t>
      </w:r>
      <w:r w:rsidR="00B63DFF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que se realizó del 14 al 16 de junio, concluyó ayer </w:t>
      </w:r>
      <w:r w:rsidR="00911B5C" w:rsidRPr="000B6F3C">
        <w:rPr>
          <w:rFonts w:ascii="Montserrat Light" w:hAnsi="Montserrat Light"/>
          <w:sz w:val="24"/>
          <w:szCs w:val="24"/>
        </w:rPr>
        <w:t>miércoles</w:t>
      </w:r>
      <w:r w:rsidR="00911B5C">
        <w:rPr>
          <w:rFonts w:ascii="Montserrat Light" w:hAnsi="Montserrat Light"/>
          <w:sz w:val="24"/>
          <w:szCs w:val="24"/>
        </w:rPr>
        <w:t xml:space="preserve"> </w:t>
      </w:r>
      <w:r w:rsidR="00123B4D">
        <w:rPr>
          <w:rFonts w:ascii="Montserrat Light" w:hAnsi="Montserrat Light"/>
          <w:sz w:val="24"/>
          <w:szCs w:val="24"/>
        </w:rPr>
        <w:t>con 24</w:t>
      </w:r>
      <w:r>
        <w:rPr>
          <w:rFonts w:ascii="Montserrat Light" w:hAnsi="Montserrat Light"/>
          <w:sz w:val="24"/>
          <w:szCs w:val="24"/>
        </w:rPr>
        <w:t>3</w:t>
      </w:r>
      <w:r w:rsidR="00123B4D">
        <w:rPr>
          <w:rFonts w:ascii="Montserrat Light" w:hAnsi="Montserrat Light"/>
          <w:sz w:val="24"/>
          <w:szCs w:val="24"/>
        </w:rPr>
        <w:t xml:space="preserve"> donantes efectivos</w:t>
      </w:r>
      <w:r>
        <w:rPr>
          <w:rFonts w:ascii="Montserrat Light" w:hAnsi="Montserrat Light"/>
          <w:sz w:val="24"/>
          <w:szCs w:val="24"/>
        </w:rPr>
        <w:t>.</w:t>
      </w:r>
      <w:r w:rsidR="00FB72B9">
        <w:rPr>
          <w:rFonts w:ascii="Montserrat Light" w:hAnsi="Montserrat Light"/>
          <w:sz w:val="24"/>
          <w:szCs w:val="24"/>
        </w:rPr>
        <w:t xml:space="preserve"> </w:t>
      </w:r>
    </w:p>
    <w:p w14:paraId="1A4D60FC" w14:textId="77777777" w:rsidR="00911B5C" w:rsidRDefault="00911B5C" w:rsidP="000B6F3C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2E34D7D5" w14:textId="098D9A22" w:rsidR="000B6F3C" w:rsidRPr="000B6F3C" w:rsidRDefault="00B63DFF" w:rsidP="000B6F3C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Durante los tres días también se instalaron </w:t>
      </w:r>
      <w:r w:rsidR="000B6F3C" w:rsidRPr="000B6F3C">
        <w:rPr>
          <w:rFonts w:ascii="Montserrat Light" w:hAnsi="Montserrat Light"/>
          <w:sz w:val="24"/>
          <w:szCs w:val="24"/>
        </w:rPr>
        <w:t>módulos de ChiquitIMSS, JuvenIMSS, NutrIMSS, PrevenIMSS y de los Servicios de Prevención y Promoción de la Salud para Trabajadores del Instituto Mexicano del Seguro Social (SPPSTIMSS)</w:t>
      </w:r>
      <w:r w:rsidR="00123B4D">
        <w:rPr>
          <w:rFonts w:ascii="Montserrat Light" w:hAnsi="Montserrat Light"/>
          <w:sz w:val="24"/>
          <w:szCs w:val="24"/>
        </w:rPr>
        <w:t>,</w:t>
      </w:r>
      <w:r w:rsidR="000B6F3C" w:rsidRPr="000B6F3C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donde </w:t>
      </w:r>
      <w:r w:rsidR="000B6F3C" w:rsidRPr="000B6F3C">
        <w:rPr>
          <w:rFonts w:ascii="Montserrat Light" w:hAnsi="Montserrat Light"/>
          <w:sz w:val="24"/>
          <w:szCs w:val="24"/>
        </w:rPr>
        <w:t xml:space="preserve">se otorgaron atenciones </w:t>
      </w:r>
      <w:r w:rsidR="00FB72B9">
        <w:rPr>
          <w:rFonts w:ascii="Montserrat Light" w:hAnsi="Montserrat Light"/>
          <w:sz w:val="24"/>
          <w:szCs w:val="24"/>
        </w:rPr>
        <w:t xml:space="preserve">para </w:t>
      </w:r>
      <w:r w:rsidR="000B6F3C" w:rsidRPr="000B6F3C">
        <w:rPr>
          <w:rFonts w:ascii="Montserrat Light" w:hAnsi="Montserrat Light"/>
          <w:sz w:val="24"/>
          <w:szCs w:val="24"/>
        </w:rPr>
        <w:t>prevenir</w:t>
      </w:r>
      <w:r w:rsidR="00FB72B9">
        <w:rPr>
          <w:rFonts w:ascii="Montserrat Light" w:hAnsi="Montserrat Light"/>
          <w:sz w:val="24"/>
          <w:szCs w:val="24"/>
        </w:rPr>
        <w:t>,</w:t>
      </w:r>
      <w:r w:rsidR="000B6F3C" w:rsidRPr="000B6F3C">
        <w:rPr>
          <w:rFonts w:ascii="Montserrat Light" w:hAnsi="Montserrat Light"/>
          <w:sz w:val="24"/>
          <w:szCs w:val="24"/>
        </w:rPr>
        <w:t xml:space="preserve"> detectar enfermedades, fomentar la salud alimentaria y reproductiva.</w:t>
      </w:r>
    </w:p>
    <w:p w14:paraId="3C48D906" w14:textId="77777777" w:rsidR="000B6F3C" w:rsidRPr="000B6F3C" w:rsidRDefault="000B6F3C" w:rsidP="000B6F3C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30B40D4C" w14:textId="77777777" w:rsidR="00170FBF" w:rsidRDefault="000B6F3C" w:rsidP="000B6F3C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0B6F3C">
        <w:rPr>
          <w:rFonts w:ascii="Montserrat Light" w:hAnsi="Montserrat Light"/>
          <w:sz w:val="24"/>
          <w:szCs w:val="24"/>
        </w:rPr>
        <w:t xml:space="preserve">En las oficinas centrales del IMSS se obtuvieron </w:t>
      </w:r>
      <w:r w:rsidR="00123B4D">
        <w:rPr>
          <w:rFonts w:ascii="Montserrat Light" w:hAnsi="Montserrat Light"/>
          <w:sz w:val="24"/>
          <w:szCs w:val="24"/>
        </w:rPr>
        <w:t>107</w:t>
      </w:r>
      <w:r w:rsidRPr="000B6F3C">
        <w:rPr>
          <w:rFonts w:ascii="Montserrat Light" w:hAnsi="Montserrat Light"/>
          <w:sz w:val="24"/>
          <w:szCs w:val="24"/>
        </w:rPr>
        <w:t xml:space="preserve"> donaciones efectivas, en donde estuvo presente el embajador de la donación de sangre, el perro Cuco, para alentar esta generosa práctica.</w:t>
      </w:r>
      <w:r w:rsidR="00123B4D">
        <w:rPr>
          <w:rFonts w:ascii="Montserrat Light" w:hAnsi="Montserrat Light"/>
          <w:sz w:val="24"/>
          <w:szCs w:val="24"/>
        </w:rPr>
        <w:t xml:space="preserve"> </w:t>
      </w:r>
    </w:p>
    <w:p w14:paraId="69421356" w14:textId="77777777" w:rsidR="00170FBF" w:rsidRDefault="00170FBF" w:rsidP="000B6F3C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CBCBC4C" w14:textId="19CD9B3C" w:rsidR="00690048" w:rsidRDefault="00123B4D" w:rsidP="00690048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De igual forma, s</w:t>
      </w:r>
      <w:r w:rsidRPr="00123B4D">
        <w:rPr>
          <w:rFonts w:ascii="Montserrat Light" w:hAnsi="Montserrat Light"/>
          <w:sz w:val="24"/>
          <w:szCs w:val="24"/>
        </w:rPr>
        <w:t>e otorgaron 133 asesorías de nutrición</w:t>
      </w:r>
      <w:r>
        <w:rPr>
          <w:rFonts w:ascii="Montserrat Light" w:hAnsi="Montserrat Light"/>
          <w:sz w:val="24"/>
          <w:szCs w:val="24"/>
        </w:rPr>
        <w:t>,</w:t>
      </w:r>
      <w:r w:rsidRPr="00123B4D">
        <w:rPr>
          <w:rFonts w:ascii="Montserrat Light" w:hAnsi="Montserrat Light"/>
          <w:sz w:val="24"/>
          <w:szCs w:val="24"/>
        </w:rPr>
        <w:t xml:space="preserve"> 181 prueba</w:t>
      </w:r>
      <w:r w:rsidR="00B63DFF">
        <w:rPr>
          <w:rFonts w:ascii="Montserrat Light" w:hAnsi="Montserrat Light"/>
          <w:sz w:val="24"/>
          <w:szCs w:val="24"/>
        </w:rPr>
        <w:t>s</w:t>
      </w:r>
      <w:r w:rsidRPr="00123B4D">
        <w:rPr>
          <w:rFonts w:ascii="Montserrat Light" w:hAnsi="Montserrat Light"/>
          <w:sz w:val="24"/>
          <w:szCs w:val="24"/>
        </w:rPr>
        <w:t xml:space="preserve"> rápida</w:t>
      </w:r>
      <w:r w:rsidR="00B63DFF">
        <w:rPr>
          <w:rFonts w:ascii="Montserrat Light" w:hAnsi="Montserrat Light"/>
          <w:sz w:val="24"/>
          <w:szCs w:val="24"/>
        </w:rPr>
        <w:t>s</w:t>
      </w:r>
      <w:r w:rsidRPr="00123B4D">
        <w:rPr>
          <w:rFonts w:ascii="Montserrat Light" w:hAnsi="Montserrat Light"/>
          <w:sz w:val="24"/>
          <w:szCs w:val="24"/>
        </w:rPr>
        <w:t xml:space="preserve"> para detección de </w:t>
      </w:r>
      <w:r w:rsidR="00B63DFF">
        <w:rPr>
          <w:rFonts w:ascii="Montserrat Light" w:hAnsi="Montserrat Light"/>
          <w:sz w:val="24"/>
          <w:szCs w:val="24"/>
        </w:rPr>
        <w:t>H</w:t>
      </w:r>
      <w:r w:rsidRPr="00123B4D">
        <w:rPr>
          <w:rFonts w:ascii="Montserrat Light" w:hAnsi="Montserrat Light"/>
          <w:sz w:val="24"/>
          <w:szCs w:val="24"/>
        </w:rPr>
        <w:t xml:space="preserve">epatitis C </w:t>
      </w:r>
      <w:r w:rsidR="00B63DFF">
        <w:rPr>
          <w:rFonts w:ascii="Montserrat Light" w:hAnsi="Montserrat Light"/>
          <w:sz w:val="24"/>
          <w:szCs w:val="24"/>
        </w:rPr>
        <w:t>(</w:t>
      </w:r>
      <w:r w:rsidRPr="00123B4D">
        <w:rPr>
          <w:rFonts w:ascii="Montserrat Light" w:hAnsi="Montserrat Light"/>
          <w:sz w:val="24"/>
          <w:szCs w:val="24"/>
        </w:rPr>
        <w:t>durante dos días</w:t>
      </w:r>
      <w:r w:rsidR="00B63DFF">
        <w:rPr>
          <w:rFonts w:ascii="Montserrat Light" w:hAnsi="Montserrat Light"/>
          <w:sz w:val="24"/>
          <w:szCs w:val="24"/>
        </w:rPr>
        <w:t>)</w:t>
      </w:r>
      <w:r w:rsidR="00690048">
        <w:rPr>
          <w:rFonts w:ascii="Montserrat Light" w:hAnsi="Montserrat Light"/>
          <w:sz w:val="24"/>
          <w:szCs w:val="24"/>
        </w:rPr>
        <w:t xml:space="preserve">, </w:t>
      </w:r>
      <w:r w:rsidR="00690048" w:rsidRPr="00690048">
        <w:rPr>
          <w:rFonts w:ascii="Montserrat Light" w:hAnsi="Montserrat Light"/>
          <w:sz w:val="24"/>
          <w:szCs w:val="24"/>
        </w:rPr>
        <w:t>191 detecciones de glucosa</w:t>
      </w:r>
      <w:r w:rsidR="00690048">
        <w:rPr>
          <w:rFonts w:ascii="Montserrat Light" w:hAnsi="Montserrat Light"/>
          <w:sz w:val="24"/>
          <w:szCs w:val="24"/>
        </w:rPr>
        <w:t xml:space="preserve">, </w:t>
      </w:r>
      <w:r w:rsidR="00690048" w:rsidRPr="00690048">
        <w:rPr>
          <w:rFonts w:ascii="Montserrat Light" w:hAnsi="Montserrat Light"/>
          <w:sz w:val="24"/>
          <w:szCs w:val="24"/>
        </w:rPr>
        <w:t>191 de hipertensión arterial</w:t>
      </w:r>
      <w:r w:rsidR="00B63DFF">
        <w:rPr>
          <w:rFonts w:ascii="Montserrat Light" w:hAnsi="Montserrat Light"/>
          <w:sz w:val="24"/>
          <w:szCs w:val="24"/>
        </w:rPr>
        <w:t xml:space="preserve"> y</w:t>
      </w:r>
      <w:r w:rsidR="00690048">
        <w:rPr>
          <w:rFonts w:ascii="Montserrat Light" w:hAnsi="Montserrat Light"/>
          <w:sz w:val="24"/>
          <w:szCs w:val="24"/>
        </w:rPr>
        <w:t xml:space="preserve"> </w:t>
      </w:r>
      <w:r w:rsidR="00690048" w:rsidRPr="00690048">
        <w:rPr>
          <w:rFonts w:ascii="Montserrat Light" w:hAnsi="Montserrat Light"/>
          <w:sz w:val="24"/>
          <w:szCs w:val="24"/>
        </w:rPr>
        <w:t xml:space="preserve">60 vacunas de </w:t>
      </w:r>
      <w:r w:rsidR="00B63DFF">
        <w:rPr>
          <w:rFonts w:ascii="Montserrat Light" w:hAnsi="Montserrat Light"/>
          <w:sz w:val="24"/>
          <w:szCs w:val="24"/>
        </w:rPr>
        <w:t>H</w:t>
      </w:r>
      <w:r w:rsidR="00690048" w:rsidRPr="00690048">
        <w:rPr>
          <w:rFonts w:ascii="Montserrat Light" w:hAnsi="Montserrat Light"/>
          <w:sz w:val="24"/>
          <w:szCs w:val="24"/>
        </w:rPr>
        <w:t>epatitis B</w:t>
      </w:r>
      <w:r w:rsidR="00690048">
        <w:rPr>
          <w:rFonts w:ascii="Montserrat Light" w:hAnsi="Montserrat Light"/>
          <w:sz w:val="24"/>
          <w:szCs w:val="24"/>
        </w:rPr>
        <w:t>.</w:t>
      </w:r>
    </w:p>
    <w:p w14:paraId="4EB614C5" w14:textId="77777777" w:rsidR="00690048" w:rsidRDefault="00690048" w:rsidP="00690048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322D0824" w14:textId="77777777" w:rsidR="00B63DFF" w:rsidRDefault="00690048" w:rsidP="00123B4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Además, se aplicaron </w:t>
      </w:r>
      <w:r w:rsidRPr="00690048">
        <w:rPr>
          <w:rFonts w:ascii="Montserrat Light" w:hAnsi="Montserrat Light"/>
          <w:sz w:val="24"/>
          <w:szCs w:val="24"/>
        </w:rPr>
        <w:t>40 vacunas de doble viral (Sarampión-Rubeóla)</w:t>
      </w:r>
      <w:r>
        <w:rPr>
          <w:rFonts w:ascii="Montserrat Light" w:hAnsi="Montserrat Light"/>
          <w:sz w:val="24"/>
          <w:szCs w:val="24"/>
        </w:rPr>
        <w:t xml:space="preserve">, se otorgaron </w:t>
      </w:r>
      <w:r w:rsidRPr="00690048">
        <w:rPr>
          <w:rFonts w:ascii="Montserrat Light" w:hAnsi="Montserrat Light"/>
          <w:sz w:val="24"/>
          <w:szCs w:val="24"/>
        </w:rPr>
        <w:t>133 asesorías de nutrición</w:t>
      </w:r>
      <w:r>
        <w:rPr>
          <w:rFonts w:ascii="Montserrat Light" w:hAnsi="Montserrat Light"/>
          <w:sz w:val="24"/>
          <w:szCs w:val="24"/>
        </w:rPr>
        <w:t xml:space="preserve"> y </w:t>
      </w:r>
      <w:r w:rsidRPr="00690048">
        <w:rPr>
          <w:rFonts w:ascii="Montserrat Light" w:hAnsi="Montserrat Light"/>
          <w:sz w:val="24"/>
          <w:szCs w:val="24"/>
        </w:rPr>
        <w:t xml:space="preserve">244 sesiones informativas personales y grupales sobre </w:t>
      </w:r>
      <w:r>
        <w:rPr>
          <w:rFonts w:ascii="Montserrat Light" w:hAnsi="Montserrat Light"/>
          <w:sz w:val="24"/>
          <w:szCs w:val="24"/>
        </w:rPr>
        <w:t>e</w:t>
      </w:r>
      <w:r w:rsidRPr="00690048">
        <w:rPr>
          <w:rFonts w:ascii="Montserrat Light" w:hAnsi="Montserrat Light"/>
          <w:sz w:val="24"/>
          <w:szCs w:val="24"/>
        </w:rPr>
        <w:t>strategias educativas para la salud (planificación familiar y entrega de preservativos)</w:t>
      </w:r>
      <w:r>
        <w:rPr>
          <w:rFonts w:ascii="Montserrat Light" w:hAnsi="Montserrat Light"/>
          <w:sz w:val="24"/>
          <w:szCs w:val="24"/>
        </w:rPr>
        <w:t>.</w:t>
      </w:r>
    </w:p>
    <w:p w14:paraId="3E0947EE" w14:textId="77777777" w:rsidR="00B63DFF" w:rsidRDefault="00B63DFF" w:rsidP="00123B4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10B920FF" w14:textId="3ECFA68A" w:rsidR="000B6F3C" w:rsidRPr="00123B4D" w:rsidRDefault="00123B4D" w:rsidP="00123B4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123B4D">
        <w:rPr>
          <w:rFonts w:ascii="Montserrat Light" w:hAnsi="Montserrat Light"/>
          <w:sz w:val="24"/>
          <w:szCs w:val="24"/>
        </w:rPr>
        <w:lastRenderedPageBreak/>
        <w:t xml:space="preserve">En tanto, </w:t>
      </w:r>
      <w:r w:rsidR="00170FBF">
        <w:rPr>
          <w:rFonts w:ascii="Montserrat Light" w:hAnsi="Montserrat Light"/>
          <w:sz w:val="24"/>
          <w:szCs w:val="24"/>
        </w:rPr>
        <w:t xml:space="preserve">en </w:t>
      </w:r>
      <w:r w:rsidR="000B6F3C" w:rsidRPr="00123B4D">
        <w:rPr>
          <w:rFonts w:ascii="Montserrat Light" w:hAnsi="Montserrat Light"/>
          <w:sz w:val="24"/>
          <w:szCs w:val="24"/>
        </w:rPr>
        <w:t xml:space="preserve">las instalaciones de la COCTI donaron </w:t>
      </w:r>
      <w:r w:rsidR="00690048">
        <w:rPr>
          <w:rFonts w:ascii="Montserrat Light" w:hAnsi="Montserrat Light"/>
          <w:sz w:val="24"/>
          <w:szCs w:val="24"/>
        </w:rPr>
        <w:t>136</w:t>
      </w:r>
      <w:r w:rsidR="000B6F3C" w:rsidRPr="00123B4D">
        <w:rPr>
          <w:rFonts w:ascii="Montserrat Light" w:hAnsi="Montserrat Light"/>
          <w:sz w:val="24"/>
          <w:szCs w:val="24"/>
        </w:rPr>
        <w:t xml:space="preserve"> personas los días lunes, martes y miércoles; se ofrecieron </w:t>
      </w:r>
      <w:r w:rsidRPr="00123B4D">
        <w:rPr>
          <w:rFonts w:ascii="Montserrat Light" w:hAnsi="Montserrat Light"/>
          <w:sz w:val="24"/>
          <w:szCs w:val="24"/>
        </w:rPr>
        <w:t xml:space="preserve">104 detecciones de Hepatitis C, 75 de glucosa, 80 de hipertensión arterial, </w:t>
      </w:r>
      <w:r w:rsidR="00B63DFF" w:rsidRPr="00123B4D">
        <w:rPr>
          <w:rFonts w:ascii="Montserrat Light" w:hAnsi="Montserrat Light"/>
          <w:sz w:val="24"/>
          <w:szCs w:val="24"/>
        </w:rPr>
        <w:t xml:space="preserve">75 </w:t>
      </w:r>
      <w:r w:rsidR="00B63DFF">
        <w:rPr>
          <w:rFonts w:ascii="Montserrat Light" w:hAnsi="Montserrat Light"/>
          <w:sz w:val="24"/>
          <w:szCs w:val="24"/>
        </w:rPr>
        <w:t xml:space="preserve">tomas </w:t>
      </w:r>
      <w:r w:rsidR="00B63DFF" w:rsidRPr="00123B4D">
        <w:rPr>
          <w:rFonts w:ascii="Montserrat Light" w:hAnsi="Montserrat Light"/>
          <w:sz w:val="24"/>
          <w:szCs w:val="24"/>
        </w:rPr>
        <w:t>de peso y talla</w:t>
      </w:r>
      <w:r w:rsidR="00B63DFF">
        <w:rPr>
          <w:rFonts w:ascii="Montserrat Light" w:hAnsi="Montserrat Light"/>
          <w:sz w:val="24"/>
          <w:szCs w:val="24"/>
        </w:rPr>
        <w:t>,</w:t>
      </w:r>
      <w:r w:rsidR="00B63DFF" w:rsidRPr="00123B4D">
        <w:rPr>
          <w:rFonts w:ascii="Montserrat Light" w:hAnsi="Montserrat Light"/>
          <w:sz w:val="24"/>
          <w:szCs w:val="24"/>
        </w:rPr>
        <w:t xml:space="preserve"> </w:t>
      </w:r>
      <w:r w:rsidRPr="00123B4D">
        <w:rPr>
          <w:rFonts w:ascii="Montserrat Light" w:hAnsi="Montserrat Light"/>
          <w:sz w:val="24"/>
          <w:szCs w:val="24"/>
        </w:rPr>
        <w:t xml:space="preserve">27 de exploración clínica de mama y 27 </w:t>
      </w:r>
      <w:r w:rsidR="00B63DFF">
        <w:rPr>
          <w:rFonts w:ascii="Montserrat Light" w:hAnsi="Montserrat Light"/>
          <w:sz w:val="24"/>
          <w:szCs w:val="24"/>
        </w:rPr>
        <w:t>pruebas de P</w:t>
      </w:r>
      <w:r w:rsidRPr="00123B4D">
        <w:rPr>
          <w:rFonts w:ascii="Montserrat Light" w:hAnsi="Montserrat Light"/>
          <w:sz w:val="24"/>
          <w:szCs w:val="24"/>
        </w:rPr>
        <w:t>apanicolaou.</w:t>
      </w:r>
    </w:p>
    <w:p w14:paraId="6C08EED8" w14:textId="77777777" w:rsidR="00123B4D" w:rsidRPr="000B6F3C" w:rsidRDefault="00123B4D" w:rsidP="00123B4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2D64D867" w14:textId="66698100" w:rsidR="00123B4D" w:rsidRPr="00123B4D" w:rsidRDefault="00123B4D" w:rsidP="00123B4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123B4D">
        <w:rPr>
          <w:rFonts w:ascii="Montserrat Light" w:hAnsi="Montserrat Light"/>
          <w:sz w:val="24"/>
          <w:szCs w:val="24"/>
        </w:rPr>
        <w:t xml:space="preserve">El doctor Gamaliel Benítez Arvizu, director del Banco de Sangre </w:t>
      </w:r>
      <w:r w:rsidR="00B63DFF">
        <w:rPr>
          <w:rFonts w:ascii="Montserrat Light" w:hAnsi="Montserrat Light"/>
          <w:sz w:val="24"/>
          <w:szCs w:val="24"/>
        </w:rPr>
        <w:t xml:space="preserve">del </w:t>
      </w:r>
      <w:r w:rsidRPr="00123B4D">
        <w:rPr>
          <w:rFonts w:ascii="Montserrat Light" w:hAnsi="Montserrat Light"/>
          <w:sz w:val="24"/>
          <w:szCs w:val="24"/>
        </w:rPr>
        <w:t xml:space="preserve">Centro Médico Nacional (CMN) Siglo XXI, comentó que durante la jornada se tuvo una excelente respuesta de los trabajadores del IMSS </w:t>
      </w:r>
      <w:r w:rsidR="00170FBF">
        <w:rPr>
          <w:rFonts w:ascii="Montserrat Light" w:hAnsi="Montserrat Light"/>
          <w:sz w:val="24"/>
          <w:szCs w:val="24"/>
        </w:rPr>
        <w:t xml:space="preserve">y en las oficinas centrales del Instituto se </w:t>
      </w:r>
      <w:r>
        <w:rPr>
          <w:rFonts w:ascii="Montserrat Light" w:hAnsi="Montserrat Light"/>
          <w:sz w:val="24"/>
          <w:szCs w:val="24"/>
        </w:rPr>
        <w:t>logró la captación de 107</w:t>
      </w:r>
      <w:r w:rsidRPr="00123B4D">
        <w:rPr>
          <w:rFonts w:ascii="Montserrat Light" w:hAnsi="Montserrat Light"/>
          <w:sz w:val="24"/>
          <w:szCs w:val="24"/>
        </w:rPr>
        <w:t xml:space="preserve"> unidades de sangre efectivas, cifra que superó las 82 donaciones realizadas el año pasado.</w:t>
      </w:r>
    </w:p>
    <w:p w14:paraId="10CEADDB" w14:textId="77777777" w:rsidR="00123B4D" w:rsidRPr="00123B4D" w:rsidRDefault="00123B4D" w:rsidP="00123B4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63F05424" w14:textId="150BD7D3" w:rsidR="00123B4D" w:rsidRPr="00123B4D" w:rsidRDefault="00123B4D" w:rsidP="00123B4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123B4D">
        <w:rPr>
          <w:rFonts w:ascii="Montserrat Light" w:hAnsi="Montserrat Light"/>
          <w:sz w:val="24"/>
          <w:szCs w:val="24"/>
        </w:rPr>
        <w:t>Abundó que por cada donación se pueden obtener al menos dos componentes sanguíneos</w:t>
      </w:r>
      <w:r w:rsidR="00B63DFF">
        <w:rPr>
          <w:rFonts w:ascii="Montserrat Light" w:hAnsi="Montserrat Light"/>
          <w:sz w:val="24"/>
          <w:szCs w:val="24"/>
        </w:rPr>
        <w:t>;</w:t>
      </w:r>
      <w:r w:rsidRPr="00123B4D">
        <w:rPr>
          <w:rFonts w:ascii="Montserrat Light" w:hAnsi="Montserrat Light"/>
          <w:sz w:val="24"/>
          <w:szCs w:val="24"/>
        </w:rPr>
        <w:t xml:space="preserve"> en ese sentido</w:t>
      </w:r>
      <w:r w:rsidR="00170FBF">
        <w:rPr>
          <w:rFonts w:ascii="Montserrat Light" w:hAnsi="Montserrat Light"/>
          <w:sz w:val="24"/>
          <w:szCs w:val="24"/>
        </w:rPr>
        <w:t>,</w:t>
      </w:r>
      <w:r w:rsidRPr="00123B4D">
        <w:rPr>
          <w:rFonts w:ascii="Montserrat Light" w:hAnsi="Montserrat Light"/>
          <w:sz w:val="24"/>
          <w:szCs w:val="24"/>
        </w:rPr>
        <w:t xml:space="preserve"> al contar con más de 100 unidades est</w:t>
      </w:r>
      <w:r w:rsidR="00170FBF">
        <w:rPr>
          <w:rFonts w:ascii="Montserrat Light" w:hAnsi="Montserrat Light"/>
          <w:sz w:val="24"/>
          <w:szCs w:val="24"/>
        </w:rPr>
        <w:t>a</w:t>
      </w:r>
      <w:r w:rsidRPr="00123B4D">
        <w:rPr>
          <w:rFonts w:ascii="Montserrat Light" w:hAnsi="Montserrat Light"/>
          <w:sz w:val="24"/>
          <w:szCs w:val="24"/>
        </w:rPr>
        <w:t>s podrían beneficiar hasta 200 pacientes, “pero podemos alcanzar hasta 300 personas si la fraccionamos por tres”.</w:t>
      </w:r>
    </w:p>
    <w:p w14:paraId="15D8E204" w14:textId="77777777" w:rsidR="00123B4D" w:rsidRPr="00123B4D" w:rsidRDefault="00123B4D" w:rsidP="00123B4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3C636D60" w14:textId="3523B1E5" w:rsidR="00123B4D" w:rsidRPr="00123B4D" w:rsidRDefault="00123B4D" w:rsidP="00123B4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123B4D">
        <w:rPr>
          <w:rFonts w:ascii="Montserrat Light" w:hAnsi="Montserrat Light"/>
          <w:sz w:val="24"/>
          <w:szCs w:val="24"/>
        </w:rPr>
        <w:t xml:space="preserve">“Principalmente </w:t>
      </w:r>
      <w:r w:rsidR="00B63DFF">
        <w:rPr>
          <w:rFonts w:ascii="Montserrat Light" w:hAnsi="Montserrat Light"/>
          <w:sz w:val="24"/>
          <w:szCs w:val="24"/>
        </w:rPr>
        <w:t xml:space="preserve">a </w:t>
      </w:r>
      <w:r w:rsidRPr="00123B4D">
        <w:rPr>
          <w:rFonts w:ascii="Montserrat Light" w:hAnsi="Montserrat Light"/>
          <w:sz w:val="24"/>
          <w:szCs w:val="24"/>
        </w:rPr>
        <w:t xml:space="preserve">pacientes </w:t>
      </w:r>
      <w:r w:rsidR="00B63DFF">
        <w:rPr>
          <w:rFonts w:ascii="Montserrat Light" w:hAnsi="Montserrat Light"/>
          <w:sz w:val="24"/>
          <w:szCs w:val="24"/>
        </w:rPr>
        <w:t xml:space="preserve">que son </w:t>
      </w:r>
      <w:r w:rsidRPr="00123B4D">
        <w:rPr>
          <w:rFonts w:ascii="Montserrat Light" w:hAnsi="Montserrat Light"/>
          <w:sz w:val="24"/>
          <w:szCs w:val="24"/>
        </w:rPr>
        <w:t xml:space="preserve">sometidos a procedimientos oncológicos, niños con leucemia, mujeres embarazadas, pacientes traumatizados y aquellos que </w:t>
      </w:r>
      <w:r w:rsidR="00170FBF">
        <w:rPr>
          <w:rFonts w:ascii="Montserrat Light" w:hAnsi="Montserrat Light"/>
          <w:sz w:val="24"/>
          <w:szCs w:val="24"/>
        </w:rPr>
        <w:t xml:space="preserve">necesiten </w:t>
      </w:r>
      <w:r w:rsidRPr="00123B4D">
        <w:rPr>
          <w:rFonts w:ascii="Montserrat Light" w:hAnsi="Montserrat Light"/>
          <w:sz w:val="24"/>
          <w:szCs w:val="24"/>
        </w:rPr>
        <w:t xml:space="preserve">alguna cirugía compleja que requiera apoyo transfusional”, dijo. </w:t>
      </w:r>
    </w:p>
    <w:p w14:paraId="4D67BF03" w14:textId="77777777" w:rsidR="00123B4D" w:rsidRPr="00123B4D" w:rsidRDefault="00123B4D" w:rsidP="00123B4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34D06262" w14:textId="7E86E235" w:rsidR="000B6F3C" w:rsidRPr="000B6F3C" w:rsidRDefault="000B6F3C" w:rsidP="000B6F3C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0B6F3C">
        <w:rPr>
          <w:rFonts w:ascii="Montserrat Light" w:hAnsi="Montserrat Light"/>
          <w:sz w:val="24"/>
          <w:szCs w:val="24"/>
        </w:rPr>
        <w:t xml:space="preserve">En esta jornada de donación de sangre altruista se contó con la colaboración de trabajadores de la salud del IMSS, entre médicos, enfermeras, personal de Trabajo Social, </w:t>
      </w:r>
      <w:r w:rsidR="00B63DFF">
        <w:rPr>
          <w:rFonts w:ascii="Montserrat Light" w:hAnsi="Montserrat Light"/>
          <w:sz w:val="24"/>
          <w:szCs w:val="24"/>
        </w:rPr>
        <w:t xml:space="preserve">de Nutrición, </w:t>
      </w:r>
      <w:r w:rsidRPr="000B6F3C">
        <w:rPr>
          <w:rFonts w:ascii="Montserrat Light" w:hAnsi="Montserrat Light"/>
          <w:sz w:val="24"/>
          <w:szCs w:val="24"/>
        </w:rPr>
        <w:t>mantenimiento y manejadores de alimentos.</w:t>
      </w:r>
    </w:p>
    <w:p w14:paraId="395B095E" w14:textId="77777777" w:rsidR="000B6F3C" w:rsidRPr="000B6F3C" w:rsidRDefault="000B6F3C" w:rsidP="000B6F3C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48324BA" w14:textId="77777777" w:rsidR="000B6F3C" w:rsidRPr="000B6F3C" w:rsidRDefault="000B6F3C" w:rsidP="000B6F3C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0B6F3C">
        <w:rPr>
          <w:rFonts w:ascii="Montserrat Light" w:hAnsi="Montserrat Light"/>
          <w:sz w:val="24"/>
          <w:szCs w:val="24"/>
        </w:rPr>
        <w:t>El Seguro Social extiende la invitación a la población a que acuda a donar sangre en alguno de sus 160 Bancos de Sangre o centros de colecta, 16 en Tercer Nivel y 144 en Segundo Nivel en el país.</w:t>
      </w:r>
    </w:p>
    <w:p w14:paraId="6624DBA5" w14:textId="77777777" w:rsidR="000B6F3C" w:rsidRPr="000B6F3C" w:rsidRDefault="000B6F3C" w:rsidP="000B6F3C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2F0B2E52" w14:textId="0A57B35F" w:rsidR="000B6F3C" w:rsidRPr="000B6F3C" w:rsidRDefault="000B6F3C" w:rsidP="000B6F3C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0B6F3C">
        <w:rPr>
          <w:rFonts w:ascii="Montserrat Light" w:hAnsi="Montserrat Light"/>
          <w:sz w:val="24"/>
          <w:szCs w:val="24"/>
        </w:rPr>
        <w:t>Los requisitos básicos para donar son: tener entre 18 y 65 años, un estilo de vida saludable, pesar más de 52 kilogramos, no consumir drogas intravenosas o realizar prácticas sexuales de riesgo, acudir con una identificación oficial, llegar descansado y no desvelado, no haber presentado enfermedades previas a la donación, ayuno máximo de ocho horas y mínimo de cuatro.</w:t>
      </w:r>
    </w:p>
    <w:p w14:paraId="5AFCD069" w14:textId="77777777" w:rsidR="000B6F3C" w:rsidRPr="000B6F3C" w:rsidRDefault="000B6F3C" w:rsidP="000B6F3C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7B6F97C7" w14:textId="77777777" w:rsidR="00911B5C" w:rsidRDefault="000B6F3C" w:rsidP="000B6F3C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0B6F3C">
        <w:rPr>
          <w:rFonts w:ascii="Montserrat Light" w:hAnsi="Montserrat Light"/>
          <w:sz w:val="24"/>
          <w:szCs w:val="24"/>
        </w:rPr>
        <w:t xml:space="preserve">Para más información sobre la donación de sangre altruista, está disponible la página </w:t>
      </w:r>
      <w:hyperlink r:id="rId8" w:history="1">
        <w:r w:rsidRPr="002A11AA">
          <w:rPr>
            <w:rStyle w:val="Hipervnculo"/>
            <w:rFonts w:ascii="Montserrat Light" w:hAnsi="Montserrat Light"/>
            <w:sz w:val="24"/>
            <w:szCs w:val="24"/>
          </w:rPr>
          <w:t>http://www.imss.gob.mx/bancodesangre</w:t>
        </w:r>
      </w:hyperlink>
      <w:r>
        <w:rPr>
          <w:rFonts w:ascii="Montserrat Light" w:hAnsi="Montserrat Light"/>
          <w:sz w:val="24"/>
          <w:szCs w:val="24"/>
        </w:rPr>
        <w:t xml:space="preserve"> </w:t>
      </w:r>
      <w:r w:rsidRPr="000B6F3C">
        <w:rPr>
          <w:rFonts w:ascii="Montserrat Light" w:hAnsi="Montserrat Light"/>
          <w:sz w:val="24"/>
          <w:szCs w:val="24"/>
        </w:rPr>
        <w:t>y el teléfono 800 222 2668.</w:t>
      </w:r>
    </w:p>
    <w:p w14:paraId="7087AF6B" w14:textId="031EB1B2" w:rsidR="00306D95" w:rsidRDefault="00306D95" w:rsidP="000B6F3C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 </w:t>
      </w:r>
    </w:p>
    <w:p w14:paraId="5B83852E" w14:textId="1A88F10D" w:rsidR="007C6A8D" w:rsidRDefault="00A749A8" w:rsidP="007C6A8D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>-</w:t>
      </w:r>
      <w:r w:rsidR="007C6A8D"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sectPr w:rsidR="007C6A8D" w:rsidSect="00170FBF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F3B1C" w14:textId="77777777" w:rsidR="006206C0" w:rsidRDefault="006206C0" w:rsidP="00C67577">
      <w:pPr>
        <w:spacing w:after="0" w:line="240" w:lineRule="auto"/>
      </w:pPr>
      <w:r>
        <w:separator/>
      </w:r>
    </w:p>
  </w:endnote>
  <w:endnote w:type="continuationSeparator" w:id="0">
    <w:p w14:paraId="0A245C60" w14:textId="77777777" w:rsidR="006206C0" w:rsidRDefault="006206C0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﷽﷽﷽﷽﷽﷽﷽﷽at Light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E2324" w14:textId="77777777" w:rsidR="006206C0" w:rsidRDefault="006206C0" w:rsidP="00C67577">
      <w:pPr>
        <w:spacing w:after="0" w:line="240" w:lineRule="auto"/>
      </w:pPr>
      <w:r>
        <w:separator/>
      </w:r>
    </w:p>
  </w:footnote>
  <w:footnote w:type="continuationSeparator" w:id="0">
    <w:p w14:paraId="4ABECDEC" w14:textId="77777777" w:rsidR="006206C0" w:rsidRDefault="006206C0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16320"/>
    <w:multiLevelType w:val="hybridMultilevel"/>
    <w:tmpl w:val="F9002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B6F3C"/>
    <w:rsid w:val="000B7268"/>
    <w:rsid w:val="00123B4D"/>
    <w:rsid w:val="00170FBF"/>
    <w:rsid w:val="002234CF"/>
    <w:rsid w:val="00235D18"/>
    <w:rsid w:val="00261576"/>
    <w:rsid w:val="00291C8E"/>
    <w:rsid w:val="002F4448"/>
    <w:rsid w:val="00306D95"/>
    <w:rsid w:val="00354F31"/>
    <w:rsid w:val="00395FF7"/>
    <w:rsid w:val="003A44A5"/>
    <w:rsid w:val="003D0886"/>
    <w:rsid w:val="00407BC5"/>
    <w:rsid w:val="00467062"/>
    <w:rsid w:val="004F12D6"/>
    <w:rsid w:val="0054583E"/>
    <w:rsid w:val="005C2CF9"/>
    <w:rsid w:val="005F35B5"/>
    <w:rsid w:val="006206C0"/>
    <w:rsid w:val="00623847"/>
    <w:rsid w:val="00633E5A"/>
    <w:rsid w:val="00690048"/>
    <w:rsid w:val="00690726"/>
    <w:rsid w:val="006A05C4"/>
    <w:rsid w:val="00737C66"/>
    <w:rsid w:val="00740517"/>
    <w:rsid w:val="00762960"/>
    <w:rsid w:val="007A1B53"/>
    <w:rsid w:val="007C6A8D"/>
    <w:rsid w:val="0088684E"/>
    <w:rsid w:val="00901947"/>
    <w:rsid w:val="00901F09"/>
    <w:rsid w:val="00911B5C"/>
    <w:rsid w:val="00976F6C"/>
    <w:rsid w:val="009F6C5A"/>
    <w:rsid w:val="00A749A8"/>
    <w:rsid w:val="00A934A7"/>
    <w:rsid w:val="00B161D2"/>
    <w:rsid w:val="00B24423"/>
    <w:rsid w:val="00B63DFF"/>
    <w:rsid w:val="00B64301"/>
    <w:rsid w:val="00B67447"/>
    <w:rsid w:val="00B97CA7"/>
    <w:rsid w:val="00BB47AD"/>
    <w:rsid w:val="00C05C63"/>
    <w:rsid w:val="00C67577"/>
    <w:rsid w:val="00CC4B89"/>
    <w:rsid w:val="00CF4298"/>
    <w:rsid w:val="00D75184"/>
    <w:rsid w:val="00D94F1E"/>
    <w:rsid w:val="00E5312B"/>
    <w:rsid w:val="00ED687D"/>
    <w:rsid w:val="00F012AA"/>
    <w:rsid w:val="00F8766C"/>
    <w:rsid w:val="00FB251F"/>
    <w:rsid w:val="00F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633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633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bancodesangr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Sala de prensa IMSS</cp:lastModifiedBy>
  <cp:revision>2</cp:revision>
  <cp:lastPrinted>2021-01-09T02:00:00Z</cp:lastPrinted>
  <dcterms:created xsi:type="dcterms:W3CDTF">2021-06-17T15:33:00Z</dcterms:created>
  <dcterms:modified xsi:type="dcterms:W3CDTF">2021-06-17T15:33:00Z</dcterms:modified>
</cp:coreProperties>
</file>