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779DA1" w14:textId="6AF98D1C"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8052B4">
        <w:rPr>
          <w:rFonts w:ascii="Montserrat Light" w:eastAsia="Batang" w:hAnsi="Montserrat Light" w:cs="Arial"/>
          <w:sz w:val="24"/>
          <w:szCs w:val="24"/>
        </w:rPr>
        <w:t>, lunes 23 de marzo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77115A03"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D06047">
        <w:rPr>
          <w:rFonts w:ascii="Montserrat Light" w:eastAsia="Batang" w:hAnsi="Montserrat Light" w:cs="Arial"/>
          <w:sz w:val="24"/>
          <w:szCs w:val="24"/>
        </w:rPr>
        <w:t>143</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77777777"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50B20161" w14:textId="3300D26A" w:rsidR="00B3322F" w:rsidRPr="00B3322F" w:rsidRDefault="008853D6" w:rsidP="00B3322F">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Con</w:t>
      </w:r>
      <w:r w:rsidR="00232EE0">
        <w:rPr>
          <w:rFonts w:ascii="Montserrat Light" w:eastAsia="Batang" w:hAnsi="Montserrat Light" w:cs="Arial"/>
          <w:b/>
          <w:sz w:val="28"/>
          <w:szCs w:val="28"/>
        </w:rPr>
        <w:t xml:space="preserve"> manejo multidisciplinario</w:t>
      </w:r>
      <w:r>
        <w:rPr>
          <w:rFonts w:ascii="Montserrat Light" w:eastAsia="Batang" w:hAnsi="Montserrat Light" w:cs="Arial"/>
          <w:b/>
          <w:sz w:val="28"/>
          <w:szCs w:val="28"/>
        </w:rPr>
        <w:t>, mujer derechohabiente del IMSS supera tres veces el cáncer</w:t>
      </w:r>
      <w:r w:rsidR="002E2952">
        <w:rPr>
          <w:rFonts w:ascii="Montserrat Light" w:eastAsia="Batang" w:hAnsi="Montserrat Light" w:cs="Arial"/>
          <w:b/>
          <w:sz w:val="28"/>
          <w:szCs w:val="28"/>
        </w:rPr>
        <w:t xml:space="preserve"> </w:t>
      </w:r>
    </w:p>
    <w:p w14:paraId="57EBD475" w14:textId="77777777" w:rsidR="00B3322F" w:rsidRPr="00B3322F" w:rsidRDefault="00B3322F" w:rsidP="00B3322F">
      <w:pPr>
        <w:spacing w:after="0" w:line="240" w:lineRule="atLeast"/>
        <w:jc w:val="center"/>
        <w:rPr>
          <w:rFonts w:ascii="Montserrat Light" w:eastAsia="Batang" w:hAnsi="Montserrat Light" w:cs="Arial"/>
          <w:b/>
          <w:sz w:val="28"/>
          <w:szCs w:val="28"/>
        </w:rPr>
      </w:pPr>
    </w:p>
    <w:p w14:paraId="0D426DC4" w14:textId="7EDBDFD9" w:rsidR="00B3322F" w:rsidRDefault="00036197" w:rsidP="00B3322F">
      <w:pPr>
        <w:pStyle w:val="Prrafodelista"/>
        <w:numPr>
          <w:ilvl w:val="0"/>
          <w:numId w:val="4"/>
        </w:numPr>
        <w:spacing w:after="0" w:line="240" w:lineRule="atLeast"/>
        <w:jc w:val="both"/>
        <w:rPr>
          <w:rFonts w:ascii="Montserrat Light" w:eastAsia="Batang" w:hAnsi="Montserrat Light"/>
          <w:b/>
          <w:sz w:val="24"/>
          <w:szCs w:val="24"/>
        </w:rPr>
      </w:pPr>
      <w:r>
        <w:rPr>
          <w:rFonts w:ascii="Montserrat Light" w:eastAsia="Batang" w:hAnsi="Montserrat Light"/>
          <w:b/>
          <w:sz w:val="24"/>
          <w:szCs w:val="24"/>
        </w:rPr>
        <w:t>Su batalla contra este padecimiento inició en 1995</w:t>
      </w:r>
      <w:r w:rsidR="000A1A2C">
        <w:rPr>
          <w:rFonts w:ascii="Montserrat Light" w:eastAsia="Batang" w:hAnsi="Montserrat Light"/>
          <w:b/>
          <w:sz w:val="24"/>
          <w:szCs w:val="24"/>
        </w:rPr>
        <w:t>,</w:t>
      </w:r>
      <w:r>
        <w:rPr>
          <w:rFonts w:ascii="Montserrat Light" w:eastAsia="Batang" w:hAnsi="Montserrat Light"/>
          <w:b/>
          <w:sz w:val="24"/>
          <w:szCs w:val="24"/>
        </w:rPr>
        <w:t xml:space="preserve"> cuando fue diagnosticada con cáncer </w:t>
      </w:r>
      <w:proofErr w:type="spellStart"/>
      <w:r>
        <w:rPr>
          <w:rFonts w:ascii="Montserrat Light" w:eastAsia="Batang" w:hAnsi="Montserrat Light"/>
          <w:b/>
          <w:sz w:val="24"/>
          <w:szCs w:val="24"/>
        </w:rPr>
        <w:t>cervicouterino</w:t>
      </w:r>
      <w:proofErr w:type="spellEnd"/>
      <w:r w:rsidR="00B3322F" w:rsidRPr="00B3322F">
        <w:rPr>
          <w:rFonts w:ascii="Montserrat Light" w:eastAsia="Batang" w:hAnsi="Montserrat Light"/>
          <w:b/>
          <w:sz w:val="24"/>
          <w:szCs w:val="24"/>
        </w:rPr>
        <w:t>.</w:t>
      </w:r>
    </w:p>
    <w:p w14:paraId="3978FF65" w14:textId="11523F95" w:rsidR="00B3322F" w:rsidRPr="009737D7" w:rsidRDefault="00B3322F" w:rsidP="009737D7">
      <w:pPr>
        <w:tabs>
          <w:tab w:val="left" w:pos="1027"/>
        </w:tabs>
        <w:spacing w:after="0" w:line="240" w:lineRule="atLeast"/>
        <w:jc w:val="both"/>
        <w:rPr>
          <w:rFonts w:ascii="Montserrat Light" w:eastAsia="Batang" w:hAnsi="Montserrat Light" w:cs="Arial"/>
          <w:b/>
          <w:sz w:val="24"/>
          <w:szCs w:val="24"/>
        </w:rPr>
      </w:pPr>
    </w:p>
    <w:p w14:paraId="326F1E7E" w14:textId="09D82E66" w:rsidR="00F32316" w:rsidRDefault="00F32316" w:rsidP="00B9404D">
      <w:pPr>
        <w:spacing w:after="0" w:line="240" w:lineRule="atLeast"/>
        <w:jc w:val="both"/>
        <w:rPr>
          <w:rFonts w:ascii="Montserrat Light" w:eastAsia="Batang" w:hAnsi="Montserrat Light" w:cs="Arial"/>
          <w:sz w:val="24"/>
          <w:szCs w:val="24"/>
        </w:rPr>
      </w:pPr>
      <w:r w:rsidRPr="009737D7">
        <w:rPr>
          <w:rFonts w:ascii="Montserrat Light" w:eastAsia="Batang" w:hAnsi="Montserrat Light" w:cs="Arial"/>
          <w:sz w:val="24"/>
          <w:szCs w:val="24"/>
        </w:rPr>
        <w:t xml:space="preserve">Tras enfrentar </w:t>
      </w:r>
      <w:r w:rsidR="009737D7">
        <w:rPr>
          <w:rFonts w:ascii="Montserrat Light" w:eastAsia="Batang" w:hAnsi="Montserrat Light" w:cs="Arial"/>
          <w:sz w:val="24"/>
          <w:szCs w:val="24"/>
        </w:rPr>
        <w:t xml:space="preserve">primero cáncer cervicouterino y </w:t>
      </w:r>
      <w:r w:rsidR="00E0351E" w:rsidRPr="009737D7">
        <w:rPr>
          <w:rFonts w:ascii="Montserrat Light" w:eastAsia="Batang" w:hAnsi="Montserrat Light" w:cs="Arial"/>
          <w:sz w:val="24"/>
          <w:szCs w:val="24"/>
        </w:rPr>
        <w:t xml:space="preserve">posteriormente </w:t>
      </w:r>
      <w:r w:rsidR="00232EE0">
        <w:rPr>
          <w:rFonts w:ascii="Montserrat Light" w:eastAsia="Batang" w:hAnsi="Montserrat Light" w:cs="Arial"/>
          <w:sz w:val="24"/>
          <w:szCs w:val="24"/>
        </w:rPr>
        <w:t xml:space="preserve">cáncer </w:t>
      </w:r>
      <w:r w:rsidRPr="009737D7">
        <w:rPr>
          <w:rFonts w:ascii="Montserrat Light" w:eastAsia="Batang" w:hAnsi="Montserrat Light" w:cs="Arial"/>
          <w:sz w:val="24"/>
          <w:szCs w:val="24"/>
        </w:rPr>
        <w:t xml:space="preserve">de mama </w:t>
      </w:r>
      <w:r w:rsidR="009737D7">
        <w:rPr>
          <w:rFonts w:ascii="Montserrat Light" w:eastAsia="Batang" w:hAnsi="Montserrat Light" w:cs="Arial"/>
          <w:sz w:val="24"/>
          <w:szCs w:val="24"/>
        </w:rPr>
        <w:t>en dos ocasiones,</w:t>
      </w:r>
      <w:r w:rsidR="00E0351E" w:rsidRPr="009737D7">
        <w:rPr>
          <w:rFonts w:ascii="Montserrat Light" w:eastAsia="Batang" w:hAnsi="Montserrat Light" w:cs="Arial"/>
          <w:sz w:val="24"/>
          <w:szCs w:val="24"/>
        </w:rPr>
        <w:t xml:space="preserve"> </w:t>
      </w:r>
      <w:r w:rsidRPr="009737D7">
        <w:rPr>
          <w:rFonts w:ascii="Montserrat Light" w:eastAsia="Batang" w:hAnsi="Montserrat Light" w:cs="Arial"/>
          <w:sz w:val="24"/>
          <w:szCs w:val="24"/>
        </w:rPr>
        <w:t xml:space="preserve">Marcela Amalia Nizarindani Palacios Hernández </w:t>
      </w:r>
      <w:r w:rsidR="009737D7" w:rsidRPr="009737D7">
        <w:rPr>
          <w:rFonts w:ascii="Montserrat Light" w:eastAsia="Batang" w:hAnsi="Montserrat Light" w:cs="Arial"/>
          <w:sz w:val="24"/>
          <w:szCs w:val="24"/>
        </w:rPr>
        <w:t xml:space="preserve">venció esta enfermedad </w:t>
      </w:r>
      <w:r w:rsidR="009737D7">
        <w:rPr>
          <w:rFonts w:ascii="Montserrat Light" w:eastAsia="Batang" w:hAnsi="Montserrat Light" w:cs="Arial"/>
          <w:sz w:val="24"/>
          <w:szCs w:val="24"/>
        </w:rPr>
        <w:t>y</w:t>
      </w:r>
      <w:r w:rsidRPr="009737D7">
        <w:rPr>
          <w:rFonts w:ascii="Montserrat Light" w:eastAsia="Batang" w:hAnsi="Montserrat Light" w:cs="Arial"/>
          <w:sz w:val="24"/>
          <w:szCs w:val="24"/>
        </w:rPr>
        <w:t xml:space="preserve"> puede decir que tie</w:t>
      </w:r>
      <w:r w:rsidR="0031216A" w:rsidRPr="009737D7">
        <w:rPr>
          <w:rFonts w:ascii="Montserrat Light" w:eastAsia="Batang" w:hAnsi="Montserrat Light" w:cs="Arial"/>
          <w:sz w:val="24"/>
          <w:szCs w:val="24"/>
        </w:rPr>
        <w:t xml:space="preserve">ne </w:t>
      </w:r>
      <w:r w:rsidR="009737D7">
        <w:rPr>
          <w:rFonts w:ascii="Montserrat Light" w:eastAsia="Batang" w:hAnsi="Montserrat Light" w:cs="Arial"/>
          <w:sz w:val="24"/>
          <w:szCs w:val="24"/>
        </w:rPr>
        <w:t>vida por delante</w:t>
      </w:r>
      <w:r w:rsidR="00232EE0">
        <w:rPr>
          <w:rFonts w:ascii="Montserrat Light" w:eastAsia="Batang" w:hAnsi="Montserrat Light" w:cs="Arial"/>
          <w:sz w:val="24"/>
          <w:szCs w:val="24"/>
        </w:rPr>
        <w:t>:</w:t>
      </w:r>
      <w:r w:rsidR="009737D7">
        <w:rPr>
          <w:rFonts w:ascii="Montserrat Light" w:eastAsia="Batang" w:hAnsi="Montserrat Light" w:cs="Arial"/>
          <w:sz w:val="24"/>
          <w:szCs w:val="24"/>
        </w:rPr>
        <w:t xml:space="preserve"> </w:t>
      </w:r>
      <w:r w:rsidR="007F53FA" w:rsidRPr="009737D7">
        <w:rPr>
          <w:rFonts w:ascii="Montserrat Light" w:eastAsia="Batang" w:hAnsi="Montserrat Light" w:cs="Arial"/>
          <w:sz w:val="24"/>
          <w:szCs w:val="24"/>
        </w:rPr>
        <w:t>“</w:t>
      </w:r>
      <w:r w:rsidR="007939D6" w:rsidRPr="009737D7">
        <w:rPr>
          <w:rFonts w:ascii="Montserrat Light" w:eastAsia="Batang" w:hAnsi="Montserrat Light" w:cs="Arial"/>
          <w:sz w:val="24"/>
          <w:szCs w:val="24"/>
        </w:rPr>
        <w:t>ha sido una de las experiencias más grandes que he tenido en la vida para aprender a amarla más y para amar más a mi familia</w:t>
      </w:r>
      <w:r w:rsidR="007F53FA" w:rsidRPr="009737D7">
        <w:rPr>
          <w:rFonts w:ascii="Montserrat Light" w:eastAsia="Batang" w:hAnsi="Montserrat Light" w:cs="Arial"/>
          <w:sz w:val="24"/>
          <w:szCs w:val="24"/>
        </w:rPr>
        <w:t>”.</w:t>
      </w:r>
    </w:p>
    <w:p w14:paraId="584BDE3E" w14:textId="77777777" w:rsidR="00F32316" w:rsidRDefault="00F32316" w:rsidP="00B9404D">
      <w:pPr>
        <w:spacing w:after="0" w:line="240" w:lineRule="atLeast"/>
        <w:jc w:val="both"/>
        <w:rPr>
          <w:rFonts w:ascii="Montserrat Light" w:eastAsia="Batang" w:hAnsi="Montserrat Light" w:cs="Arial"/>
          <w:sz w:val="24"/>
          <w:szCs w:val="24"/>
        </w:rPr>
      </w:pPr>
    </w:p>
    <w:p w14:paraId="5B666AE0" w14:textId="77777777" w:rsidR="008135CE" w:rsidRDefault="008135CE"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señora Palacios Hernández inició su lucha contra el cáncer cervicouterino en 1995 en el Hospital de Oncología del Centro Médico Nacional La Raza, del Instituto Mexicano del Seguro Social (IMSS), cuando tenía 35 años, de </w:t>
      </w:r>
      <w:r w:rsidR="00440B59">
        <w:rPr>
          <w:rFonts w:ascii="Montserrat Light" w:eastAsia="Batang" w:hAnsi="Montserrat Light" w:cs="Arial"/>
          <w:sz w:val="24"/>
          <w:szCs w:val="24"/>
        </w:rPr>
        <w:t xml:space="preserve">la mano de su hijo </w:t>
      </w:r>
      <w:r>
        <w:rPr>
          <w:rFonts w:ascii="Montserrat Light" w:eastAsia="Batang" w:hAnsi="Montserrat Light" w:cs="Arial"/>
          <w:sz w:val="24"/>
          <w:szCs w:val="24"/>
        </w:rPr>
        <w:t xml:space="preserve">Michell, entonces de </w:t>
      </w:r>
      <w:r w:rsidR="007E1838">
        <w:rPr>
          <w:rFonts w:ascii="Montserrat Light" w:eastAsia="Batang" w:hAnsi="Montserrat Light" w:cs="Arial"/>
          <w:sz w:val="24"/>
          <w:szCs w:val="24"/>
        </w:rPr>
        <w:t>12</w:t>
      </w:r>
      <w:r w:rsidR="00440B59">
        <w:rPr>
          <w:rFonts w:ascii="Montserrat Light" w:eastAsia="Batang" w:hAnsi="Montserrat Light" w:cs="Arial"/>
          <w:sz w:val="24"/>
          <w:szCs w:val="24"/>
        </w:rPr>
        <w:t xml:space="preserve"> años </w:t>
      </w:r>
      <w:r w:rsidR="00B9404D">
        <w:rPr>
          <w:rFonts w:ascii="Montserrat Light" w:eastAsia="Batang" w:hAnsi="Montserrat Light" w:cs="Arial"/>
          <w:sz w:val="24"/>
          <w:szCs w:val="24"/>
        </w:rPr>
        <w:t>de edad</w:t>
      </w:r>
      <w:r>
        <w:rPr>
          <w:rFonts w:ascii="Montserrat Light" w:eastAsia="Batang" w:hAnsi="Montserrat Light" w:cs="Arial"/>
          <w:sz w:val="24"/>
          <w:szCs w:val="24"/>
        </w:rPr>
        <w:t>.</w:t>
      </w:r>
    </w:p>
    <w:p w14:paraId="58E03637" w14:textId="77777777" w:rsidR="008135CE" w:rsidRDefault="008135CE" w:rsidP="00B9404D">
      <w:pPr>
        <w:spacing w:after="0" w:line="240" w:lineRule="atLeast"/>
        <w:jc w:val="both"/>
        <w:rPr>
          <w:rFonts w:ascii="Montserrat Light" w:eastAsia="Batang" w:hAnsi="Montserrat Light" w:cs="Arial"/>
          <w:sz w:val="24"/>
          <w:szCs w:val="24"/>
        </w:rPr>
      </w:pPr>
    </w:p>
    <w:p w14:paraId="5C823126" w14:textId="5D09AD40" w:rsidR="007E1838" w:rsidRDefault="008135CE" w:rsidP="008135C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Fue cuando </w:t>
      </w:r>
      <w:r w:rsidR="000A1A2C">
        <w:rPr>
          <w:rFonts w:ascii="Montserrat Light" w:eastAsia="Batang" w:hAnsi="Montserrat Light" w:cs="Arial"/>
          <w:sz w:val="24"/>
          <w:szCs w:val="24"/>
        </w:rPr>
        <w:t xml:space="preserve">su </w:t>
      </w:r>
      <w:r w:rsidR="00440B59">
        <w:rPr>
          <w:rFonts w:ascii="Montserrat Light" w:eastAsia="Batang" w:hAnsi="Montserrat Light" w:cs="Arial"/>
          <w:sz w:val="24"/>
          <w:szCs w:val="24"/>
        </w:rPr>
        <w:t xml:space="preserve">médico </w:t>
      </w:r>
      <w:r w:rsidR="000A1A2C">
        <w:rPr>
          <w:rFonts w:ascii="Montserrat Light" w:eastAsia="Batang" w:hAnsi="Montserrat Light" w:cs="Arial"/>
          <w:sz w:val="24"/>
          <w:szCs w:val="24"/>
        </w:rPr>
        <w:t>tratante notificó por primera vez a</w:t>
      </w:r>
      <w:r w:rsidR="00440B59">
        <w:rPr>
          <w:rFonts w:ascii="Montserrat Light" w:eastAsia="Batang" w:hAnsi="Montserrat Light" w:cs="Arial"/>
          <w:sz w:val="24"/>
          <w:szCs w:val="24"/>
        </w:rPr>
        <w:t xml:space="preserve"> </w:t>
      </w:r>
      <w:r>
        <w:rPr>
          <w:rFonts w:ascii="Montserrat Light" w:eastAsia="Batang" w:hAnsi="Montserrat Light" w:cs="Arial"/>
          <w:sz w:val="24"/>
          <w:szCs w:val="24"/>
        </w:rPr>
        <w:t>la p</w:t>
      </w:r>
      <w:r w:rsidR="00397978">
        <w:rPr>
          <w:rFonts w:ascii="Montserrat Light" w:eastAsia="Batang" w:hAnsi="Montserrat Light" w:cs="Arial"/>
          <w:sz w:val="24"/>
          <w:szCs w:val="24"/>
        </w:rPr>
        <w:t xml:space="preserve">rofesora de educación </w:t>
      </w:r>
      <w:r w:rsidR="005745F3">
        <w:rPr>
          <w:rFonts w:ascii="Montserrat Light" w:eastAsia="Batang" w:hAnsi="Montserrat Light" w:cs="Arial"/>
          <w:sz w:val="24"/>
          <w:szCs w:val="24"/>
        </w:rPr>
        <w:t xml:space="preserve">superior, </w:t>
      </w:r>
      <w:r>
        <w:rPr>
          <w:rFonts w:ascii="Montserrat Light" w:eastAsia="Batang" w:hAnsi="Montserrat Light" w:cs="Arial"/>
          <w:sz w:val="24"/>
          <w:szCs w:val="24"/>
        </w:rPr>
        <w:t>que tenía cáncer</w:t>
      </w:r>
      <w:r w:rsidR="00232EE0">
        <w:rPr>
          <w:rFonts w:ascii="Montserrat Light" w:eastAsia="Batang" w:hAnsi="Montserrat Light" w:cs="Arial"/>
          <w:sz w:val="24"/>
          <w:szCs w:val="24"/>
        </w:rPr>
        <w:t>:</w:t>
      </w:r>
      <w:r w:rsidR="005745F3">
        <w:rPr>
          <w:rFonts w:ascii="Montserrat Light" w:eastAsia="Batang" w:hAnsi="Montserrat Light" w:cs="Arial"/>
          <w:sz w:val="24"/>
          <w:szCs w:val="24"/>
        </w:rPr>
        <w:t xml:space="preserve"> “</w:t>
      </w:r>
      <w:r w:rsidR="004A5123">
        <w:rPr>
          <w:rFonts w:ascii="Montserrat Light" w:eastAsia="Batang" w:hAnsi="Montserrat Light" w:cs="Arial"/>
          <w:sz w:val="24"/>
          <w:szCs w:val="24"/>
        </w:rPr>
        <w:t xml:space="preserve">te da miedo morirte, piensas que tu vida va llegando al final”, </w:t>
      </w:r>
      <w:r w:rsidR="00B069B1">
        <w:rPr>
          <w:rFonts w:ascii="Montserrat Light" w:eastAsia="Batang" w:hAnsi="Montserrat Light" w:cs="Arial"/>
          <w:sz w:val="24"/>
          <w:szCs w:val="24"/>
        </w:rPr>
        <w:t xml:space="preserve">señaló, </w:t>
      </w:r>
      <w:r w:rsidR="004A5123">
        <w:rPr>
          <w:rFonts w:ascii="Montserrat Light" w:eastAsia="Batang" w:hAnsi="Montserrat Light" w:cs="Arial"/>
          <w:sz w:val="24"/>
          <w:szCs w:val="24"/>
        </w:rPr>
        <w:t xml:space="preserve">al tiempo que recuerda que ahí inició el proceso de tratamiento con el </w:t>
      </w:r>
      <w:r w:rsidR="00E0351E">
        <w:rPr>
          <w:rFonts w:ascii="Montserrat Light" w:eastAsia="Batang" w:hAnsi="Montserrat Light" w:cs="Arial"/>
          <w:sz w:val="24"/>
          <w:szCs w:val="24"/>
        </w:rPr>
        <w:t>apoyo</w:t>
      </w:r>
      <w:r w:rsidR="004A5123">
        <w:rPr>
          <w:rFonts w:ascii="Montserrat Light" w:eastAsia="Batang" w:hAnsi="Montserrat Light" w:cs="Arial"/>
          <w:sz w:val="24"/>
          <w:szCs w:val="24"/>
        </w:rPr>
        <w:t xml:space="preserve"> del personal del hospital de tercer nivel.</w:t>
      </w:r>
    </w:p>
    <w:p w14:paraId="4F94CA79" w14:textId="77777777" w:rsidR="004A5123" w:rsidRDefault="004A5123" w:rsidP="00B9404D">
      <w:pPr>
        <w:spacing w:after="0" w:line="240" w:lineRule="atLeast"/>
        <w:jc w:val="both"/>
        <w:rPr>
          <w:rFonts w:ascii="Montserrat Light" w:eastAsia="Batang" w:hAnsi="Montserrat Light" w:cs="Arial"/>
          <w:sz w:val="24"/>
          <w:szCs w:val="24"/>
        </w:rPr>
      </w:pPr>
    </w:p>
    <w:p w14:paraId="1BC27457" w14:textId="35D64542" w:rsidR="004A5123" w:rsidRDefault="004A5123"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La paciente tuvo una intervención quirúrgica así como </w:t>
      </w:r>
      <w:r w:rsidR="00F32316">
        <w:rPr>
          <w:rFonts w:ascii="Montserrat Light" w:eastAsia="Batang" w:hAnsi="Montserrat Light" w:cs="Arial"/>
          <w:sz w:val="24"/>
          <w:szCs w:val="24"/>
        </w:rPr>
        <w:t xml:space="preserve">12 </w:t>
      </w:r>
      <w:r>
        <w:rPr>
          <w:rFonts w:ascii="Montserrat Light" w:eastAsia="Batang" w:hAnsi="Montserrat Light" w:cs="Arial"/>
          <w:sz w:val="24"/>
          <w:szCs w:val="24"/>
        </w:rPr>
        <w:t xml:space="preserve">sesiones de quimioterapia y </w:t>
      </w:r>
      <w:r w:rsidR="00F32316">
        <w:rPr>
          <w:rFonts w:ascii="Montserrat Light" w:eastAsia="Batang" w:hAnsi="Montserrat Light" w:cs="Arial"/>
          <w:sz w:val="24"/>
          <w:szCs w:val="24"/>
        </w:rPr>
        <w:t xml:space="preserve">18 de </w:t>
      </w:r>
      <w:r>
        <w:rPr>
          <w:rFonts w:ascii="Montserrat Light" w:eastAsia="Batang" w:hAnsi="Montserrat Light" w:cs="Arial"/>
          <w:sz w:val="24"/>
          <w:szCs w:val="24"/>
        </w:rPr>
        <w:t>radioterapia</w:t>
      </w:r>
      <w:r w:rsidR="00F32316">
        <w:rPr>
          <w:rFonts w:ascii="Montserrat Light" w:eastAsia="Batang" w:hAnsi="Montserrat Light" w:cs="Arial"/>
          <w:sz w:val="24"/>
          <w:szCs w:val="24"/>
        </w:rPr>
        <w:t>,</w:t>
      </w:r>
      <w:r>
        <w:rPr>
          <w:rFonts w:ascii="Montserrat Light" w:eastAsia="Batang" w:hAnsi="Montserrat Light" w:cs="Arial"/>
          <w:sz w:val="24"/>
          <w:szCs w:val="24"/>
        </w:rPr>
        <w:t xml:space="preserve"> éstas </w:t>
      </w:r>
      <w:r w:rsidR="00B069B1">
        <w:rPr>
          <w:rFonts w:ascii="Montserrat Light" w:eastAsia="Batang" w:hAnsi="Montserrat Light" w:cs="Arial"/>
          <w:sz w:val="24"/>
          <w:szCs w:val="24"/>
        </w:rPr>
        <w:t>últimas en el C</w:t>
      </w:r>
      <w:r>
        <w:rPr>
          <w:rFonts w:ascii="Montserrat Light" w:eastAsia="Batang" w:hAnsi="Montserrat Light" w:cs="Arial"/>
          <w:sz w:val="24"/>
          <w:szCs w:val="24"/>
        </w:rPr>
        <w:t xml:space="preserve">entro Médico </w:t>
      </w:r>
      <w:r w:rsidR="00B069B1">
        <w:rPr>
          <w:rFonts w:ascii="Montserrat Light" w:eastAsia="Batang" w:hAnsi="Montserrat Light" w:cs="Arial"/>
          <w:sz w:val="24"/>
          <w:szCs w:val="24"/>
        </w:rPr>
        <w:t xml:space="preserve">Nacional </w:t>
      </w:r>
      <w:r>
        <w:rPr>
          <w:rFonts w:ascii="Montserrat Light" w:eastAsia="Batang" w:hAnsi="Montserrat Light" w:cs="Arial"/>
          <w:sz w:val="24"/>
          <w:szCs w:val="24"/>
        </w:rPr>
        <w:t>Siglo XX</w:t>
      </w:r>
      <w:r w:rsidR="00B069B1">
        <w:rPr>
          <w:rFonts w:ascii="Montserrat Light" w:eastAsia="Batang" w:hAnsi="Montserrat Light" w:cs="Arial"/>
          <w:sz w:val="24"/>
          <w:szCs w:val="24"/>
        </w:rPr>
        <w:t>I</w:t>
      </w:r>
      <w:r w:rsidR="00FA6494">
        <w:rPr>
          <w:rFonts w:ascii="Montserrat Light" w:eastAsia="Batang" w:hAnsi="Montserrat Light" w:cs="Arial"/>
          <w:sz w:val="24"/>
          <w:szCs w:val="24"/>
        </w:rPr>
        <w:t xml:space="preserve">, </w:t>
      </w:r>
      <w:r w:rsidR="00AD4645">
        <w:rPr>
          <w:rFonts w:ascii="Montserrat Light" w:eastAsia="Batang" w:hAnsi="Montserrat Light" w:cs="Arial"/>
          <w:sz w:val="24"/>
          <w:szCs w:val="24"/>
        </w:rPr>
        <w:t xml:space="preserve">tras lo cual el </w:t>
      </w:r>
      <w:r w:rsidR="00FA6494">
        <w:rPr>
          <w:rFonts w:ascii="Montserrat Light" w:eastAsia="Batang" w:hAnsi="Montserrat Light" w:cs="Arial"/>
          <w:sz w:val="24"/>
          <w:szCs w:val="24"/>
        </w:rPr>
        <w:t>padecimiento estaba en remisión</w:t>
      </w:r>
      <w:r w:rsidR="00B069B1">
        <w:rPr>
          <w:rFonts w:ascii="Montserrat Light" w:eastAsia="Batang" w:hAnsi="Montserrat Light" w:cs="Arial"/>
          <w:sz w:val="24"/>
          <w:szCs w:val="24"/>
        </w:rPr>
        <w:t xml:space="preserve">. </w:t>
      </w:r>
      <w:r w:rsidR="007F53FA">
        <w:rPr>
          <w:rFonts w:ascii="Montserrat Light" w:eastAsia="Batang" w:hAnsi="Montserrat Light" w:cs="Arial"/>
          <w:sz w:val="24"/>
          <w:szCs w:val="24"/>
        </w:rPr>
        <w:t>Sin embargo, e</w:t>
      </w:r>
      <w:r w:rsidR="00B069B1">
        <w:rPr>
          <w:rFonts w:ascii="Montserrat Light" w:eastAsia="Batang" w:hAnsi="Montserrat Light" w:cs="Arial"/>
          <w:sz w:val="24"/>
          <w:szCs w:val="24"/>
        </w:rPr>
        <w:t xml:space="preserve">n el año 2009, después de 14 años, la sombra del cáncer volvió a aparecer, en esta ocasión, </w:t>
      </w:r>
      <w:r w:rsidR="00BB1E8A">
        <w:rPr>
          <w:rFonts w:ascii="Montserrat Light" w:eastAsia="Batang" w:hAnsi="Montserrat Light" w:cs="Arial"/>
          <w:sz w:val="24"/>
          <w:szCs w:val="24"/>
        </w:rPr>
        <w:t xml:space="preserve">en una </w:t>
      </w:r>
      <w:r w:rsidR="00B069B1">
        <w:rPr>
          <w:rFonts w:ascii="Montserrat Light" w:eastAsia="Batang" w:hAnsi="Montserrat Light" w:cs="Arial"/>
          <w:sz w:val="24"/>
          <w:szCs w:val="24"/>
        </w:rPr>
        <w:t>mama.</w:t>
      </w:r>
    </w:p>
    <w:p w14:paraId="782BC872" w14:textId="77777777" w:rsidR="006E2051" w:rsidRDefault="006E2051" w:rsidP="00B9404D">
      <w:pPr>
        <w:spacing w:after="0" w:line="240" w:lineRule="atLeast"/>
        <w:jc w:val="both"/>
        <w:rPr>
          <w:rFonts w:ascii="Montserrat Light" w:eastAsia="Batang" w:hAnsi="Montserrat Light" w:cs="Arial"/>
          <w:sz w:val="24"/>
          <w:szCs w:val="24"/>
        </w:rPr>
      </w:pPr>
    </w:p>
    <w:p w14:paraId="0458DFC6" w14:textId="57485793" w:rsidR="00F32316" w:rsidRDefault="00BB1E8A"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Una vez que </w:t>
      </w:r>
      <w:r w:rsidR="00F71972">
        <w:rPr>
          <w:rFonts w:ascii="Montserrat Light" w:eastAsia="Batang" w:hAnsi="Montserrat Light" w:cs="Arial"/>
          <w:sz w:val="24"/>
          <w:szCs w:val="24"/>
        </w:rPr>
        <w:t>le realizaron</w:t>
      </w:r>
      <w:r>
        <w:rPr>
          <w:rFonts w:ascii="Montserrat Light" w:eastAsia="Batang" w:hAnsi="Montserrat Light" w:cs="Arial"/>
          <w:sz w:val="24"/>
          <w:szCs w:val="24"/>
        </w:rPr>
        <w:t xml:space="preserve"> los estudios correspondientes, </w:t>
      </w:r>
      <w:r w:rsidR="00F32316">
        <w:rPr>
          <w:rFonts w:ascii="Montserrat Light" w:eastAsia="Batang" w:hAnsi="Montserrat Light" w:cs="Arial"/>
          <w:sz w:val="24"/>
          <w:szCs w:val="24"/>
        </w:rPr>
        <w:t>al llegar al consultorio para conocer el diagnóstico</w:t>
      </w:r>
      <w:r w:rsidR="00AD4645">
        <w:rPr>
          <w:rFonts w:ascii="Montserrat Light" w:eastAsia="Batang" w:hAnsi="Montserrat Light" w:cs="Arial"/>
          <w:sz w:val="24"/>
          <w:szCs w:val="24"/>
        </w:rPr>
        <w:t>,</w:t>
      </w:r>
      <w:r w:rsidR="00F32316">
        <w:rPr>
          <w:rFonts w:ascii="Montserrat Light" w:eastAsia="Batang" w:hAnsi="Montserrat Light" w:cs="Arial"/>
          <w:sz w:val="24"/>
          <w:szCs w:val="24"/>
        </w:rPr>
        <w:t xml:space="preserve"> se sintió devastada</w:t>
      </w:r>
      <w:r w:rsidR="00232EE0">
        <w:rPr>
          <w:rFonts w:ascii="Montserrat Light" w:eastAsia="Batang" w:hAnsi="Montserrat Light" w:cs="Arial"/>
          <w:sz w:val="24"/>
          <w:szCs w:val="24"/>
        </w:rPr>
        <w:t>:</w:t>
      </w:r>
      <w:r w:rsidR="00F32316">
        <w:rPr>
          <w:rFonts w:ascii="Montserrat Light" w:eastAsia="Batang" w:hAnsi="Montserrat Light" w:cs="Arial"/>
          <w:sz w:val="24"/>
          <w:szCs w:val="24"/>
        </w:rPr>
        <w:t xml:space="preserve"> </w:t>
      </w:r>
      <w:r w:rsidR="00B069B1">
        <w:rPr>
          <w:rFonts w:ascii="Montserrat Light" w:eastAsia="Batang" w:hAnsi="Montserrat Light" w:cs="Arial"/>
          <w:sz w:val="24"/>
          <w:szCs w:val="24"/>
        </w:rPr>
        <w:t xml:space="preserve">“cuando llegas </w:t>
      </w:r>
      <w:r w:rsidR="00F71972">
        <w:rPr>
          <w:rFonts w:ascii="Montserrat Light" w:eastAsia="Batang" w:hAnsi="Montserrat Light" w:cs="Arial"/>
          <w:sz w:val="24"/>
          <w:szCs w:val="24"/>
        </w:rPr>
        <w:t>tienes</w:t>
      </w:r>
      <w:r w:rsidR="00B069B1">
        <w:rPr>
          <w:rFonts w:ascii="Montserrat Light" w:eastAsia="Batang" w:hAnsi="Montserrat Light" w:cs="Arial"/>
          <w:sz w:val="24"/>
          <w:szCs w:val="24"/>
        </w:rPr>
        <w:t xml:space="preserve"> mucho miedo, llegas pequeñito, no sabes qué va a pasar”</w:t>
      </w:r>
      <w:r w:rsidR="000A1A2C">
        <w:rPr>
          <w:rFonts w:ascii="Montserrat Light" w:eastAsia="Batang" w:hAnsi="Montserrat Light" w:cs="Arial"/>
          <w:sz w:val="24"/>
          <w:szCs w:val="24"/>
        </w:rPr>
        <w:t>,</w:t>
      </w:r>
      <w:r w:rsidR="00F32316">
        <w:rPr>
          <w:rFonts w:ascii="Montserrat Light" w:eastAsia="Batang" w:hAnsi="Montserrat Light" w:cs="Arial"/>
          <w:sz w:val="24"/>
          <w:szCs w:val="24"/>
        </w:rPr>
        <w:t xml:space="preserve"> pero al ser recibida por el personal médico y conocer que iniciaba </w:t>
      </w:r>
      <w:r>
        <w:rPr>
          <w:rFonts w:ascii="Montserrat Light" w:eastAsia="Batang" w:hAnsi="Montserrat Light" w:cs="Arial"/>
          <w:sz w:val="24"/>
          <w:szCs w:val="24"/>
        </w:rPr>
        <w:t xml:space="preserve">nuevamente </w:t>
      </w:r>
      <w:r w:rsidR="00F32316">
        <w:rPr>
          <w:rFonts w:ascii="Montserrat Light" w:eastAsia="Batang" w:hAnsi="Montserrat Light" w:cs="Arial"/>
          <w:sz w:val="24"/>
          <w:szCs w:val="24"/>
        </w:rPr>
        <w:t xml:space="preserve">el proceso de lucha por su vida, </w:t>
      </w:r>
      <w:r w:rsidR="00036197">
        <w:rPr>
          <w:rFonts w:ascii="Montserrat Light" w:eastAsia="Batang" w:hAnsi="Montserrat Light" w:cs="Arial"/>
          <w:sz w:val="24"/>
          <w:szCs w:val="24"/>
        </w:rPr>
        <w:t>confió</w:t>
      </w:r>
      <w:r w:rsidR="00232EE0">
        <w:rPr>
          <w:rFonts w:ascii="Montserrat Light" w:eastAsia="Batang" w:hAnsi="Montserrat Light" w:cs="Arial"/>
          <w:sz w:val="24"/>
          <w:szCs w:val="24"/>
        </w:rPr>
        <w:t>:</w:t>
      </w:r>
      <w:r w:rsidR="00F32316">
        <w:rPr>
          <w:rFonts w:ascii="Montserrat Light" w:eastAsia="Batang" w:hAnsi="Montserrat Light" w:cs="Arial"/>
          <w:sz w:val="24"/>
          <w:szCs w:val="24"/>
        </w:rPr>
        <w:t xml:space="preserve"> “tienes miedo en el fondo, pero sales empoderado”.</w:t>
      </w:r>
    </w:p>
    <w:p w14:paraId="2AFC61D8" w14:textId="77777777" w:rsidR="00F32316" w:rsidRDefault="00F32316" w:rsidP="00B9404D">
      <w:pPr>
        <w:spacing w:after="0" w:line="240" w:lineRule="atLeast"/>
        <w:jc w:val="both"/>
        <w:rPr>
          <w:rFonts w:ascii="Montserrat Light" w:eastAsia="Batang" w:hAnsi="Montserrat Light" w:cs="Arial"/>
          <w:sz w:val="24"/>
          <w:szCs w:val="24"/>
        </w:rPr>
      </w:pPr>
    </w:p>
    <w:p w14:paraId="6BCC5FF1" w14:textId="07BD0509" w:rsidR="000360D8" w:rsidRDefault="00BB1E8A"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Otra vez i</w:t>
      </w:r>
      <w:r w:rsidR="000360D8">
        <w:rPr>
          <w:rFonts w:ascii="Montserrat Light" w:eastAsia="Batang" w:hAnsi="Montserrat Light" w:cs="Arial"/>
          <w:sz w:val="24"/>
          <w:szCs w:val="24"/>
        </w:rPr>
        <w:t>nició tratamiento</w:t>
      </w:r>
      <w:r w:rsidR="00232EE0">
        <w:rPr>
          <w:rFonts w:ascii="Montserrat Light" w:eastAsia="Batang" w:hAnsi="Montserrat Light" w:cs="Arial"/>
          <w:sz w:val="24"/>
          <w:szCs w:val="24"/>
        </w:rPr>
        <w:t>,</w:t>
      </w:r>
      <w:r w:rsidR="00FA6494">
        <w:rPr>
          <w:rFonts w:ascii="Montserrat Light" w:eastAsia="Batang" w:hAnsi="Montserrat Light" w:cs="Arial"/>
          <w:sz w:val="24"/>
          <w:szCs w:val="24"/>
        </w:rPr>
        <w:t xml:space="preserve"> </w:t>
      </w:r>
      <w:r w:rsidR="000360D8">
        <w:rPr>
          <w:rFonts w:ascii="Montserrat Light" w:eastAsia="Batang" w:hAnsi="Montserrat Light" w:cs="Arial"/>
          <w:sz w:val="24"/>
          <w:szCs w:val="24"/>
        </w:rPr>
        <w:t>“empiezas a quedarte sin cabello, pero en mi caso, la suma de la familia fue importante, mi hijo se rapó, era una manera de solidarizarse conmigo, yo me sentía mejor”, recuerda.</w:t>
      </w:r>
    </w:p>
    <w:p w14:paraId="089BEB12" w14:textId="77777777" w:rsidR="000360D8" w:rsidRDefault="000360D8" w:rsidP="00B9404D">
      <w:pPr>
        <w:spacing w:after="0" w:line="240" w:lineRule="atLeast"/>
        <w:jc w:val="both"/>
        <w:rPr>
          <w:rFonts w:ascii="Montserrat Light" w:eastAsia="Batang" w:hAnsi="Montserrat Light" w:cs="Arial"/>
          <w:sz w:val="24"/>
          <w:szCs w:val="24"/>
        </w:rPr>
      </w:pPr>
    </w:p>
    <w:p w14:paraId="6095D50C" w14:textId="5C185D14" w:rsidR="000360D8" w:rsidRDefault="00021EEA"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cumplir un año de haber concluido el proceso, </w:t>
      </w:r>
      <w:r w:rsidR="00036197">
        <w:rPr>
          <w:rFonts w:ascii="Montserrat Light" w:eastAsia="Batang" w:hAnsi="Montserrat Light" w:cs="Arial"/>
          <w:sz w:val="24"/>
          <w:szCs w:val="24"/>
        </w:rPr>
        <w:t xml:space="preserve">en 2010, </w:t>
      </w:r>
      <w:r>
        <w:rPr>
          <w:rFonts w:ascii="Montserrat Light" w:eastAsia="Batang" w:hAnsi="Montserrat Light" w:cs="Arial"/>
          <w:sz w:val="24"/>
          <w:szCs w:val="24"/>
        </w:rPr>
        <w:t>recibió la noticia de que el cáncer había vuelto y afectaba la otra mama</w:t>
      </w:r>
      <w:r w:rsidR="00AD4645">
        <w:rPr>
          <w:rFonts w:ascii="Montserrat Light" w:eastAsia="Batang" w:hAnsi="Montserrat Light" w:cs="Arial"/>
          <w:sz w:val="24"/>
          <w:szCs w:val="24"/>
        </w:rPr>
        <w:t xml:space="preserve">, </w:t>
      </w:r>
      <w:r>
        <w:rPr>
          <w:rFonts w:ascii="Montserrat Light" w:eastAsia="Batang" w:hAnsi="Montserrat Light" w:cs="Arial"/>
          <w:sz w:val="24"/>
          <w:szCs w:val="24"/>
        </w:rPr>
        <w:t>“ahí sí piensas que a lo mejor ya se ter</w:t>
      </w:r>
      <w:r w:rsidR="00BB1E8A">
        <w:rPr>
          <w:rFonts w:ascii="Montserrat Light" w:eastAsia="Batang" w:hAnsi="Montserrat Light" w:cs="Arial"/>
          <w:sz w:val="24"/>
          <w:szCs w:val="24"/>
        </w:rPr>
        <w:t>minó todo, pero</w:t>
      </w:r>
      <w:r>
        <w:rPr>
          <w:rFonts w:ascii="Montserrat Light" w:eastAsia="Batang" w:hAnsi="Montserrat Light" w:cs="Arial"/>
          <w:sz w:val="24"/>
          <w:szCs w:val="24"/>
        </w:rPr>
        <w:t xml:space="preserve"> nuevamente empieza este proceso, te hace</w:t>
      </w:r>
      <w:r w:rsidR="00BB1E8A">
        <w:rPr>
          <w:rFonts w:ascii="Montserrat Light" w:eastAsia="Batang" w:hAnsi="Montserrat Light" w:cs="Arial"/>
          <w:sz w:val="24"/>
          <w:szCs w:val="24"/>
        </w:rPr>
        <w:t>n</w:t>
      </w:r>
      <w:r>
        <w:rPr>
          <w:rFonts w:ascii="Montserrat Light" w:eastAsia="Batang" w:hAnsi="Montserrat Light" w:cs="Arial"/>
          <w:sz w:val="24"/>
          <w:szCs w:val="24"/>
        </w:rPr>
        <w:t xml:space="preserve"> sentir acogido, muy importante y te vas empoderando nuevamente”.</w:t>
      </w:r>
    </w:p>
    <w:p w14:paraId="43EAC67B" w14:textId="77777777" w:rsidR="00021EEA" w:rsidRDefault="00021EEA" w:rsidP="00B9404D">
      <w:pPr>
        <w:spacing w:after="0" w:line="240" w:lineRule="atLeast"/>
        <w:jc w:val="both"/>
        <w:rPr>
          <w:rFonts w:ascii="Montserrat Light" w:eastAsia="Batang" w:hAnsi="Montserrat Light" w:cs="Arial"/>
          <w:sz w:val="24"/>
          <w:szCs w:val="24"/>
        </w:rPr>
      </w:pPr>
    </w:p>
    <w:p w14:paraId="7AA63060" w14:textId="7ED8A426" w:rsidR="00021EEA" w:rsidRDefault="00A9335F"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Marcela Amalia Nizarindani Palacios </w:t>
      </w:r>
      <w:r w:rsidR="00BF747E">
        <w:rPr>
          <w:rFonts w:ascii="Montserrat Light" w:eastAsia="Batang" w:hAnsi="Montserrat Light" w:cs="Arial"/>
          <w:sz w:val="24"/>
          <w:szCs w:val="24"/>
        </w:rPr>
        <w:t xml:space="preserve">Hernández </w:t>
      </w:r>
      <w:r>
        <w:rPr>
          <w:rFonts w:ascii="Montserrat Light" w:eastAsia="Batang" w:hAnsi="Montserrat Light" w:cs="Arial"/>
          <w:sz w:val="24"/>
          <w:szCs w:val="24"/>
        </w:rPr>
        <w:t>atendió por tercera ocasión todas las indicaciones del equipo médico y como la primera vez, con su hijo de la mano, hizo frente a esta enfermedad.</w:t>
      </w:r>
    </w:p>
    <w:p w14:paraId="3BF73992" w14:textId="77777777" w:rsidR="00A9335F" w:rsidRDefault="00A9335F" w:rsidP="00B9404D">
      <w:pPr>
        <w:spacing w:after="0" w:line="240" w:lineRule="atLeast"/>
        <w:jc w:val="both"/>
        <w:rPr>
          <w:rFonts w:ascii="Montserrat Light" w:eastAsia="Batang" w:hAnsi="Montserrat Light" w:cs="Arial"/>
          <w:sz w:val="24"/>
          <w:szCs w:val="24"/>
        </w:rPr>
      </w:pPr>
    </w:p>
    <w:p w14:paraId="16687CD8" w14:textId="0B6A013D" w:rsidR="00A9335F" w:rsidRDefault="00A9335F"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Hoy, con salud y tras 10 años de </w:t>
      </w:r>
      <w:r w:rsidR="00AD4645">
        <w:rPr>
          <w:rFonts w:ascii="Montserrat Light" w:eastAsia="Batang" w:hAnsi="Montserrat Light" w:cs="Arial"/>
          <w:sz w:val="24"/>
          <w:szCs w:val="24"/>
        </w:rPr>
        <w:t>que venció al cáncer,</w:t>
      </w:r>
      <w:r>
        <w:rPr>
          <w:rFonts w:ascii="Montserrat Light" w:eastAsia="Batang" w:hAnsi="Montserrat Light" w:cs="Arial"/>
          <w:sz w:val="24"/>
          <w:szCs w:val="24"/>
        </w:rPr>
        <w:t xml:space="preserve"> reflexiona: “la seguridad social ha sido la diferencia entre vivir y no vivir, los médicos me regalaron una segunda oportunidad”.</w:t>
      </w:r>
    </w:p>
    <w:p w14:paraId="00FC8AE7" w14:textId="77777777" w:rsidR="00A9335F" w:rsidRDefault="00A9335F" w:rsidP="00B9404D">
      <w:pPr>
        <w:spacing w:after="0" w:line="240" w:lineRule="atLeast"/>
        <w:jc w:val="both"/>
        <w:rPr>
          <w:rFonts w:ascii="Montserrat Light" w:eastAsia="Batang" w:hAnsi="Montserrat Light" w:cs="Arial"/>
          <w:sz w:val="24"/>
          <w:szCs w:val="24"/>
        </w:rPr>
      </w:pPr>
    </w:p>
    <w:p w14:paraId="334AD33F" w14:textId="2776150C" w:rsidR="007258EB" w:rsidRDefault="001726CC" w:rsidP="00B9404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Con 60 años de edad, la paciente reconoce</w:t>
      </w:r>
      <w:r w:rsidR="005D18AD">
        <w:rPr>
          <w:rFonts w:ascii="Montserrat Light" w:eastAsia="Batang" w:hAnsi="Montserrat Light" w:cs="Arial"/>
          <w:sz w:val="24"/>
          <w:szCs w:val="24"/>
        </w:rPr>
        <w:t xml:space="preserve"> que durante el proceso, hay días difíciles </w:t>
      </w:r>
      <w:r>
        <w:rPr>
          <w:rFonts w:ascii="Montserrat Light" w:eastAsia="Batang" w:hAnsi="Montserrat Light" w:cs="Arial"/>
          <w:sz w:val="24"/>
          <w:szCs w:val="24"/>
        </w:rPr>
        <w:t xml:space="preserve">pero asegura </w:t>
      </w:r>
      <w:r w:rsidR="005D18AD">
        <w:rPr>
          <w:rFonts w:ascii="Montserrat Light" w:eastAsia="Batang" w:hAnsi="Montserrat Light" w:cs="Arial"/>
          <w:sz w:val="24"/>
          <w:szCs w:val="24"/>
        </w:rPr>
        <w:t xml:space="preserve">que </w:t>
      </w:r>
      <w:r>
        <w:rPr>
          <w:rFonts w:ascii="Montserrat Light" w:eastAsia="Batang" w:hAnsi="Montserrat Light" w:cs="Arial"/>
          <w:sz w:val="24"/>
          <w:szCs w:val="24"/>
        </w:rPr>
        <w:t xml:space="preserve">éstos </w:t>
      </w:r>
      <w:r w:rsidR="005D18AD">
        <w:rPr>
          <w:rFonts w:ascii="Montserrat Light" w:eastAsia="Batang" w:hAnsi="Montserrat Light" w:cs="Arial"/>
          <w:sz w:val="24"/>
          <w:szCs w:val="24"/>
        </w:rPr>
        <w:t xml:space="preserve">no deben </w:t>
      </w:r>
      <w:r w:rsidR="00E92F56">
        <w:rPr>
          <w:rFonts w:ascii="Montserrat Light" w:eastAsia="Batang" w:hAnsi="Montserrat Light" w:cs="Arial"/>
          <w:sz w:val="24"/>
          <w:szCs w:val="24"/>
        </w:rPr>
        <w:t>s</w:t>
      </w:r>
      <w:r w:rsidR="005D18AD">
        <w:rPr>
          <w:rFonts w:ascii="Montserrat Light" w:eastAsia="Batang" w:hAnsi="Montserrat Light" w:cs="Arial"/>
          <w:sz w:val="24"/>
          <w:szCs w:val="24"/>
        </w:rPr>
        <w:t>er un obstáculo para aferrarse más a la vida</w:t>
      </w:r>
      <w:r>
        <w:rPr>
          <w:rFonts w:ascii="Montserrat Light" w:eastAsia="Batang" w:hAnsi="Montserrat Light" w:cs="Arial"/>
          <w:sz w:val="24"/>
          <w:szCs w:val="24"/>
        </w:rPr>
        <w:t xml:space="preserve"> </w:t>
      </w:r>
      <w:r w:rsidR="007258EB">
        <w:rPr>
          <w:rFonts w:ascii="Montserrat Light" w:eastAsia="Batang" w:hAnsi="Montserrat Light" w:cs="Arial"/>
          <w:sz w:val="24"/>
          <w:szCs w:val="24"/>
        </w:rPr>
        <w:t xml:space="preserve">y llamó a que las mujeres se autoexploren y estén pendientes de su cuerpo “hay que empezar por casa y casa es este cuerpo que tenemos”, </w:t>
      </w:r>
      <w:r w:rsidR="006E2051">
        <w:rPr>
          <w:rFonts w:ascii="Montserrat Light" w:eastAsia="Batang" w:hAnsi="Montserrat Light" w:cs="Arial"/>
          <w:sz w:val="24"/>
          <w:szCs w:val="24"/>
        </w:rPr>
        <w:t xml:space="preserve">y que también </w:t>
      </w:r>
      <w:r w:rsidR="00232EE0">
        <w:rPr>
          <w:rFonts w:ascii="Montserrat Light" w:eastAsia="Batang" w:hAnsi="Montserrat Light" w:cs="Arial"/>
          <w:sz w:val="24"/>
          <w:szCs w:val="24"/>
        </w:rPr>
        <w:t>deben acudir a realizarse estudios para detectar el cáncer a tiempo</w:t>
      </w:r>
      <w:r w:rsidR="006E2051">
        <w:rPr>
          <w:rFonts w:ascii="Montserrat Light" w:eastAsia="Batang" w:hAnsi="Montserrat Light" w:cs="Arial"/>
          <w:sz w:val="24"/>
          <w:szCs w:val="24"/>
        </w:rPr>
        <w:t>.</w:t>
      </w:r>
    </w:p>
    <w:p w14:paraId="30379017" w14:textId="77777777" w:rsidR="007258EB" w:rsidRDefault="007258EB" w:rsidP="00B9404D">
      <w:pPr>
        <w:spacing w:after="0" w:line="240" w:lineRule="atLeast"/>
        <w:jc w:val="both"/>
        <w:rPr>
          <w:rFonts w:ascii="Montserrat Light" w:eastAsia="Batang" w:hAnsi="Montserrat Light" w:cs="Arial"/>
          <w:sz w:val="24"/>
          <w:szCs w:val="24"/>
        </w:rPr>
      </w:pPr>
    </w:p>
    <w:p w14:paraId="42E13087" w14:textId="0B2957AF" w:rsidR="00B9404D" w:rsidRDefault="00BF747E"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su parte, el doctor Samuel Rivera Rivera, Jefe del Servicio de Oncología </w:t>
      </w:r>
      <w:r w:rsidR="00570CAC">
        <w:rPr>
          <w:rFonts w:ascii="Montserrat Light" w:eastAsia="Batang" w:hAnsi="Montserrat Light" w:cs="Arial"/>
          <w:sz w:val="24"/>
          <w:szCs w:val="24"/>
        </w:rPr>
        <w:t xml:space="preserve">Médica </w:t>
      </w:r>
      <w:r w:rsidR="00036197">
        <w:rPr>
          <w:rFonts w:ascii="Montserrat Light" w:eastAsia="Batang" w:hAnsi="Montserrat Light" w:cs="Arial"/>
          <w:sz w:val="24"/>
          <w:szCs w:val="24"/>
        </w:rPr>
        <w:t>del Hospital de On</w:t>
      </w:r>
      <w:r w:rsidR="00833534">
        <w:rPr>
          <w:rFonts w:ascii="Montserrat Light" w:eastAsia="Batang" w:hAnsi="Montserrat Light" w:cs="Arial"/>
          <w:sz w:val="24"/>
          <w:szCs w:val="24"/>
        </w:rPr>
        <w:t>c</w:t>
      </w:r>
      <w:r w:rsidR="00036197">
        <w:rPr>
          <w:rFonts w:ascii="Montserrat Light" w:eastAsia="Batang" w:hAnsi="Montserrat Light" w:cs="Arial"/>
          <w:sz w:val="24"/>
          <w:szCs w:val="24"/>
        </w:rPr>
        <w:t xml:space="preserve">ología del Centro Médico Nacional Siglo XXI </w:t>
      </w:r>
      <w:r>
        <w:rPr>
          <w:rFonts w:ascii="Montserrat Light" w:eastAsia="Batang" w:hAnsi="Montserrat Light" w:cs="Arial"/>
          <w:sz w:val="24"/>
          <w:szCs w:val="24"/>
        </w:rPr>
        <w:t>y quien atendió a la señora Palacios Hernández, subrayó que e</w:t>
      </w:r>
      <w:r w:rsidR="00BF0CAC">
        <w:rPr>
          <w:rFonts w:ascii="Montserrat Light" w:eastAsia="Batang" w:hAnsi="Montserrat Light" w:cs="Arial"/>
          <w:sz w:val="24"/>
          <w:szCs w:val="24"/>
        </w:rPr>
        <w:t xml:space="preserve">l caso </w:t>
      </w:r>
      <w:r>
        <w:rPr>
          <w:rFonts w:ascii="Montserrat Light" w:eastAsia="Batang" w:hAnsi="Montserrat Light" w:cs="Arial"/>
          <w:sz w:val="24"/>
          <w:szCs w:val="24"/>
        </w:rPr>
        <w:t>es</w:t>
      </w:r>
      <w:r w:rsidR="00BF0CAC">
        <w:rPr>
          <w:rFonts w:ascii="Montserrat Light" w:eastAsia="Batang" w:hAnsi="Montserrat Light" w:cs="Arial"/>
          <w:sz w:val="24"/>
          <w:szCs w:val="24"/>
        </w:rPr>
        <w:t xml:space="preserve"> </w:t>
      </w:r>
      <w:r>
        <w:rPr>
          <w:rFonts w:ascii="Montserrat Light" w:eastAsia="Batang" w:hAnsi="Montserrat Light" w:cs="Arial"/>
          <w:sz w:val="24"/>
          <w:szCs w:val="24"/>
        </w:rPr>
        <w:t xml:space="preserve">poco frecuente </w:t>
      </w:r>
      <w:r w:rsidR="00036197">
        <w:rPr>
          <w:rFonts w:ascii="Montserrat Light" w:eastAsia="Batang" w:hAnsi="Montserrat Light" w:cs="Arial"/>
          <w:sz w:val="24"/>
          <w:szCs w:val="24"/>
        </w:rPr>
        <w:t xml:space="preserve">al </w:t>
      </w:r>
      <w:r w:rsidR="00BF0CAC">
        <w:rPr>
          <w:rFonts w:ascii="Montserrat Light" w:eastAsia="Batang" w:hAnsi="Montserrat Light" w:cs="Arial"/>
          <w:sz w:val="24"/>
          <w:szCs w:val="24"/>
        </w:rPr>
        <w:t xml:space="preserve">tener tres </w:t>
      </w:r>
      <w:r w:rsidR="00100DC4">
        <w:rPr>
          <w:rFonts w:ascii="Montserrat Light" w:eastAsia="Batang" w:hAnsi="Montserrat Light" w:cs="Arial"/>
          <w:sz w:val="24"/>
          <w:szCs w:val="24"/>
        </w:rPr>
        <w:t xml:space="preserve">cánceres primarios, lo que </w:t>
      </w:r>
      <w:r>
        <w:rPr>
          <w:rFonts w:ascii="Montserrat Light" w:eastAsia="Batang" w:hAnsi="Montserrat Light" w:cs="Arial"/>
          <w:sz w:val="24"/>
          <w:szCs w:val="24"/>
        </w:rPr>
        <w:t xml:space="preserve">puede </w:t>
      </w:r>
      <w:r w:rsidR="00BD5800">
        <w:rPr>
          <w:rFonts w:ascii="Montserrat Light" w:eastAsia="Batang" w:hAnsi="Montserrat Light" w:cs="Arial"/>
          <w:sz w:val="24"/>
          <w:szCs w:val="24"/>
        </w:rPr>
        <w:t xml:space="preserve">hacer sospechar, aunado a la edad de presentación, que haya una relación </w:t>
      </w:r>
      <w:r>
        <w:rPr>
          <w:rFonts w:ascii="Montserrat Light" w:eastAsia="Batang" w:hAnsi="Montserrat Light" w:cs="Arial"/>
          <w:sz w:val="24"/>
          <w:szCs w:val="24"/>
        </w:rPr>
        <w:t>con factores genéticos</w:t>
      </w:r>
      <w:r w:rsidR="00100DC4">
        <w:rPr>
          <w:rFonts w:ascii="Montserrat Light" w:eastAsia="Batang" w:hAnsi="Montserrat Light" w:cs="Arial"/>
          <w:sz w:val="24"/>
          <w:szCs w:val="24"/>
        </w:rPr>
        <w:t>.</w:t>
      </w:r>
    </w:p>
    <w:p w14:paraId="4C65527F" w14:textId="77777777" w:rsidR="00100DC4" w:rsidRDefault="00100DC4" w:rsidP="00BF747E">
      <w:pPr>
        <w:spacing w:after="0" w:line="240" w:lineRule="atLeast"/>
        <w:jc w:val="both"/>
        <w:rPr>
          <w:rFonts w:ascii="Montserrat Light" w:eastAsia="Batang" w:hAnsi="Montserrat Light" w:cs="Arial"/>
          <w:sz w:val="24"/>
          <w:szCs w:val="24"/>
        </w:rPr>
      </w:pPr>
    </w:p>
    <w:p w14:paraId="0FCA46C7" w14:textId="3B58BD60" w:rsidR="00370444" w:rsidRDefault="00F71972" w:rsidP="0037044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w:t>
      </w:r>
      <w:r w:rsidR="00077911">
        <w:rPr>
          <w:rFonts w:ascii="Montserrat Light" w:eastAsia="Batang" w:hAnsi="Montserrat Light" w:cs="Arial"/>
          <w:sz w:val="24"/>
          <w:szCs w:val="24"/>
        </w:rPr>
        <w:t>ñadió</w:t>
      </w:r>
      <w:r>
        <w:rPr>
          <w:rFonts w:ascii="Montserrat Light" w:eastAsia="Batang" w:hAnsi="Montserrat Light" w:cs="Arial"/>
          <w:sz w:val="24"/>
          <w:szCs w:val="24"/>
        </w:rPr>
        <w:t xml:space="preserve"> que la </w:t>
      </w:r>
      <w:r w:rsidR="00077911">
        <w:rPr>
          <w:rFonts w:ascii="Montserrat Light" w:eastAsia="Batang" w:hAnsi="Montserrat Light" w:cs="Arial"/>
          <w:sz w:val="24"/>
          <w:szCs w:val="24"/>
        </w:rPr>
        <w:t xml:space="preserve">paciente respondió favorablemente al protocolo establecido que </w:t>
      </w:r>
      <w:r w:rsidR="00AA5181">
        <w:rPr>
          <w:rFonts w:ascii="Montserrat Light" w:eastAsia="Batang" w:hAnsi="Montserrat Light" w:cs="Arial"/>
          <w:sz w:val="24"/>
          <w:szCs w:val="24"/>
        </w:rPr>
        <w:t xml:space="preserve">incluyó </w:t>
      </w:r>
      <w:r w:rsidR="00BD5800">
        <w:rPr>
          <w:rFonts w:ascii="Montserrat Light" w:eastAsia="Batang" w:hAnsi="Montserrat Light" w:cs="Arial"/>
          <w:sz w:val="24"/>
          <w:szCs w:val="24"/>
        </w:rPr>
        <w:t>cirugía</w:t>
      </w:r>
      <w:r w:rsidR="00077911">
        <w:rPr>
          <w:rFonts w:ascii="Montserrat Light" w:eastAsia="Batang" w:hAnsi="Montserrat Light" w:cs="Arial"/>
          <w:sz w:val="24"/>
          <w:szCs w:val="24"/>
        </w:rPr>
        <w:t>, quimioterapia y radioterapia. Su</w:t>
      </w:r>
      <w:r w:rsidR="00100DC4">
        <w:rPr>
          <w:rFonts w:ascii="Montserrat Light" w:eastAsia="Batang" w:hAnsi="Montserrat Light" w:cs="Arial"/>
          <w:sz w:val="24"/>
          <w:szCs w:val="24"/>
        </w:rPr>
        <w:t xml:space="preserve"> </w:t>
      </w:r>
      <w:r w:rsidR="00370444">
        <w:rPr>
          <w:rFonts w:ascii="Montserrat Light" w:eastAsia="Batang" w:hAnsi="Montserrat Light" w:cs="Arial"/>
          <w:sz w:val="24"/>
          <w:szCs w:val="24"/>
        </w:rPr>
        <w:t>tratamiento estuvo a cargo de un equipo multidisciplinario de especialistas</w:t>
      </w:r>
      <w:r w:rsidR="00BD5800">
        <w:rPr>
          <w:rFonts w:ascii="Montserrat Light" w:eastAsia="Batang" w:hAnsi="Montserrat Light" w:cs="Arial"/>
          <w:sz w:val="24"/>
          <w:szCs w:val="24"/>
        </w:rPr>
        <w:t>,</w:t>
      </w:r>
      <w:r w:rsidR="00077911">
        <w:rPr>
          <w:rFonts w:ascii="Montserrat Light" w:eastAsia="Batang" w:hAnsi="Montserrat Light" w:cs="Arial"/>
          <w:sz w:val="24"/>
          <w:szCs w:val="24"/>
        </w:rPr>
        <w:t xml:space="preserve"> </w:t>
      </w:r>
      <w:r w:rsidR="00370444">
        <w:rPr>
          <w:rFonts w:ascii="Montserrat Light" w:eastAsia="Batang" w:hAnsi="Montserrat Light" w:cs="Arial"/>
          <w:sz w:val="24"/>
          <w:szCs w:val="24"/>
        </w:rPr>
        <w:t xml:space="preserve">lo que </w:t>
      </w:r>
      <w:r>
        <w:rPr>
          <w:rFonts w:ascii="Montserrat Light" w:eastAsia="Batang" w:hAnsi="Montserrat Light" w:cs="Arial"/>
          <w:sz w:val="24"/>
          <w:szCs w:val="24"/>
        </w:rPr>
        <w:t>favoreció</w:t>
      </w:r>
      <w:r w:rsidR="00370444">
        <w:rPr>
          <w:rFonts w:ascii="Montserrat Light" w:eastAsia="Batang" w:hAnsi="Montserrat Light" w:cs="Arial"/>
          <w:sz w:val="24"/>
          <w:szCs w:val="24"/>
        </w:rPr>
        <w:t xml:space="preserve"> una</w:t>
      </w:r>
      <w:r w:rsidR="00AA5181">
        <w:rPr>
          <w:rFonts w:ascii="Montserrat Light" w:eastAsia="Batang" w:hAnsi="Montserrat Light" w:cs="Arial"/>
          <w:sz w:val="24"/>
          <w:szCs w:val="24"/>
        </w:rPr>
        <w:t xml:space="preserve"> mejor toma de decisiones </w:t>
      </w:r>
      <w:r w:rsidR="00BD5800">
        <w:rPr>
          <w:rFonts w:ascii="Montserrat Light" w:eastAsia="Batang" w:hAnsi="Montserrat Light" w:cs="Arial"/>
          <w:sz w:val="24"/>
          <w:szCs w:val="24"/>
        </w:rPr>
        <w:t xml:space="preserve">y </w:t>
      </w:r>
      <w:r w:rsidR="00AA5181">
        <w:rPr>
          <w:rFonts w:ascii="Montserrat Light" w:eastAsia="Batang" w:hAnsi="Montserrat Light" w:cs="Arial"/>
          <w:sz w:val="24"/>
          <w:szCs w:val="24"/>
        </w:rPr>
        <w:t>que puede tener impacto en</w:t>
      </w:r>
      <w:r w:rsidR="00370444">
        <w:rPr>
          <w:rFonts w:ascii="Montserrat Light" w:eastAsia="Batang" w:hAnsi="Montserrat Light" w:cs="Arial"/>
          <w:sz w:val="24"/>
          <w:szCs w:val="24"/>
        </w:rPr>
        <w:t xml:space="preserve"> </w:t>
      </w:r>
      <w:r w:rsidR="00BD5800">
        <w:rPr>
          <w:rFonts w:ascii="Montserrat Light" w:eastAsia="Batang" w:hAnsi="Montserrat Light" w:cs="Arial"/>
          <w:sz w:val="24"/>
          <w:szCs w:val="24"/>
        </w:rPr>
        <w:t xml:space="preserve">una </w:t>
      </w:r>
      <w:r w:rsidR="00370444">
        <w:rPr>
          <w:rFonts w:ascii="Montserrat Light" w:eastAsia="Batang" w:hAnsi="Montserrat Light" w:cs="Arial"/>
          <w:sz w:val="24"/>
          <w:szCs w:val="24"/>
        </w:rPr>
        <w:t>mayor supervivencia y mejor</w:t>
      </w:r>
      <w:r w:rsidR="00AA5181">
        <w:rPr>
          <w:rFonts w:ascii="Montserrat Light" w:eastAsia="Batang" w:hAnsi="Montserrat Light" w:cs="Arial"/>
          <w:sz w:val="24"/>
          <w:szCs w:val="24"/>
        </w:rPr>
        <w:t xml:space="preserve"> </w:t>
      </w:r>
      <w:r w:rsidR="00370444">
        <w:rPr>
          <w:rFonts w:ascii="Montserrat Light" w:eastAsia="Batang" w:hAnsi="Montserrat Light" w:cs="Arial"/>
          <w:sz w:val="24"/>
          <w:szCs w:val="24"/>
        </w:rPr>
        <w:t>calidad de vida.</w:t>
      </w:r>
    </w:p>
    <w:p w14:paraId="1A5DBFCC" w14:textId="77777777" w:rsidR="00370444" w:rsidRDefault="00370444" w:rsidP="00370444">
      <w:pPr>
        <w:spacing w:after="0" w:line="240" w:lineRule="atLeast"/>
        <w:jc w:val="both"/>
        <w:rPr>
          <w:rFonts w:ascii="Montserrat Light" w:eastAsia="Batang" w:hAnsi="Montserrat Light" w:cs="Arial"/>
          <w:sz w:val="24"/>
          <w:szCs w:val="24"/>
        </w:rPr>
      </w:pPr>
    </w:p>
    <w:p w14:paraId="0AAD97B0" w14:textId="77777777" w:rsidR="006E2051" w:rsidRDefault="00370444" w:rsidP="0037044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Indicó que en el Hospital de Oncología se </w:t>
      </w:r>
      <w:r w:rsidR="00077911">
        <w:rPr>
          <w:rFonts w:ascii="Montserrat Light" w:eastAsia="Batang" w:hAnsi="Montserrat Light" w:cs="Arial"/>
          <w:sz w:val="24"/>
          <w:szCs w:val="24"/>
        </w:rPr>
        <w:t>conocen</w:t>
      </w:r>
      <w:r w:rsidR="005036D5">
        <w:rPr>
          <w:rFonts w:ascii="Montserrat Light" w:eastAsia="Batang" w:hAnsi="Montserrat Light" w:cs="Arial"/>
          <w:sz w:val="24"/>
          <w:szCs w:val="24"/>
        </w:rPr>
        <w:t xml:space="preserve"> y se aplican </w:t>
      </w:r>
      <w:r w:rsidR="00077911">
        <w:rPr>
          <w:rFonts w:ascii="Montserrat Light" w:eastAsia="Batang" w:hAnsi="Montserrat Light" w:cs="Arial"/>
          <w:sz w:val="24"/>
          <w:szCs w:val="24"/>
        </w:rPr>
        <w:t xml:space="preserve"> las innovaciones </w:t>
      </w:r>
      <w:r w:rsidR="005036D5">
        <w:rPr>
          <w:rFonts w:ascii="Montserrat Light" w:eastAsia="Batang" w:hAnsi="Montserrat Light" w:cs="Arial"/>
          <w:sz w:val="24"/>
          <w:szCs w:val="24"/>
        </w:rPr>
        <w:t xml:space="preserve">que se investigan tanto a nivel local como </w:t>
      </w:r>
      <w:r w:rsidR="00077911">
        <w:rPr>
          <w:rFonts w:ascii="Montserrat Light" w:eastAsia="Batang" w:hAnsi="Montserrat Light" w:cs="Arial"/>
          <w:sz w:val="24"/>
          <w:szCs w:val="24"/>
        </w:rPr>
        <w:t xml:space="preserve">a nivel mundial sobre tratamiento del cáncer, pero aclaró que no todos los pacientes son candidatos a terapia con base en la </w:t>
      </w:r>
      <w:r w:rsidR="00077911">
        <w:rPr>
          <w:rFonts w:ascii="Montserrat Light" w:eastAsia="Batang" w:hAnsi="Montserrat Light" w:cs="Arial"/>
          <w:sz w:val="24"/>
          <w:szCs w:val="24"/>
        </w:rPr>
        <w:lastRenderedPageBreak/>
        <w:t>biología molecular</w:t>
      </w:r>
      <w:r w:rsidR="00BD5800">
        <w:rPr>
          <w:rFonts w:ascii="Montserrat Light" w:eastAsia="Batang" w:hAnsi="Montserrat Light" w:cs="Arial"/>
          <w:sz w:val="24"/>
          <w:szCs w:val="24"/>
        </w:rPr>
        <w:t xml:space="preserve">, dado que hay alteraciones genéticas que aún no tienen una terapia dirigida específica. </w:t>
      </w:r>
    </w:p>
    <w:p w14:paraId="7AD593EF" w14:textId="77777777" w:rsidR="006E2051" w:rsidRDefault="006E2051" w:rsidP="00370444">
      <w:pPr>
        <w:spacing w:after="0" w:line="240" w:lineRule="atLeast"/>
        <w:jc w:val="both"/>
        <w:rPr>
          <w:rFonts w:ascii="Montserrat Light" w:eastAsia="Batang" w:hAnsi="Montserrat Light" w:cs="Arial"/>
          <w:sz w:val="24"/>
          <w:szCs w:val="24"/>
        </w:rPr>
      </w:pPr>
    </w:p>
    <w:p w14:paraId="6E99254B" w14:textId="26C49FD9" w:rsidR="006E2051" w:rsidRDefault="00BD5800" w:rsidP="0037044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centro de referencia, además </w:t>
      </w:r>
      <w:r w:rsidR="006E2051">
        <w:rPr>
          <w:rFonts w:ascii="Montserrat Light" w:eastAsia="Batang" w:hAnsi="Montserrat Light" w:cs="Arial"/>
          <w:sz w:val="24"/>
          <w:szCs w:val="24"/>
        </w:rPr>
        <w:t xml:space="preserve">del protocolo detallado, </w:t>
      </w:r>
      <w:r>
        <w:rPr>
          <w:rFonts w:ascii="Montserrat Light" w:eastAsia="Batang" w:hAnsi="Montserrat Light" w:cs="Arial"/>
          <w:sz w:val="24"/>
          <w:szCs w:val="24"/>
        </w:rPr>
        <w:t>se cuenta con terapia blanco molecular</w:t>
      </w:r>
      <w:r w:rsidR="005036D5">
        <w:rPr>
          <w:rFonts w:ascii="Montserrat Light" w:eastAsia="Batang" w:hAnsi="Montserrat Light" w:cs="Arial"/>
          <w:sz w:val="24"/>
          <w:szCs w:val="24"/>
        </w:rPr>
        <w:t xml:space="preserve"> e inmunoterapia, es decir</w:t>
      </w:r>
      <w:r w:rsidR="00B2102C">
        <w:rPr>
          <w:rFonts w:ascii="Montserrat Light" w:eastAsia="Batang" w:hAnsi="Montserrat Light" w:cs="Arial"/>
          <w:sz w:val="24"/>
          <w:szCs w:val="24"/>
        </w:rPr>
        <w:t>,</w:t>
      </w:r>
      <w:r w:rsidR="005036D5">
        <w:rPr>
          <w:rFonts w:ascii="Montserrat Light" w:eastAsia="Batang" w:hAnsi="Montserrat Light" w:cs="Arial"/>
          <w:sz w:val="24"/>
          <w:szCs w:val="24"/>
        </w:rPr>
        <w:t xml:space="preserve"> terapia que activa al sistema de defensas del cuerpo que es muy útil en algunos</w:t>
      </w:r>
      <w:r w:rsidR="006E7B39">
        <w:rPr>
          <w:rFonts w:ascii="Montserrat Light" w:eastAsia="Batang" w:hAnsi="Montserrat Light" w:cs="Arial"/>
          <w:sz w:val="24"/>
          <w:szCs w:val="24"/>
        </w:rPr>
        <w:t xml:space="preserve"> tipos de cáncer. </w:t>
      </w:r>
    </w:p>
    <w:p w14:paraId="09F72CA7" w14:textId="77777777" w:rsidR="006E2051" w:rsidRDefault="006E2051" w:rsidP="00370444">
      <w:pPr>
        <w:spacing w:after="0" w:line="240" w:lineRule="atLeast"/>
        <w:jc w:val="both"/>
        <w:rPr>
          <w:rFonts w:ascii="Montserrat Light" w:eastAsia="Batang" w:hAnsi="Montserrat Light" w:cs="Arial"/>
          <w:sz w:val="24"/>
          <w:szCs w:val="24"/>
        </w:rPr>
      </w:pPr>
    </w:p>
    <w:p w14:paraId="4A075A55" w14:textId="1ACDFC70" w:rsidR="00077911" w:rsidRDefault="006E7B39" w:rsidP="0037044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destacó que el IMSS es la institución a nivel nacional que más recursos, tanto humanos como materiales, destina a la atención del </w:t>
      </w:r>
      <w:r w:rsidR="00B2102C">
        <w:rPr>
          <w:rFonts w:ascii="Montserrat Light" w:eastAsia="Batang" w:hAnsi="Montserrat Light" w:cs="Arial"/>
          <w:sz w:val="24"/>
          <w:szCs w:val="24"/>
        </w:rPr>
        <w:t>c</w:t>
      </w:r>
      <w:r>
        <w:rPr>
          <w:rFonts w:ascii="Montserrat Light" w:eastAsia="Batang" w:hAnsi="Montserrat Light" w:cs="Arial"/>
          <w:sz w:val="24"/>
          <w:szCs w:val="24"/>
        </w:rPr>
        <w:t xml:space="preserve">áncer. </w:t>
      </w:r>
    </w:p>
    <w:p w14:paraId="398D0800" w14:textId="2E970767" w:rsidR="006F7457" w:rsidRDefault="006F7457" w:rsidP="00BF747E">
      <w:pPr>
        <w:spacing w:after="0" w:line="240" w:lineRule="atLeast"/>
        <w:jc w:val="both"/>
        <w:rPr>
          <w:rFonts w:ascii="Montserrat Light" w:eastAsia="Batang" w:hAnsi="Montserrat Light" w:cs="Arial"/>
          <w:sz w:val="24"/>
          <w:szCs w:val="24"/>
        </w:rPr>
      </w:pPr>
    </w:p>
    <w:p w14:paraId="7303C5B8" w14:textId="0E9182C9" w:rsidR="00067DE4" w:rsidRDefault="00067DE4"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especialista dijo que no se debe tener miedo al sospechar o confirmar un diagnóstico de cáncer </w:t>
      </w:r>
      <w:r w:rsidR="00A42BE2">
        <w:rPr>
          <w:rFonts w:ascii="Montserrat Light" w:eastAsia="Batang" w:hAnsi="Montserrat Light" w:cs="Arial"/>
          <w:sz w:val="24"/>
          <w:szCs w:val="24"/>
        </w:rPr>
        <w:t>porque detectarlo de manera temprana implica una mayor posibilidad de curación.</w:t>
      </w:r>
    </w:p>
    <w:p w14:paraId="2F819794" w14:textId="77777777" w:rsidR="00A42BE2" w:rsidRDefault="00A42BE2" w:rsidP="00BF747E">
      <w:pPr>
        <w:spacing w:after="0" w:line="240" w:lineRule="atLeast"/>
        <w:jc w:val="both"/>
        <w:rPr>
          <w:rFonts w:ascii="Montserrat Light" w:eastAsia="Batang" w:hAnsi="Montserrat Light" w:cs="Arial"/>
          <w:sz w:val="24"/>
          <w:szCs w:val="24"/>
        </w:rPr>
      </w:pPr>
    </w:p>
    <w:p w14:paraId="476ADC4C" w14:textId="34596CAE" w:rsidR="00A42BE2" w:rsidRDefault="00A42BE2"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Destacó que el primer contacto con el médico familiar es fundamental para un diagnóstico oportuno</w:t>
      </w:r>
      <w:r w:rsidR="006E2051">
        <w:rPr>
          <w:rFonts w:ascii="Montserrat Light" w:eastAsia="Batang" w:hAnsi="Montserrat Light" w:cs="Arial"/>
          <w:sz w:val="24"/>
          <w:szCs w:val="24"/>
        </w:rPr>
        <w:t>,</w:t>
      </w:r>
      <w:r w:rsidR="00F71972">
        <w:rPr>
          <w:rFonts w:ascii="Montserrat Light" w:eastAsia="Batang" w:hAnsi="Montserrat Light" w:cs="Arial"/>
          <w:sz w:val="24"/>
          <w:szCs w:val="24"/>
        </w:rPr>
        <w:t xml:space="preserve"> pues desafortunadamente en México, </w:t>
      </w:r>
      <w:r w:rsidR="00036197">
        <w:rPr>
          <w:rFonts w:ascii="Montserrat Light" w:eastAsia="Batang" w:hAnsi="Montserrat Light" w:cs="Arial"/>
          <w:sz w:val="24"/>
          <w:szCs w:val="24"/>
        </w:rPr>
        <w:t>“</w:t>
      </w:r>
      <w:r w:rsidR="00F71972">
        <w:rPr>
          <w:rFonts w:ascii="Montserrat Light" w:eastAsia="Batang" w:hAnsi="Montserrat Light" w:cs="Arial"/>
          <w:sz w:val="24"/>
          <w:szCs w:val="24"/>
        </w:rPr>
        <w:t>la mayoría de las personas con este padecimiento acuden cuando se encuent</w:t>
      </w:r>
      <w:r w:rsidR="00031302">
        <w:rPr>
          <w:rFonts w:ascii="Montserrat Light" w:eastAsia="Batang" w:hAnsi="Montserrat Light" w:cs="Arial"/>
          <w:sz w:val="24"/>
          <w:szCs w:val="24"/>
        </w:rPr>
        <w:t>ra en etapas avanzadas, lo que incrementa el sufrimiento del paciente y de su familia</w:t>
      </w:r>
      <w:r w:rsidR="006E2051">
        <w:rPr>
          <w:rFonts w:ascii="Montserrat Light" w:eastAsia="Batang" w:hAnsi="Montserrat Light" w:cs="Arial"/>
          <w:sz w:val="24"/>
          <w:szCs w:val="24"/>
        </w:rPr>
        <w:t>”</w:t>
      </w:r>
    </w:p>
    <w:p w14:paraId="4D7E49B0" w14:textId="77777777" w:rsidR="00031302" w:rsidRDefault="00031302" w:rsidP="00BF747E">
      <w:pPr>
        <w:spacing w:after="0" w:line="240" w:lineRule="atLeast"/>
        <w:jc w:val="both"/>
        <w:rPr>
          <w:rFonts w:ascii="Montserrat Light" w:eastAsia="Batang" w:hAnsi="Montserrat Light" w:cs="Arial"/>
          <w:sz w:val="24"/>
          <w:szCs w:val="24"/>
        </w:rPr>
      </w:pPr>
    </w:p>
    <w:p w14:paraId="00DDBCC2" w14:textId="7D4C24D3" w:rsidR="00031302" w:rsidRDefault="00B23280"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Dijo que cuando el cáncer es detectado oportunamente, más del 90 por ciento de quienes lo padecen se van a curar</w:t>
      </w:r>
      <w:r w:rsidR="00B2102C">
        <w:rPr>
          <w:rFonts w:ascii="Montserrat Light" w:eastAsia="Batang" w:hAnsi="Montserrat Light" w:cs="Arial"/>
          <w:sz w:val="24"/>
          <w:szCs w:val="24"/>
        </w:rPr>
        <w:t>,</w:t>
      </w:r>
      <w:r>
        <w:rPr>
          <w:rFonts w:ascii="Montserrat Light" w:eastAsia="Batang" w:hAnsi="Montserrat Light" w:cs="Arial"/>
          <w:sz w:val="24"/>
          <w:szCs w:val="24"/>
        </w:rPr>
        <w:t xml:space="preserve"> y cuando se </w:t>
      </w:r>
      <w:r w:rsidR="00036197">
        <w:rPr>
          <w:rFonts w:ascii="Montserrat Light" w:eastAsia="Batang" w:hAnsi="Montserrat Light" w:cs="Arial"/>
          <w:sz w:val="24"/>
          <w:szCs w:val="24"/>
        </w:rPr>
        <w:t>hace</w:t>
      </w:r>
      <w:r>
        <w:rPr>
          <w:rFonts w:ascii="Montserrat Light" w:eastAsia="Batang" w:hAnsi="Montserrat Light" w:cs="Arial"/>
          <w:sz w:val="24"/>
          <w:szCs w:val="24"/>
        </w:rPr>
        <w:t xml:space="preserve"> en etapas</w:t>
      </w:r>
      <w:r w:rsidR="005036D5">
        <w:rPr>
          <w:rFonts w:ascii="Montserrat Light" w:eastAsia="Batang" w:hAnsi="Montserrat Light" w:cs="Arial"/>
          <w:sz w:val="24"/>
          <w:szCs w:val="24"/>
        </w:rPr>
        <w:t xml:space="preserve"> </w:t>
      </w:r>
      <w:r>
        <w:rPr>
          <w:rFonts w:ascii="Montserrat Light" w:eastAsia="Batang" w:hAnsi="Montserrat Light" w:cs="Arial"/>
          <w:sz w:val="24"/>
          <w:szCs w:val="24"/>
        </w:rPr>
        <w:t xml:space="preserve">avanzadas, este porcentaje se ubica en un </w:t>
      </w:r>
      <w:r w:rsidR="005036D5">
        <w:rPr>
          <w:rFonts w:ascii="Montserrat Light" w:eastAsia="Batang" w:hAnsi="Montserrat Light" w:cs="Arial"/>
          <w:sz w:val="24"/>
          <w:szCs w:val="24"/>
        </w:rPr>
        <w:t>10 a 30</w:t>
      </w:r>
      <w:r>
        <w:rPr>
          <w:rFonts w:ascii="Montserrat Light" w:eastAsia="Batang" w:hAnsi="Montserrat Light" w:cs="Arial"/>
          <w:sz w:val="24"/>
          <w:szCs w:val="24"/>
        </w:rPr>
        <w:t xml:space="preserve"> por ciento</w:t>
      </w:r>
      <w:r w:rsidR="00921F93">
        <w:rPr>
          <w:rFonts w:ascii="Montserrat Light" w:eastAsia="Batang" w:hAnsi="Montserrat Light" w:cs="Arial"/>
          <w:sz w:val="24"/>
          <w:szCs w:val="24"/>
        </w:rPr>
        <w:t>, aproximadamente</w:t>
      </w:r>
      <w:r w:rsidR="005036D5">
        <w:rPr>
          <w:rFonts w:ascii="Montserrat Light" w:eastAsia="Batang" w:hAnsi="Montserrat Light" w:cs="Arial"/>
          <w:sz w:val="24"/>
          <w:szCs w:val="24"/>
        </w:rPr>
        <w:t>, dependiendo del tipo de cáncer</w:t>
      </w:r>
      <w:r>
        <w:rPr>
          <w:rFonts w:ascii="Montserrat Light" w:eastAsia="Batang" w:hAnsi="Montserrat Light" w:cs="Arial"/>
          <w:sz w:val="24"/>
          <w:szCs w:val="24"/>
        </w:rPr>
        <w:t>.</w:t>
      </w:r>
    </w:p>
    <w:p w14:paraId="1E91D3D6" w14:textId="77777777" w:rsidR="00B23280" w:rsidRDefault="00B23280" w:rsidP="00BF747E">
      <w:pPr>
        <w:spacing w:after="0" w:line="240" w:lineRule="atLeast"/>
        <w:jc w:val="both"/>
        <w:rPr>
          <w:rFonts w:ascii="Montserrat Light" w:eastAsia="Batang" w:hAnsi="Montserrat Light" w:cs="Arial"/>
          <w:sz w:val="24"/>
          <w:szCs w:val="24"/>
        </w:rPr>
      </w:pPr>
    </w:p>
    <w:p w14:paraId="0D31183B" w14:textId="65AB186A" w:rsidR="0034171D" w:rsidRPr="006F7457" w:rsidRDefault="0034171D" w:rsidP="0034171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este sentido, subrayó que el Seguro Social trabaja en revertir la tendencia de la detección tardía del cáncer </w:t>
      </w:r>
      <w:r w:rsidR="00D3012F">
        <w:rPr>
          <w:rFonts w:ascii="Montserrat Light" w:eastAsia="Batang" w:hAnsi="Montserrat Light" w:cs="Arial"/>
          <w:sz w:val="24"/>
          <w:szCs w:val="24"/>
        </w:rPr>
        <w:t>sin descuidar la atención a quienes se detectan en etapas avanzadas.</w:t>
      </w:r>
    </w:p>
    <w:p w14:paraId="476B2214" w14:textId="77777777" w:rsidR="00B23280" w:rsidRDefault="00B23280" w:rsidP="00BF747E">
      <w:pPr>
        <w:spacing w:after="0" w:line="240" w:lineRule="atLeast"/>
        <w:jc w:val="both"/>
        <w:rPr>
          <w:rFonts w:ascii="Montserrat Light" w:eastAsia="Batang" w:hAnsi="Montserrat Light" w:cs="Arial"/>
          <w:sz w:val="24"/>
          <w:szCs w:val="24"/>
        </w:rPr>
      </w:pPr>
    </w:p>
    <w:p w14:paraId="1A0B4BA8" w14:textId="1922AF51" w:rsidR="00F71972" w:rsidRDefault="00E74BAA"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El Hospital de Oncología del Centro Médico Nacional Siglo XXI </w:t>
      </w:r>
      <w:r w:rsidR="00DC07C5">
        <w:rPr>
          <w:rFonts w:ascii="Montserrat Light" w:eastAsia="Batang" w:hAnsi="Montserrat Light" w:cs="Arial"/>
          <w:sz w:val="24"/>
          <w:szCs w:val="24"/>
        </w:rPr>
        <w:t xml:space="preserve">es el más grande en su tipo en el país, </w:t>
      </w:r>
      <w:r>
        <w:rPr>
          <w:rFonts w:ascii="Montserrat Light" w:eastAsia="Batang" w:hAnsi="Montserrat Light" w:cs="Arial"/>
          <w:sz w:val="24"/>
          <w:szCs w:val="24"/>
        </w:rPr>
        <w:t xml:space="preserve">atiende </w:t>
      </w:r>
      <w:r w:rsidR="00570CAC">
        <w:rPr>
          <w:rFonts w:ascii="Montserrat Light" w:eastAsia="Batang" w:hAnsi="Montserrat Light" w:cs="Arial"/>
          <w:sz w:val="24"/>
          <w:szCs w:val="24"/>
        </w:rPr>
        <w:t xml:space="preserve">alrededor de 12 mil casos </w:t>
      </w:r>
      <w:r w:rsidR="00421FA7">
        <w:rPr>
          <w:rFonts w:ascii="Montserrat Light" w:eastAsia="Batang" w:hAnsi="Montserrat Light" w:cs="Arial"/>
          <w:sz w:val="24"/>
          <w:szCs w:val="24"/>
        </w:rPr>
        <w:t>nuevos</w:t>
      </w:r>
      <w:r w:rsidR="00570CAC">
        <w:rPr>
          <w:rFonts w:ascii="Montserrat Light" w:eastAsia="Batang" w:hAnsi="Montserrat Light" w:cs="Arial"/>
          <w:sz w:val="24"/>
          <w:szCs w:val="24"/>
        </w:rPr>
        <w:t xml:space="preserve"> cada año </w:t>
      </w:r>
      <w:r w:rsidR="00170443">
        <w:rPr>
          <w:rFonts w:ascii="Montserrat Light" w:eastAsia="Batang" w:hAnsi="Montserrat Light" w:cs="Arial"/>
          <w:sz w:val="24"/>
          <w:szCs w:val="24"/>
        </w:rPr>
        <w:t>en todos los servicios oncológicos con que cuenta; en tanto que en el servicio de Oncología Médica, se atiende un promedio de 3</w:t>
      </w:r>
      <w:r w:rsidR="00C67BE6">
        <w:rPr>
          <w:rFonts w:ascii="Montserrat Light" w:eastAsia="Batang" w:hAnsi="Montserrat Light" w:cs="Arial"/>
          <w:sz w:val="24"/>
          <w:szCs w:val="24"/>
        </w:rPr>
        <w:t>,</w:t>
      </w:r>
      <w:bookmarkStart w:id="0" w:name="_GoBack"/>
      <w:bookmarkEnd w:id="0"/>
      <w:r w:rsidR="00170443">
        <w:rPr>
          <w:rFonts w:ascii="Montserrat Light" w:eastAsia="Batang" w:hAnsi="Montserrat Light" w:cs="Arial"/>
          <w:sz w:val="24"/>
          <w:szCs w:val="24"/>
        </w:rPr>
        <w:t xml:space="preserve">400 </w:t>
      </w:r>
      <w:r w:rsidR="00421FA7">
        <w:rPr>
          <w:rFonts w:ascii="Montserrat Light" w:eastAsia="Batang" w:hAnsi="Montserrat Light" w:cs="Arial"/>
          <w:sz w:val="24"/>
          <w:szCs w:val="24"/>
        </w:rPr>
        <w:t>pacientes</w:t>
      </w:r>
      <w:r w:rsidR="00170443">
        <w:rPr>
          <w:rFonts w:ascii="Montserrat Light" w:eastAsia="Batang" w:hAnsi="Montserrat Light" w:cs="Arial"/>
          <w:sz w:val="24"/>
          <w:szCs w:val="24"/>
        </w:rPr>
        <w:t xml:space="preserve"> de primera vez cada año y 28 mil subsecuentes en el mismo periodo.</w:t>
      </w:r>
    </w:p>
    <w:p w14:paraId="73269ED9" w14:textId="77777777" w:rsidR="00421FA7" w:rsidRDefault="00421FA7" w:rsidP="00BF747E">
      <w:pPr>
        <w:spacing w:after="0" w:line="240" w:lineRule="atLeast"/>
        <w:jc w:val="both"/>
        <w:rPr>
          <w:rFonts w:ascii="Montserrat Light" w:eastAsia="Batang" w:hAnsi="Montserrat Light" w:cs="Arial"/>
          <w:sz w:val="24"/>
          <w:szCs w:val="24"/>
        </w:rPr>
      </w:pPr>
    </w:p>
    <w:p w14:paraId="032632F2" w14:textId="2A31209B" w:rsidR="00921F93" w:rsidRDefault="00FD04C0" w:rsidP="00BF747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En los últimos años se ha incrementado la </w:t>
      </w:r>
      <w:r w:rsidR="005036D5">
        <w:rPr>
          <w:rFonts w:ascii="Montserrat Light" w:eastAsia="Batang" w:hAnsi="Montserrat Light" w:cs="Arial"/>
          <w:sz w:val="24"/>
          <w:szCs w:val="24"/>
        </w:rPr>
        <w:t>población</w:t>
      </w:r>
      <w:r>
        <w:rPr>
          <w:rFonts w:ascii="Montserrat Light" w:eastAsia="Batang" w:hAnsi="Montserrat Light" w:cs="Arial"/>
          <w:sz w:val="24"/>
          <w:szCs w:val="24"/>
        </w:rPr>
        <w:t xml:space="preserve"> de los pacientes que se atienden en este centro hospitalario en un 30 por ciento, lo que implica que hay una m</w:t>
      </w:r>
      <w:r w:rsidR="005036D5">
        <w:rPr>
          <w:rFonts w:ascii="Montserrat Light" w:eastAsia="Batang" w:hAnsi="Montserrat Light" w:cs="Arial"/>
          <w:sz w:val="24"/>
          <w:szCs w:val="24"/>
        </w:rPr>
        <w:t>ayo</w:t>
      </w:r>
      <w:r>
        <w:rPr>
          <w:rFonts w:ascii="Montserrat Light" w:eastAsia="Batang" w:hAnsi="Montserrat Light" w:cs="Arial"/>
          <w:sz w:val="24"/>
          <w:szCs w:val="24"/>
        </w:rPr>
        <w:t>r referencia</w:t>
      </w:r>
      <w:r w:rsidR="005036D5">
        <w:rPr>
          <w:rFonts w:ascii="Montserrat Light" w:eastAsia="Batang" w:hAnsi="Montserrat Light" w:cs="Arial"/>
          <w:sz w:val="24"/>
          <w:szCs w:val="24"/>
        </w:rPr>
        <w:t>,</w:t>
      </w:r>
      <w:r>
        <w:rPr>
          <w:rFonts w:ascii="Montserrat Light" w:eastAsia="Batang" w:hAnsi="Montserrat Light" w:cs="Arial"/>
          <w:sz w:val="24"/>
          <w:szCs w:val="24"/>
        </w:rPr>
        <w:t xml:space="preserve"> pe</w:t>
      </w:r>
      <w:r w:rsidR="005036D5">
        <w:rPr>
          <w:rFonts w:ascii="Montserrat Light" w:eastAsia="Batang" w:hAnsi="Montserrat Light" w:cs="Arial"/>
          <w:sz w:val="24"/>
          <w:szCs w:val="24"/>
        </w:rPr>
        <w:t>ro</w:t>
      </w:r>
      <w:r>
        <w:rPr>
          <w:rFonts w:ascii="Montserrat Light" w:eastAsia="Batang" w:hAnsi="Montserrat Light" w:cs="Arial"/>
          <w:sz w:val="24"/>
          <w:szCs w:val="24"/>
        </w:rPr>
        <w:t xml:space="preserve"> también un incremento co</w:t>
      </w:r>
      <w:r w:rsidR="00030B63">
        <w:rPr>
          <w:rFonts w:ascii="Montserrat Light" w:eastAsia="Batang" w:hAnsi="Montserrat Light" w:cs="Arial"/>
          <w:sz w:val="24"/>
          <w:szCs w:val="24"/>
        </w:rPr>
        <w:t>nsiderable de este padecimiento</w:t>
      </w:r>
      <w:r w:rsidR="005036D5">
        <w:rPr>
          <w:rFonts w:ascii="Montserrat Light" w:eastAsia="Batang" w:hAnsi="Montserrat Light" w:cs="Arial"/>
          <w:sz w:val="24"/>
          <w:szCs w:val="24"/>
        </w:rPr>
        <w:t xml:space="preserve"> en nuestro medio</w:t>
      </w:r>
      <w:r w:rsidR="00030B63">
        <w:rPr>
          <w:rFonts w:ascii="Montserrat Light" w:eastAsia="Batang" w:hAnsi="Montserrat Light" w:cs="Arial"/>
          <w:sz w:val="24"/>
          <w:szCs w:val="24"/>
        </w:rPr>
        <w:t>.</w:t>
      </w:r>
    </w:p>
    <w:p w14:paraId="110056FF" w14:textId="3F56E38A" w:rsidR="00FC49CC" w:rsidRPr="00AD1918" w:rsidRDefault="008A242C" w:rsidP="00B63D51">
      <w:pPr>
        <w:spacing w:after="0" w:line="240" w:lineRule="atLeast"/>
        <w:jc w:val="center"/>
        <w:rPr>
          <w:rFonts w:ascii="Montserrat Light" w:hAnsi="Montserrat Light"/>
          <w:color w:val="000000"/>
          <w:sz w:val="24"/>
          <w:szCs w:val="24"/>
        </w:rPr>
      </w:pPr>
      <w:r>
        <w:rPr>
          <w:rFonts w:ascii="Montserrat Light" w:eastAsia="Batang" w:hAnsi="Montserrat Light" w:cs="Arial"/>
          <w:b/>
          <w:sz w:val="24"/>
          <w:szCs w:val="24"/>
        </w:rPr>
        <w:t>-</w:t>
      </w:r>
      <w:r w:rsidR="00B63D51" w:rsidRPr="00E468B2">
        <w:rPr>
          <w:rFonts w:ascii="Montserrat Light" w:eastAsia="Batang" w:hAnsi="Montserrat Light" w:cs="Arial"/>
          <w:b/>
          <w:sz w:val="24"/>
          <w:szCs w:val="24"/>
        </w:rPr>
        <w:t>-- o0o ---</w:t>
      </w:r>
    </w:p>
    <w:sectPr w:rsidR="00FC49CC" w:rsidRPr="00AD1918" w:rsidSect="001670DD">
      <w:headerReference w:type="default" r:id="rId9"/>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33440E" w14:textId="77777777" w:rsidR="00C64ADE" w:rsidRDefault="00C64ADE" w:rsidP="00B4228A">
      <w:r>
        <w:separator/>
      </w:r>
    </w:p>
  </w:endnote>
  <w:endnote w:type="continuationSeparator" w:id="0">
    <w:p w14:paraId="5A522B87" w14:textId="77777777" w:rsidR="00C64ADE" w:rsidRDefault="00C64ADE"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8BB8346" w14:textId="77777777" w:rsidR="00C64ADE" w:rsidRDefault="00C64ADE" w:rsidP="00B4228A">
      <w:r>
        <w:separator/>
      </w:r>
    </w:p>
  </w:footnote>
  <w:footnote w:type="continuationSeparator" w:id="0">
    <w:p w14:paraId="57407B9E" w14:textId="77777777" w:rsidR="00C64ADE" w:rsidRDefault="00C64ADE"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5036D5" w:rsidRDefault="005036D5"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39D1754"/>
    <w:multiLevelType w:val="hybridMultilevel"/>
    <w:tmpl w:val="34A28E1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21EEA"/>
    <w:rsid w:val="00022552"/>
    <w:rsid w:val="0002363D"/>
    <w:rsid w:val="00030B63"/>
    <w:rsid w:val="00031302"/>
    <w:rsid w:val="0003214C"/>
    <w:rsid w:val="0003448A"/>
    <w:rsid w:val="00035416"/>
    <w:rsid w:val="000360D8"/>
    <w:rsid w:val="00036197"/>
    <w:rsid w:val="00041CB1"/>
    <w:rsid w:val="000442D3"/>
    <w:rsid w:val="000444AF"/>
    <w:rsid w:val="00067DE4"/>
    <w:rsid w:val="00070294"/>
    <w:rsid w:val="00071C46"/>
    <w:rsid w:val="00077911"/>
    <w:rsid w:val="00083DD4"/>
    <w:rsid w:val="00087999"/>
    <w:rsid w:val="00097699"/>
    <w:rsid w:val="000A1383"/>
    <w:rsid w:val="000A1A2C"/>
    <w:rsid w:val="000B1A50"/>
    <w:rsid w:val="000C1776"/>
    <w:rsid w:val="000C3F67"/>
    <w:rsid w:val="000C53C1"/>
    <w:rsid w:val="000D1764"/>
    <w:rsid w:val="000D499F"/>
    <w:rsid w:val="000D6F0A"/>
    <w:rsid w:val="000E7A92"/>
    <w:rsid w:val="000F3E65"/>
    <w:rsid w:val="000F56BB"/>
    <w:rsid w:val="00100DC4"/>
    <w:rsid w:val="00117B35"/>
    <w:rsid w:val="00127309"/>
    <w:rsid w:val="00142CE8"/>
    <w:rsid w:val="00143325"/>
    <w:rsid w:val="00144B99"/>
    <w:rsid w:val="00152273"/>
    <w:rsid w:val="0015296E"/>
    <w:rsid w:val="0016387A"/>
    <w:rsid w:val="001652D7"/>
    <w:rsid w:val="001665A5"/>
    <w:rsid w:val="001670DD"/>
    <w:rsid w:val="00167B0F"/>
    <w:rsid w:val="00170443"/>
    <w:rsid w:val="001726CC"/>
    <w:rsid w:val="00174198"/>
    <w:rsid w:val="00176AE3"/>
    <w:rsid w:val="00195DA6"/>
    <w:rsid w:val="001968E4"/>
    <w:rsid w:val="00196C9C"/>
    <w:rsid w:val="001A7315"/>
    <w:rsid w:val="001B6AD6"/>
    <w:rsid w:val="001B6FFE"/>
    <w:rsid w:val="001C2F1F"/>
    <w:rsid w:val="001C710F"/>
    <w:rsid w:val="001D3D29"/>
    <w:rsid w:val="001F2D5B"/>
    <w:rsid w:val="00206D94"/>
    <w:rsid w:val="00211013"/>
    <w:rsid w:val="002120D5"/>
    <w:rsid w:val="0021560F"/>
    <w:rsid w:val="00220C51"/>
    <w:rsid w:val="00223B06"/>
    <w:rsid w:val="002267F4"/>
    <w:rsid w:val="002272F1"/>
    <w:rsid w:val="00232EE0"/>
    <w:rsid w:val="002336D3"/>
    <w:rsid w:val="0025041D"/>
    <w:rsid w:val="00252514"/>
    <w:rsid w:val="002527B4"/>
    <w:rsid w:val="00256BBE"/>
    <w:rsid w:val="00293194"/>
    <w:rsid w:val="00294535"/>
    <w:rsid w:val="00294E7B"/>
    <w:rsid w:val="002A06DF"/>
    <w:rsid w:val="002B35F3"/>
    <w:rsid w:val="002B4C07"/>
    <w:rsid w:val="002C3AA0"/>
    <w:rsid w:val="002D7F1F"/>
    <w:rsid w:val="002E2952"/>
    <w:rsid w:val="002E619C"/>
    <w:rsid w:val="003113E3"/>
    <w:rsid w:val="0031216A"/>
    <w:rsid w:val="0031393D"/>
    <w:rsid w:val="003359A4"/>
    <w:rsid w:val="00336A20"/>
    <w:rsid w:val="0034171D"/>
    <w:rsid w:val="00344337"/>
    <w:rsid w:val="00352B89"/>
    <w:rsid w:val="0035396B"/>
    <w:rsid w:val="00364DDB"/>
    <w:rsid w:val="00365BF3"/>
    <w:rsid w:val="00370444"/>
    <w:rsid w:val="003767FC"/>
    <w:rsid w:val="00397978"/>
    <w:rsid w:val="003A1BC4"/>
    <w:rsid w:val="003C4E1C"/>
    <w:rsid w:val="003D3404"/>
    <w:rsid w:val="003E4AA6"/>
    <w:rsid w:val="003E5B30"/>
    <w:rsid w:val="00402086"/>
    <w:rsid w:val="004045BF"/>
    <w:rsid w:val="00417D55"/>
    <w:rsid w:val="00420119"/>
    <w:rsid w:val="00421F78"/>
    <w:rsid w:val="00421FA7"/>
    <w:rsid w:val="00426A0A"/>
    <w:rsid w:val="00427666"/>
    <w:rsid w:val="00432B29"/>
    <w:rsid w:val="00440B59"/>
    <w:rsid w:val="00442A29"/>
    <w:rsid w:val="00445E2C"/>
    <w:rsid w:val="00450680"/>
    <w:rsid w:val="00450716"/>
    <w:rsid w:val="00455B35"/>
    <w:rsid w:val="00457EBD"/>
    <w:rsid w:val="00467D6A"/>
    <w:rsid w:val="0047478D"/>
    <w:rsid w:val="00492AA4"/>
    <w:rsid w:val="004A5123"/>
    <w:rsid w:val="004A7AA8"/>
    <w:rsid w:val="004B30BD"/>
    <w:rsid w:val="004B6DA5"/>
    <w:rsid w:val="004B6F47"/>
    <w:rsid w:val="004C0DE3"/>
    <w:rsid w:val="004D49F2"/>
    <w:rsid w:val="004E1D8B"/>
    <w:rsid w:val="004F6621"/>
    <w:rsid w:val="0050313C"/>
    <w:rsid w:val="005036D5"/>
    <w:rsid w:val="00506035"/>
    <w:rsid w:val="005250C3"/>
    <w:rsid w:val="00537975"/>
    <w:rsid w:val="00570CAC"/>
    <w:rsid w:val="005745F3"/>
    <w:rsid w:val="00575162"/>
    <w:rsid w:val="00575575"/>
    <w:rsid w:val="00584E1D"/>
    <w:rsid w:val="005929CE"/>
    <w:rsid w:val="005975E0"/>
    <w:rsid w:val="005A6742"/>
    <w:rsid w:val="005C2C29"/>
    <w:rsid w:val="005C6A87"/>
    <w:rsid w:val="005D178C"/>
    <w:rsid w:val="005D18AD"/>
    <w:rsid w:val="005D2FA3"/>
    <w:rsid w:val="005D5B7D"/>
    <w:rsid w:val="005E4339"/>
    <w:rsid w:val="005F47DA"/>
    <w:rsid w:val="00604871"/>
    <w:rsid w:val="00606977"/>
    <w:rsid w:val="00607C51"/>
    <w:rsid w:val="00610E27"/>
    <w:rsid w:val="00615BE8"/>
    <w:rsid w:val="00616703"/>
    <w:rsid w:val="006233DB"/>
    <w:rsid w:val="00623791"/>
    <w:rsid w:val="00624E2B"/>
    <w:rsid w:val="0063062B"/>
    <w:rsid w:val="0063430F"/>
    <w:rsid w:val="00653C1D"/>
    <w:rsid w:val="00676AF1"/>
    <w:rsid w:val="00686CC7"/>
    <w:rsid w:val="00693A47"/>
    <w:rsid w:val="00694A64"/>
    <w:rsid w:val="006A22FD"/>
    <w:rsid w:val="006A7A90"/>
    <w:rsid w:val="006B1723"/>
    <w:rsid w:val="006C0195"/>
    <w:rsid w:val="006C0592"/>
    <w:rsid w:val="006C5D60"/>
    <w:rsid w:val="006E2051"/>
    <w:rsid w:val="006E5755"/>
    <w:rsid w:val="006E7B39"/>
    <w:rsid w:val="006F7457"/>
    <w:rsid w:val="00720259"/>
    <w:rsid w:val="007258EB"/>
    <w:rsid w:val="00727D9E"/>
    <w:rsid w:val="0073543B"/>
    <w:rsid w:val="007367C8"/>
    <w:rsid w:val="007402FB"/>
    <w:rsid w:val="00740836"/>
    <w:rsid w:val="0074178F"/>
    <w:rsid w:val="00742C63"/>
    <w:rsid w:val="00755E56"/>
    <w:rsid w:val="007567E3"/>
    <w:rsid w:val="00761FA7"/>
    <w:rsid w:val="007676A5"/>
    <w:rsid w:val="00770B07"/>
    <w:rsid w:val="00777B0C"/>
    <w:rsid w:val="00783756"/>
    <w:rsid w:val="007939D6"/>
    <w:rsid w:val="007A5463"/>
    <w:rsid w:val="007A7915"/>
    <w:rsid w:val="007B5578"/>
    <w:rsid w:val="007D0B8C"/>
    <w:rsid w:val="007D115D"/>
    <w:rsid w:val="007E1838"/>
    <w:rsid w:val="007F53FA"/>
    <w:rsid w:val="008052B4"/>
    <w:rsid w:val="008135CE"/>
    <w:rsid w:val="00813A70"/>
    <w:rsid w:val="00833534"/>
    <w:rsid w:val="00835BF3"/>
    <w:rsid w:val="008418B9"/>
    <w:rsid w:val="008500ED"/>
    <w:rsid w:val="008548CA"/>
    <w:rsid w:val="00860966"/>
    <w:rsid w:val="00860C75"/>
    <w:rsid w:val="0086171F"/>
    <w:rsid w:val="00866CB5"/>
    <w:rsid w:val="00866DDD"/>
    <w:rsid w:val="00883C44"/>
    <w:rsid w:val="008853D6"/>
    <w:rsid w:val="008A242C"/>
    <w:rsid w:val="008A4B83"/>
    <w:rsid w:val="008A70D7"/>
    <w:rsid w:val="008B324E"/>
    <w:rsid w:val="008D45C3"/>
    <w:rsid w:val="008D6BA0"/>
    <w:rsid w:val="008F46CB"/>
    <w:rsid w:val="0090540F"/>
    <w:rsid w:val="00910387"/>
    <w:rsid w:val="00913D44"/>
    <w:rsid w:val="00921F93"/>
    <w:rsid w:val="00924A98"/>
    <w:rsid w:val="009346C0"/>
    <w:rsid w:val="00951849"/>
    <w:rsid w:val="00957C5E"/>
    <w:rsid w:val="00962161"/>
    <w:rsid w:val="00972EC9"/>
    <w:rsid w:val="009737D7"/>
    <w:rsid w:val="00990C80"/>
    <w:rsid w:val="00993976"/>
    <w:rsid w:val="009A1A96"/>
    <w:rsid w:val="009B439F"/>
    <w:rsid w:val="009C5B5D"/>
    <w:rsid w:val="009E1A49"/>
    <w:rsid w:val="009E274F"/>
    <w:rsid w:val="009E3CE6"/>
    <w:rsid w:val="009F5F24"/>
    <w:rsid w:val="00A21473"/>
    <w:rsid w:val="00A23650"/>
    <w:rsid w:val="00A261FE"/>
    <w:rsid w:val="00A3161F"/>
    <w:rsid w:val="00A31BAB"/>
    <w:rsid w:val="00A33AE3"/>
    <w:rsid w:val="00A42BE2"/>
    <w:rsid w:val="00A456DE"/>
    <w:rsid w:val="00A500E4"/>
    <w:rsid w:val="00A5274F"/>
    <w:rsid w:val="00A534A3"/>
    <w:rsid w:val="00A53FE4"/>
    <w:rsid w:val="00A63E03"/>
    <w:rsid w:val="00A7661F"/>
    <w:rsid w:val="00A86CDC"/>
    <w:rsid w:val="00A90B30"/>
    <w:rsid w:val="00A919DA"/>
    <w:rsid w:val="00A9335F"/>
    <w:rsid w:val="00AA39D3"/>
    <w:rsid w:val="00AA5181"/>
    <w:rsid w:val="00AA6892"/>
    <w:rsid w:val="00AC3C4E"/>
    <w:rsid w:val="00AC5CAF"/>
    <w:rsid w:val="00AD1918"/>
    <w:rsid w:val="00AD4645"/>
    <w:rsid w:val="00AD7F83"/>
    <w:rsid w:val="00AE4F68"/>
    <w:rsid w:val="00B02BCE"/>
    <w:rsid w:val="00B06710"/>
    <w:rsid w:val="00B069B1"/>
    <w:rsid w:val="00B2102C"/>
    <w:rsid w:val="00B23280"/>
    <w:rsid w:val="00B2623C"/>
    <w:rsid w:val="00B26308"/>
    <w:rsid w:val="00B3322F"/>
    <w:rsid w:val="00B34085"/>
    <w:rsid w:val="00B36B0F"/>
    <w:rsid w:val="00B404F1"/>
    <w:rsid w:val="00B4228A"/>
    <w:rsid w:val="00B46350"/>
    <w:rsid w:val="00B537A6"/>
    <w:rsid w:val="00B57FC8"/>
    <w:rsid w:val="00B62C77"/>
    <w:rsid w:val="00B63D51"/>
    <w:rsid w:val="00B6552A"/>
    <w:rsid w:val="00B73894"/>
    <w:rsid w:val="00B73EF5"/>
    <w:rsid w:val="00B9404D"/>
    <w:rsid w:val="00B94A2A"/>
    <w:rsid w:val="00BB1E8A"/>
    <w:rsid w:val="00BB61C7"/>
    <w:rsid w:val="00BC2AB7"/>
    <w:rsid w:val="00BD07AB"/>
    <w:rsid w:val="00BD1FED"/>
    <w:rsid w:val="00BD5800"/>
    <w:rsid w:val="00BF0CAC"/>
    <w:rsid w:val="00BF39A8"/>
    <w:rsid w:val="00BF747E"/>
    <w:rsid w:val="00C106F6"/>
    <w:rsid w:val="00C47BD4"/>
    <w:rsid w:val="00C52F24"/>
    <w:rsid w:val="00C64ADE"/>
    <w:rsid w:val="00C67BE6"/>
    <w:rsid w:val="00C80C62"/>
    <w:rsid w:val="00C9621E"/>
    <w:rsid w:val="00C97C94"/>
    <w:rsid w:val="00CA0FFA"/>
    <w:rsid w:val="00CA4253"/>
    <w:rsid w:val="00CB06D2"/>
    <w:rsid w:val="00CB4DFC"/>
    <w:rsid w:val="00CB7BEA"/>
    <w:rsid w:val="00CC735E"/>
    <w:rsid w:val="00CD31D3"/>
    <w:rsid w:val="00CE209B"/>
    <w:rsid w:val="00CE5AEA"/>
    <w:rsid w:val="00D04FF4"/>
    <w:rsid w:val="00D06047"/>
    <w:rsid w:val="00D10902"/>
    <w:rsid w:val="00D178F1"/>
    <w:rsid w:val="00D2380A"/>
    <w:rsid w:val="00D3012F"/>
    <w:rsid w:val="00D30368"/>
    <w:rsid w:val="00D314DA"/>
    <w:rsid w:val="00D52F3F"/>
    <w:rsid w:val="00D568C0"/>
    <w:rsid w:val="00D57B0D"/>
    <w:rsid w:val="00D7342B"/>
    <w:rsid w:val="00D774FF"/>
    <w:rsid w:val="00D97196"/>
    <w:rsid w:val="00DA497B"/>
    <w:rsid w:val="00DA680F"/>
    <w:rsid w:val="00DB20A5"/>
    <w:rsid w:val="00DC07C5"/>
    <w:rsid w:val="00DD20A3"/>
    <w:rsid w:val="00DE1DEC"/>
    <w:rsid w:val="00DF1F90"/>
    <w:rsid w:val="00DF58C4"/>
    <w:rsid w:val="00E0351E"/>
    <w:rsid w:val="00E05E2F"/>
    <w:rsid w:val="00E062DC"/>
    <w:rsid w:val="00E06E82"/>
    <w:rsid w:val="00E16698"/>
    <w:rsid w:val="00E17492"/>
    <w:rsid w:val="00E205EF"/>
    <w:rsid w:val="00E21663"/>
    <w:rsid w:val="00E22F45"/>
    <w:rsid w:val="00E362B1"/>
    <w:rsid w:val="00E43527"/>
    <w:rsid w:val="00E64A8E"/>
    <w:rsid w:val="00E70E4E"/>
    <w:rsid w:val="00E71D1D"/>
    <w:rsid w:val="00E74BAA"/>
    <w:rsid w:val="00E74E54"/>
    <w:rsid w:val="00E751F4"/>
    <w:rsid w:val="00E75AC1"/>
    <w:rsid w:val="00E832D6"/>
    <w:rsid w:val="00E92F56"/>
    <w:rsid w:val="00EA0A37"/>
    <w:rsid w:val="00EA2DF0"/>
    <w:rsid w:val="00EB23BA"/>
    <w:rsid w:val="00EB2E73"/>
    <w:rsid w:val="00EB494E"/>
    <w:rsid w:val="00ED1791"/>
    <w:rsid w:val="00ED7591"/>
    <w:rsid w:val="00EE0FE3"/>
    <w:rsid w:val="00EE6F44"/>
    <w:rsid w:val="00EE77DA"/>
    <w:rsid w:val="00EF7AB0"/>
    <w:rsid w:val="00F11255"/>
    <w:rsid w:val="00F32316"/>
    <w:rsid w:val="00F42C87"/>
    <w:rsid w:val="00F537A2"/>
    <w:rsid w:val="00F71972"/>
    <w:rsid w:val="00F71A9D"/>
    <w:rsid w:val="00F72A94"/>
    <w:rsid w:val="00F8092A"/>
    <w:rsid w:val="00F974F9"/>
    <w:rsid w:val="00FA6494"/>
    <w:rsid w:val="00FC49CC"/>
    <w:rsid w:val="00FD04C0"/>
    <w:rsid w:val="00FD0FF0"/>
    <w:rsid w:val="00FE06A2"/>
    <w:rsid w:val="00FE25C8"/>
    <w:rsid w:val="00FF0FD3"/>
    <w:rsid w:val="00FF1004"/>
    <w:rsid w:val="00FF3C81"/>
    <w:rsid w:val="00FF7B48"/>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3663400-307C-4FBC-B09F-B5D30FC2E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948</Words>
  <Characters>5216</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6152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4</cp:revision>
  <cp:lastPrinted>2020-03-23T16:39:00Z</cp:lastPrinted>
  <dcterms:created xsi:type="dcterms:W3CDTF">2020-03-23T16:40:00Z</dcterms:created>
  <dcterms:modified xsi:type="dcterms:W3CDTF">2020-03-23T16:49:00Z</dcterms:modified>
</cp:coreProperties>
</file>