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D1A8" w14:textId="77777777" w:rsidR="00FF2575" w:rsidRDefault="00FF2575" w:rsidP="004A5A66">
      <w:pPr>
        <w:spacing w:line="240" w:lineRule="atLeast"/>
        <w:jc w:val="right"/>
        <w:rPr>
          <w:rFonts w:ascii="Montserrat" w:hAnsi="Montserrat"/>
          <w:b/>
          <w:color w:val="134E39"/>
          <w:sz w:val="20"/>
        </w:rPr>
      </w:pPr>
    </w:p>
    <w:p w14:paraId="3A5D784E" w14:textId="77777777" w:rsidR="004A5A66" w:rsidRPr="00B8724B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  <w:sz w:val="20"/>
        </w:rPr>
      </w:pPr>
      <w:r w:rsidRPr="00B8724B">
        <w:rPr>
          <w:rFonts w:ascii="Montserrat" w:hAnsi="Montserrat"/>
          <w:b/>
          <w:color w:val="134E39"/>
          <w:sz w:val="20"/>
        </w:rPr>
        <w:t>BOLETÍN DE PRENSA</w:t>
      </w:r>
    </w:p>
    <w:p w14:paraId="2EDD2745" w14:textId="043B028B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B8724B">
        <w:rPr>
          <w:rFonts w:ascii="Montserrat" w:hAnsi="Montserrat"/>
          <w:sz w:val="20"/>
          <w:szCs w:val="20"/>
        </w:rPr>
        <w:t>vierne</w:t>
      </w:r>
      <w:r w:rsidR="00C631A0">
        <w:rPr>
          <w:rFonts w:ascii="Montserrat" w:hAnsi="Montserrat"/>
          <w:sz w:val="20"/>
          <w:szCs w:val="20"/>
        </w:rPr>
        <w:t>s</w:t>
      </w:r>
      <w:r w:rsidR="00B8724B">
        <w:rPr>
          <w:rFonts w:ascii="Montserrat" w:hAnsi="Montserrat"/>
          <w:sz w:val="20"/>
          <w:szCs w:val="20"/>
        </w:rPr>
        <w:t xml:space="preserve"> 16 </w:t>
      </w:r>
      <w:r w:rsidR="002F3C9F">
        <w:rPr>
          <w:rFonts w:ascii="Montserrat" w:hAnsi="Montserrat"/>
          <w:sz w:val="20"/>
          <w:szCs w:val="20"/>
        </w:rPr>
        <w:t xml:space="preserve">de </w:t>
      </w:r>
      <w:r w:rsidR="00072533">
        <w:rPr>
          <w:rFonts w:ascii="Montserrat" w:hAnsi="Montserrat"/>
          <w:sz w:val="20"/>
          <w:szCs w:val="20"/>
        </w:rPr>
        <w:t xml:space="preserve">febrero </w:t>
      </w:r>
      <w:r w:rsidR="003720ED">
        <w:rPr>
          <w:rFonts w:ascii="Montserrat" w:hAnsi="Montserrat"/>
          <w:sz w:val="20"/>
          <w:szCs w:val="20"/>
        </w:rPr>
        <w:t>de 2024</w:t>
      </w:r>
    </w:p>
    <w:p w14:paraId="75386139" w14:textId="0D9590DE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6D6FC1">
        <w:rPr>
          <w:rFonts w:ascii="Montserrat" w:hAnsi="Montserrat"/>
          <w:sz w:val="20"/>
          <w:szCs w:val="20"/>
          <w:lang w:val="es-MX"/>
        </w:rPr>
        <w:t>074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0EF6BBC6" w14:textId="77777777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5195E088" w14:textId="797FC452" w:rsidR="00F35A86" w:rsidRPr="007E18BF" w:rsidRDefault="00B8724B" w:rsidP="00F35A86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7E18BF">
        <w:rPr>
          <w:rFonts w:ascii="Montserrat" w:hAnsi="Montserrat"/>
          <w:b/>
          <w:bCs/>
          <w:sz w:val="32"/>
          <w:szCs w:val="32"/>
          <w:lang w:val="es-MX"/>
        </w:rPr>
        <w:t xml:space="preserve">Suman </w:t>
      </w:r>
      <w:r w:rsidR="00535260">
        <w:rPr>
          <w:rFonts w:ascii="Montserrat" w:hAnsi="Montserrat"/>
          <w:b/>
          <w:bCs/>
          <w:sz w:val="32"/>
          <w:szCs w:val="32"/>
          <w:lang w:val="es-MX"/>
        </w:rPr>
        <w:t xml:space="preserve">esfuerzos </w:t>
      </w:r>
      <w:r w:rsidRPr="007E18BF">
        <w:rPr>
          <w:rFonts w:ascii="Montserrat" w:hAnsi="Montserrat"/>
          <w:b/>
          <w:bCs/>
          <w:sz w:val="32"/>
          <w:szCs w:val="32"/>
          <w:lang w:val="es-MX"/>
        </w:rPr>
        <w:t xml:space="preserve">IMSS y organizaciones para llevar felicidad a menores oncológicos </w:t>
      </w:r>
      <w:r w:rsidR="007E18BF" w:rsidRPr="007E18BF">
        <w:rPr>
          <w:rFonts w:ascii="Montserrat" w:hAnsi="Montserrat"/>
          <w:b/>
          <w:bCs/>
          <w:sz w:val="32"/>
          <w:szCs w:val="32"/>
          <w:lang w:val="es-MX"/>
        </w:rPr>
        <w:t>y apoyarlos en su recuperación</w:t>
      </w:r>
    </w:p>
    <w:p w14:paraId="1E7F9F70" w14:textId="77777777" w:rsidR="00B8724B" w:rsidRPr="00F35A86" w:rsidRDefault="00B8724B" w:rsidP="00F35A86">
      <w:pPr>
        <w:spacing w:line="240" w:lineRule="atLeast"/>
        <w:jc w:val="center"/>
        <w:rPr>
          <w:rFonts w:ascii="Montserrat" w:hAnsi="Montserrat"/>
          <w:b/>
          <w:bCs/>
          <w:szCs w:val="30"/>
          <w:lang w:val="es-MX"/>
        </w:rPr>
      </w:pPr>
    </w:p>
    <w:p w14:paraId="1EBFF2E6" w14:textId="279F670C" w:rsidR="008575B8" w:rsidRDefault="008575B8" w:rsidP="008575B8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El </w:t>
      </w:r>
      <w:r w:rsidRPr="008575B8">
        <w:rPr>
          <w:rFonts w:ascii="Montserrat" w:hAnsi="Montserrat"/>
          <w:b/>
          <w:sz w:val="20"/>
        </w:rPr>
        <w:t xml:space="preserve">Seguro Social, Fundación IMSS y Fundación </w:t>
      </w:r>
      <w:proofErr w:type="spellStart"/>
      <w:r w:rsidRPr="008575B8">
        <w:rPr>
          <w:rFonts w:ascii="Montserrat" w:hAnsi="Montserrat"/>
          <w:b/>
          <w:sz w:val="20"/>
        </w:rPr>
        <w:t>Cassava</w:t>
      </w:r>
      <w:proofErr w:type="spellEnd"/>
      <w:r w:rsidRPr="008575B8">
        <w:rPr>
          <w:rFonts w:ascii="Montserrat" w:hAnsi="Montserrat"/>
          <w:b/>
          <w:sz w:val="20"/>
        </w:rPr>
        <w:t xml:space="preserve"> </w:t>
      </w:r>
      <w:proofErr w:type="spellStart"/>
      <w:r w:rsidRPr="008575B8">
        <w:rPr>
          <w:rFonts w:ascii="Montserrat" w:hAnsi="Montserrat"/>
          <w:b/>
          <w:sz w:val="20"/>
        </w:rPr>
        <w:t>Roots</w:t>
      </w:r>
      <w:proofErr w:type="spellEnd"/>
      <w:r w:rsidRPr="008575B8">
        <w:rPr>
          <w:rFonts w:ascii="Montserrat" w:hAnsi="Montserrat"/>
          <w:b/>
          <w:sz w:val="20"/>
        </w:rPr>
        <w:t xml:space="preserve"> A.C.</w:t>
      </w:r>
      <w:r>
        <w:rPr>
          <w:rFonts w:ascii="Montserrat" w:hAnsi="Montserrat"/>
          <w:b/>
          <w:sz w:val="20"/>
        </w:rPr>
        <w:t>,</w:t>
      </w:r>
      <w:r w:rsidRPr="008575B8">
        <w:rPr>
          <w:rFonts w:ascii="Montserrat" w:hAnsi="Montserrat"/>
          <w:b/>
          <w:sz w:val="20"/>
        </w:rPr>
        <w:t xml:space="preserve"> </w:t>
      </w:r>
      <w:r>
        <w:rPr>
          <w:rFonts w:ascii="Montserrat" w:hAnsi="Montserrat"/>
          <w:b/>
          <w:sz w:val="20"/>
        </w:rPr>
        <w:t xml:space="preserve">junto a </w:t>
      </w:r>
      <w:r w:rsidRPr="008575B8">
        <w:rPr>
          <w:rFonts w:ascii="Montserrat" w:hAnsi="Montserrat"/>
          <w:b/>
          <w:sz w:val="20"/>
        </w:rPr>
        <w:t>integrantes de la Legión Rebelde México</w:t>
      </w:r>
      <w:r>
        <w:rPr>
          <w:rFonts w:ascii="Montserrat" w:hAnsi="Montserrat"/>
          <w:b/>
          <w:sz w:val="20"/>
        </w:rPr>
        <w:t>,</w:t>
      </w:r>
      <w:r w:rsidRPr="008575B8">
        <w:rPr>
          <w:rFonts w:ascii="Montserrat" w:hAnsi="Montserrat"/>
          <w:b/>
          <w:sz w:val="20"/>
        </w:rPr>
        <w:t xml:space="preserve"> entrega</w:t>
      </w:r>
      <w:r>
        <w:rPr>
          <w:rFonts w:ascii="Montserrat" w:hAnsi="Montserrat"/>
          <w:b/>
          <w:sz w:val="20"/>
        </w:rPr>
        <w:t>ron</w:t>
      </w:r>
      <w:r w:rsidRPr="008575B8">
        <w:rPr>
          <w:rFonts w:ascii="Montserrat" w:hAnsi="Montserrat"/>
          <w:b/>
          <w:sz w:val="20"/>
        </w:rPr>
        <w:t xml:space="preserve"> juguetes a pacientes pediátricos oncológicos atendidos en </w:t>
      </w:r>
      <w:r>
        <w:rPr>
          <w:rFonts w:ascii="Montserrat" w:hAnsi="Montserrat"/>
          <w:b/>
          <w:sz w:val="20"/>
        </w:rPr>
        <w:t xml:space="preserve">el </w:t>
      </w:r>
      <w:r w:rsidRPr="008575B8">
        <w:rPr>
          <w:rFonts w:ascii="Montserrat" w:hAnsi="Montserrat"/>
          <w:b/>
          <w:sz w:val="20"/>
        </w:rPr>
        <w:t xml:space="preserve">Hospital de Pediatría del </w:t>
      </w:r>
      <w:r>
        <w:rPr>
          <w:rFonts w:ascii="Montserrat" w:hAnsi="Montserrat"/>
          <w:b/>
          <w:sz w:val="20"/>
        </w:rPr>
        <w:t xml:space="preserve">Centro Médico Nacional </w:t>
      </w:r>
      <w:r w:rsidRPr="008575B8">
        <w:rPr>
          <w:rFonts w:ascii="Montserrat" w:hAnsi="Montserrat"/>
          <w:b/>
          <w:sz w:val="20"/>
        </w:rPr>
        <w:t>Siglo XXI.</w:t>
      </w:r>
    </w:p>
    <w:p w14:paraId="77721E04" w14:textId="29D5A418" w:rsidR="00B8724B" w:rsidRDefault="00B8724B" w:rsidP="00B8724B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S</w:t>
      </w:r>
      <w:r w:rsidRPr="00B8724B">
        <w:rPr>
          <w:rFonts w:ascii="Montserrat" w:hAnsi="Montserrat"/>
          <w:b/>
          <w:sz w:val="20"/>
        </w:rPr>
        <w:t xml:space="preserve">e otorgaron momentos de felicidad </w:t>
      </w:r>
      <w:r w:rsidR="007E18BF">
        <w:rPr>
          <w:rFonts w:ascii="Montserrat" w:hAnsi="Montserrat"/>
          <w:b/>
          <w:sz w:val="20"/>
        </w:rPr>
        <w:t>a</w:t>
      </w:r>
      <w:r w:rsidRPr="00B8724B">
        <w:rPr>
          <w:rFonts w:ascii="Montserrat" w:hAnsi="Montserrat"/>
          <w:b/>
          <w:sz w:val="20"/>
        </w:rPr>
        <w:t xml:space="preserve"> niñas, niños y adolescentes que se encuentran en hospitalización </w:t>
      </w:r>
      <w:r>
        <w:rPr>
          <w:rFonts w:ascii="Montserrat" w:hAnsi="Montserrat"/>
          <w:b/>
          <w:sz w:val="20"/>
        </w:rPr>
        <w:t xml:space="preserve">por </w:t>
      </w:r>
      <w:r w:rsidRPr="00B8724B">
        <w:rPr>
          <w:rFonts w:ascii="Montserrat" w:hAnsi="Montserrat"/>
          <w:b/>
          <w:sz w:val="20"/>
        </w:rPr>
        <w:t xml:space="preserve">diversos tipos de cáncer. </w:t>
      </w:r>
    </w:p>
    <w:p w14:paraId="342A55C6" w14:textId="77777777" w:rsidR="00B8724B" w:rsidRPr="00B8724B" w:rsidRDefault="00B8724B" w:rsidP="00B8724B">
      <w:pPr>
        <w:rPr>
          <w:rFonts w:ascii="Montserrat" w:hAnsi="Montserrat"/>
          <w:sz w:val="20"/>
        </w:rPr>
      </w:pPr>
    </w:p>
    <w:p w14:paraId="2558BA13" w14:textId="6203F39F" w:rsidR="003F7656" w:rsidRPr="00B8724B" w:rsidRDefault="003F7656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Está comprobado por diversos estudios científicos que los efectos producidos por la felicidad influyen de manera positiva </w:t>
      </w:r>
      <w:r>
        <w:rPr>
          <w:rFonts w:ascii="Montserrat" w:hAnsi="Montserrat"/>
          <w:sz w:val="20"/>
        </w:rPr>
        <w:t>para mejorar la salud; disminuir la ansiedad, el estrés</w:t>
      </w:r>
      <w:r w:rsidR="00535260">
        <w:rPr>
          <w:rFonts w:ascii="Montserrat" w:hAnsi="Montserrat"/>
          <w:sz w:val="20"/>
        </w:rPr>
        <w:t xml:space="preserve"> y</w:t>
      </w:r>
      <w:r>
        <w:rPr>
          <w:rFonts w:ascii="Montserrat" w:hAnsi="Montserrat"/>
          <w:sz w:val="20"/>
        </w:rPr>
        <w:t xml:space="preserve"> </w:t>
      </w:r>
      <w:r w:rsidRPr="00B8724B">
        <w:rPr>
          <w:rFonts w:ascii="Montserrat" w:hAnsi="Montserrat"/>
          <w:sz w:val="20"/>
        </w:rPr>
        <w:t xml:space="preserve">el </w:t>
      </w:r>
      <w:proofErr w:type="gramStart"/>
      <w:r w:rsidRPr="00B8724B">
        <w:rPr>
          <w:rFonts w:ascii="Montserrat" w:hAnsi="Montserrat"/>
          <w:sz w:val="20"/>
        </w:rPr>
        <w:t>dolor</w:t>
      </w:r>
      <w:r>
        <w:rPr>
          <w:rFonts w:ascii="Montserrat" w:hAnsi="Montserrat"/>
          <w:sz w:val="20"/>
        </w:rPr>
        <w:t xml:space="preserve"> </w:t>
      </w:r>
      <w:r w:rsidRPr="00B8724B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también</w:t>
      </w:r>
      <w:proofErr w:type="gramEnd"/>
      <w:r>
        <w:rPr>
          <w:rFonts w:ascii="Montserrat" w:hAnsi="Montserrat"/>
          <w:sz w:val="20"/>
        </w:rPr>
        <w:t xml:space="preserve"> </w:t>
      </w:r>
      <w:r w:rsidRPr="00B8724B">
        <w:rPr>
          <w:rFonts w:ascii="Montserrat" w:hAnsi="Montserrat"/>
          <w:sz w:val="20"/>
        </w:rPr>
        <w:t>ayuda a prevenir enfermedades, fortalecer el sistema inmunológico</w:t>
      </w:r>
      <w:r>
        <w:rPr>
          <w:rFonts w:ascii="Montserrat" w:hAnsi="Montserrat"/>
          <w:sz w:val="20"/>
        </w:rPr>
        <w:t xml:space="preserve">, </w:t>
      </w:r>
      <w:r w:rsidRPr="00B8724B">
        <w:rPr>
          <w:rFonts w:ascii="Montserrat" w:hAnsi="Montserrat"/>
          <w:sz w:val="20"/>
        </w:rPr>
        <w:t xml:space="preserve">aumentar los niveles de anticuerpos, </w:t>
      </w:r>
      <w:r>
        <w:rPr>
          <w:rFonts w:ascii="Montserrat" w:hAnsi="Montserrat"/>
          <w:sz w:val="20"/>
        </w:rPr>
        <w:t xml:space="preserve">además </w:t>
      </w:r>
      <w:r w:rsidRPr="00B8724B">
        <w:rPr>
          <w:rFonts w:ascii="Montserrat" w:hAnsi="Montserrat"/>
          <w:sz w:val="20"/>
        </w:rPr>
        <w:t xml:space="preserve">minimiza </w:t>
      </w:r>
      <w:r>
        <w:rPr>
          <w:rFonts w:ascii="Montserrat" w:hAnsi="Montserrat"/>
          <w:sz w:val="20"/>
        </w:rPr>
        <w:t xml:space="preserve">el </w:t>
      </w:r>
      <w:r w:rsidRPr="00B8724B">
        <w:rPr>
          <w:rFonts w:ascii="Montserrat" w:hAnsi="Montserrat"/>
          <w:sz w:val="20"/>
        </w:rPr>
        <w:t>riesgo d</w:t>
      </w:r>
      <w:r>
        <w:rPr>
          <w:rFonts w:ascii="Montserrat" w:hAnsi="Montserrat"/>
          <w:sz w:val="20"/>
        </w:rPr>
        <w:t xml:space="preserve">e padecer afecciones cardíacas y otorga </w:t>
      </w:r>
      <w:r w:rsidRPr="00B8724B">
        <w:rPr>
          <w:rFonts w:ascii="Montserrat" w:hAnsi="Montserrat"/>
          <w:sz w:val="20"/>
        </w:rPr>
        <w:t>mayor calidad del sueño, entre otros</w:t>
      </w:r>
      <w:r>
        <w:rPr>
          <w:rFonts w:ascii="Montserrat" w:hAnsi="Montserrat"/>
          <w:sz w:val="20"/>
        </w:rPr>
        <w:t xml:space="preserve"> beneficios</w:t>
      </w:r>
      <w:r w:rsidRPr="00B8724B">
        <w:rPr>
          <w:rFonts w:ascii="Montserrat" w:hAnsi="Montserrat"/>
          <w:sz w:val="20"/>
        </w:rPr>
        <w:t>.</w:t>
      </w:r>
    </w:p>
    <w:p w14:paraId="5E07E7BA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7051A8C1" w14:textId="4CA5FB32" w:rsidR="00B8724B" w:rsidRPr="00B8724B" w:rsidRDefault="003F7656" w:rsidP="00B8724B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</w:t>
      </w:r>
      <w:r w:rsidR="00B8724B" w:rsidRPr="00B8724B">
        <w:rPr>
          <w:rFonts w:ascii="Montserrat" w:hAnsi="Montserrat"/>
          <w:sz w:val="20"/>
        </w:rPr>
        <w:t xml:space="preserve">n el marco del Día Internacional de la lucha contra el Cáncer Infantil, </w:t>
      </w:r>
      <w:r w:rsidR="00300BED">
        <w:rPr>
          <w:rFonts w:ascii="Montserrat" w:hAnsi="Montserrat"/>
          <w:sz w:val="20"/>
        </w:rPr>
        <w:t xml:space="preserve">que se conmemoró el 15 de febrero, </w:t>
      </w:r>
      <w:r w:rsidR="00B8724B" w:rsidRPr="00B8724B">
        <w:rPr>
          <w:rFonts w:ascii="Montserrat" w:hAnsi="Montserrat"/>
          <w:sz w:val="20"/>
        </w:rPr>
        <w:t xml:space="preserve">el Instituto Mexicano del Seguro Social (IMSS), la Fundación IMSS y la Fundación </w:t>
      </w:r>
      <w:proofErr w:type="spellStart"/>
      <w:r w:rsidR="00B8724B" w:rsidRPr="00B8724B">
        <w:rPr>
          <w:rFonts w:ascii="Montserrat" w:hAnsi="Montserrat"/>
          <w:sz w:val="20"/>
        </w:rPr>
        <w:t>Cassava</w:t>
      </w:r>
      <w:proofErr w:type="spellEnd"/>
      <w:r w:rsidR="00B8724B" w:rsidRPr="00B8724B">
        <w:rPr>
          <w:rFonts w:ascii="Montserrat" w:hAnsi="Montserrat"/>
          <w:sz w:val="20"/>
        </w:rPr>
        <w:t xml:space="preserve"> </w:t>
      </w:r>
      <w:proofErr w:type="spellStart"/>
      <w:r w:rsidR="00B8724B" w:rsidRPr="00B8724B">
        <w:rPr>
          <w:rFonts w:ascii="Montserrat" w:hAnsi="Montserrat"/>
          <w:sz w:val="20"/>
        </w:rPr>
        <w:t>Roots</w:t>
      </w:r>
      <w:proofErr w:type="spellEnd"/>
      <w:r w:rsidR="00B8724B" w:rsidRPr="00B8724B">
        <w:rPr>
          <w:rFonts w:ascii="Montserrat" w:hAnsi="Montserrat"/>
          <w:sz w:val="20"/>
        </w:rPr>
        <w:t xml:space="preserve"> A.C. sumaron </w:t>
      </w:r>
      <w:r w:rsidR="00535260">
        <w:rPr>
          <w:rFonts w:ascii="Montserrat" w:hAnsi="Montserrat"/>
          <w:sz w:val="20"/>
        </w:rPr>
        <w:t>esfuerzos</w:t>
      </w:r>
      <w:r w:rsidR="00535260" w:rsidRPr="00B8724B">
        <w:rPr>
          <w:rFonts w:ascii="Montserrat" w:hAnsi="Montserrat"/>
          <w:sz w:val="20"/>
        </w:rPr>
        <w:t xml:space="preserve"> </w:t>
      </w:r>
      <w:r w:rsidR="00B8724B" w:rsidRPr="00B8724B">
        <w:rPr>
          <w:rFonts w:ascii="Montserrat" w:hAnsi="Montserrat"/>
          <w:sz w:val="20"/>
        </w:rPr>
        <w:t>con integrantes de la Legión Rebelde México para</w:t>
      </w:r>
      <w:r w:rsidR="00B8724B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realizar</w:t>
      </w:r>
      <w:r w:rsidR="00B8724B">
        <w:rPr>
          <w:rFonts w:ascii="Montserrat" w:hAnsi="Montserrat"/>
          <w:sz w:val="20"/>
        </w:rPr>
        <w:t xml:space="preserve"> actividades </w:t>
      </w:r>
      <w:r w:rsidR="00B8724B" w:rsidRPr="00B8724B">
        <w:rPr>
          <w:rFonts w:ascii="Montserrat" w:hAnsi="Montserrat"/>
          <w:sz w:val="20"/>
        </w:rPr>
        <w:t>lúdicas</w:t>
      </w:r>
      <w:r w:rsidR="00B8724B">
        <w:rPr>
          <w:rFonts w:ascii="Montserrat" w:hAnsi="Montserrat"/>
          <w:sz w:val="20"/>
        </w:rPr>
        <w:t xml:space="preserve"> y entrega </w:t>
      </w:r>
      <w:r w:rsidR="00B8724B" w:rsidRPr="00B8724B">
        <w:rPr>
          <w:rFonts w:ascii="Montserrat" w:hAnsi="Montserrat"/>
          <w:sz w:val="20"/>
        </w:rPr>
        <w:t>de juguetes a pacientes pediátricos oncológicos atendidos en la Unidad Médica de Alta Especialidad (UMAE) Hospital de Pediatría del Centro Médico Nacional (CMN) Siglo XXI.</w:t>
      </w:r>
    </w:p>
    <w:p w14:paraId="07C3DA52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463292F9" w14:textId="16A27E3D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>Durante este evento</w:t>
      </w:r>
      <w:r w:rsidR="003C76E0">
        <w:rPr>
          <w:rFonts w:ascii="Montserrat" w:hAnsi="Montserrat"/>
          <w:sz w:val="20"/>
        </w:rPr>
        <w:t>,</w:t>
      </w:r>
      <w:r w:rsidRPr="00B8724B">
        <w:rPr>
          <w:rFonts w:ascii="Montserrat" w:hAnsi="Montserrat"/>
          <w:sz w:val="20"/>
        </w:rPr>
        <w:t xml:space="preserve"> </w:t>
      </w:r>
      <w:r w:rsidR="003C76E0">
        <w:rPr>
          <w:rFonts w:ascii="Montserrat" w:hAnsi="Montserrat"/>
          <w:sz w:val="20"/>
        </w:rPr>
        <w:t>l</w:t>
      </w:r>
      <w:r w:rsidRPr="00B8724B">
        <w:rPr>
          <w:rFonts w:ascii="Montserrat" w:hAnsi="Montserrat"/>
          <w:sz w:val="20"/>
        </w:rPr>
        <w:t xml:space="preserve">a directora de Prestaciones Médicas del IMSS, doctora </w:t>
      </w:r>
      <w:proofErr w:type="spellStart"/>
      <w:r w:rsidRPr="00B8724B">
        <w:rPr>
          <w:rFonts w:ascii="Montserrat" w:hAnsi="Montserrat"/>
          <w:sz w:val="20"/>
        </w:rPr>
        <w:t>Célida</w:t>
      </w:r>
      <w:proofErr w:type="spellEnd"/>
      <w:r w:rsidRPr="00B8724B">
        <w:rPr>
          <w:rFonts w:ascii="Montserrat" w:hAnsi="Montserrat"/>
          <w:sz w:val="20"/>
        </w:rPr>
        <w:t xml:space="preserve"> Duque Molina, sostuvo un encuentro con las madres y los padres de menores con cáncer atendidos en dicha UMAE, </w:t>
      </w:r>
      <w:r w:rsidR="00535260">
        <w:rPr>
          <w:rFonts w:ascii="Montserrat" w:hAnsi="Montserrat"/>
          <w:sz w:val="20"/>
        </w:rPr>
        <w:t>en ella se abordaron temas</w:t>
      </w:r>
      <w:r w:rsidRPr="00B8724B">
        <w:rPr>
          <w:rFonts w:ascii="Montserrat" w:hAnsi="Montserrat"/>
          <w:sz w:val="20"/>
        </w:rPr>
        <w:t xml:space="preserve"> sobre la atención integral</w:t>
      </w:r>
      <w:r w:rsidR="007E18BF">
        <w:rPr>
          <w:rFonts w:ascii="Montserrat" w:hAnsi="Montserrat"/>
          <w:sz w:val="20"/>
        </w:rPr>
        <w:t xml:space="preserve">, oportuna y de calidad </w:t>
      </w:r>
      <w:r w:rsidRPr="00B8724B">
        <w:rPr>
          <w:rFonts w:ascii="Montserrat" w:hAnsi="Montserrat"/>
          <w:sz w:val="20"/>
        </w:rPr>
        <w:t>que se otorga a los pacientes por parte del personal Médico y de Enfermería.</w:t>
      </w:r>
    </w:p>
    <w:p w14:paraId="1D3D2E9B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4F31A31C" w14:textId="73773A7C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Posteriormente se reunió con personal de la Fundación IMSS, Fundación </w:t>
      </w:r>
      <w:proofErr w:type="spellStart"/>
      <w:r w:rsidRPr="00B8724B">
        <w:rPr>
          <w:rFonts w:ascii="Montserrat" w:hAnsi="Montserrat"/>
          <w:sz w:val="20"/>
        </w:rPr>
        <w:t>Cassava</w:t>
      </w:r>
      <w:proofErr w:type="spellEnd"/>
      <w:r w:rsidRPr="00B8724B">
        <w:rPr>
          <w:rFonts w:ascii="Montserrat" w:hAnsi="Montserrat"/>
          <w:sz w:val="20"/>
        </w:rPr>
        <w:t xml:space="preserve"> </w:t>
      </w:r>
      <w:proofErr w:type="spellStart"/>
      <w:r w:rsidRPr="00B8724B">
        <w:rPr>
          <w:rFonts w:ascii="Montserrat" w:hAnsi="Montserrat"/>
          <w:sz w:val="20"/>
        </w:rPr>
        <w:t>Roots</w:t>
      </w:r>
      <w:proofErr w:type="spellEnd"/>
      <w:r w:rsidRPr="00B8724B">
        <w:rPr>
          <w:rFonts w:ascii="Montserrat" w:hAnsi="Montserrat"/>
          <w:sz w:val="20"/>
        </w:rPr>
        <w:t xml:space="preserve"> A.C. y de la Legión Rebelde México, donde agradeció est</w:t>
      </w:r>
      <w:r w:rsidR="007E18BF">
        <w:rPr>
          <w:rFonts w:ascii="Montserrat" w:hAnsi="Montserrat"/>
          <w:sz w:val="20"/>
        </w:rPr>
        <w:t>a</w:t>
      </w:r>
      <w:r w:rsidRPr="00B8724B">
        <w:rPr>
          <w:rFonts w:ascii="Montserrat" w:hAnsi="Montserrat"/>
          <w:sz w:val="20"/>
        </w:rPr>
        <w:t xml:space="preserve"> suma de esfuerzos para ll</w:t>
      </w:r>
      <w:r w:rsidR="008A7CCA">
        <w:rPr>
          <w:rFonts w:ascii="Montserrat" w:hAnsi="Montserrat"/>
          <w:sz w:val="20"/>
        </w:rPr>
        <w:t xml:space="preserve">evar felicidad y sonrisas a las niñas, niños y adolescentes, así como a los familiares y tutores que acompañan </w:t>
      </w:r>
      <w:r w:rsidR="003C76E0">
        <w:rPr>
          <w:rFonts w:ascii="Montserrat" w:hAnsi="Montserrat"/>
          <w:sz w:val="20"/>
        </w:rPr>
        <w:t>a los menores</w:t>
      </w:r>
      <w:r w:rsidR="008A7CCA">
        <w:rPr>
          <w:rFonts w:ascii="Montserrat" w:hAnsi="Montserrat"/>
          <w:sz w:val="20"/>
        </w:rPr>
        <w:t xml:space="preserve"> </w:t>
      </w:r>
      <w:r w:rsidRPr="00B8724B">
        <w:rPr>
          <w:rFonts w:ascii="Montserrat" w:hAnsi="Montserrat"/>
          <w:sz w:val="20"/>
        </w:rPr>
        <w:t xml:space="preserve">durante </w:t>
      </w:r>
      <w:r w:rsidR="008A7CCA">
        <w:rPr>
          <w:rFonts w:ascii="Montserrat" w:hAnsi="Montserrat"/>
          <w:sz w:val="20"/>
        </w:rPr>
        <w:t xml:space="preserve">la </w:t>
      </w:r>
      <w:r w:rsidRPr="00B8724B">
        <w:rPr>
          <w:rFonts w:ascii="Montserrat" w:hAnsi="Montserrat"/>
          <w:sz w:val="20"/>
        </w:rPr>
        <w:t>estancia hospitalaria.</w:t>
      </w:r>
    </w:p>
    <w:p w14:paraId="3E4B48DB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6936D1AC" w14:textId="6703B7A3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La doctora Duque Molina señaló </w:t>
      </w:r>
      <w:proofErr w:type="gramStart"/>
      <w:r w:rsidRPr="00B8724B">
        <w:rPr>
          <w:rFonts w:ascii="Montserrat" w:hAnsi="Montserrat"/>
          <w:sz w:val="20"/>
        </w:rPr>
        <w:t>que</w:t>
      </w:r>
      <w:proofErr w:type="gramEnd"/>
      <w:r w:rsidRPr="00B8724B">
        <w:rPr>
          <w:rFonts w:ascii="Montserrat" w:hAnsi="Montserrat"/>
          <w:sz w:val="20"/>
        </w:rPr>
        <w:t xml:space="preserve"> en la actual administración del director general del IMSS, Zoé Robledo, se han ampliado los Centros de Referencia Estatal para Atender a Niños con Cáncer (ONCOCREAN), porque al inicio eran sólo dos y actualmente </w:t>
      </w:r>
      <w:r w:rsidR="005E1F2D">
        <w:rPr>
          <w:rFonts w:ascii="Montserrat" w:hAnsi="Montserrat"/>
          <w:sz w:val="20"/>
        </w:rPr>
        <w:t xml:space="preserve">se </w:t>
      </w:r>
      <w:r w:rsidRPr="00B8724B">
        <w:rPr>
          <w:rFonts w:ascii="Montserrat" w:hAnsi="Montserrat"/>
          <w:sz w:val="20"/>
        </w:rPr>
        <w:t>cuentan con 35 distribuidos en el país, a fin de otorgar un servicio oportuno y el tratamiento personalizado.</w:t>
      </w:r>
    </w:p>
    <w:p w14:paraId="7716A4B3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3AB9527A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lastRenderedPageBreak/>
        <w:t>"Son espacios físicos donde tenemos oncólogo, pediatra, enfermera, trabajadora social y dedicamos camas específicas, tenemos espacios adecuados para hacer sentir bien a los pacientes desde su estado de origen", dijo.</w:t>
      </w:r>
    </w:p>
    <w:p w14:paraId="729DD813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790D6384" w14:textId="44207778" w:rsidR="00B8724B" w:rsidRDefault="00E70FFE" w:rsidP="00B8724B">
      <w:pPr>
        <w:jc w:val="both"/>
        <w:rPr>
          <w:rFonts w:ascii="Montserrat" w:hAnsi="Montserrat"/>
          <w:sz w:val="20"/>
        </w:rPr>
      </w:pPr>
      <w:r w:rsidRPr="00E70FFE">
        <w:rPr>
          <w:rFonts w:ascii="Montserrat" w:hAnsi="Montserrat"/>
          <w:sz w:val="20"/>
        </w:rPr>
        <w:t>Abundó que se ha innovado en la medicina de precisión en diagnósticos tempranos; sin embargo, el escenario familiar y de amor es un ingrediente fundamental en la recuperación de los niños con algún tipo de cáncer.</w:t>
      </w:r>
    </w:p>
    <w:p w14:paraId="2C940678" w14:textId="77777777" w:rsidR="00E70FFE" w:rsidRPr="00B8724B" w:rsidRDefault="00E70FFE" w:rsidP="00B8724B">
      <w:pPr>
        <w:jc w:val="both"/>
        <w:rPr>
          <w:rFonts w:ascii="Montserrat" w:hAnsi="Montserrat"/>
          <w:sz w:val="20"/>
        </w:rPr>
      </w:pPr>
    </w:p>
    <w:p w14:paraId="11AFA9CE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>Duque Molina destacó la importancia del diagnóstico oportuno, la atención de patologías de menor complejidad y referencia inmediata a los ONCOCREAN del IMSS para otorgar un servicio adecuado para las niñas, niños y adolescentes diagnosticados con cáncer infantil.</w:t>
      </w:r>
    </w:p>
    <w:p w14:paraId="1B11F837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1B6C082F" w14:textId="1E29BDD0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En tanto, el titular de la Coordinación de Responsabilidad Social de Fundación IMSS, Saúl Guadarrama Ruíz, agradeció la apertura de las autoridades del Seguro Social y de los aliados estratégicos Fundación </w:t>
      </w:r>
      <w:proofErr w:type="spellStart"/>
      <w:r w:rsidRPr="00B8724B">
        <w:rPr>
          <w:rFonts w:ascii="Montserrat" w:hAnsi="Montserrat"/>
          <w:sz w:val="20"/>
        </w:rPr>
        <w:t>Cassava</w:t>
      </w:r>
      <w:proofErr w:type="spellEnd"/>
      <w:r w:rsidRPr="00B8724B">
        <w:rPr>
          <w:rFonts w:ascii="Montserrat" w:hAnsi="Montserrat"/>
          <w:sz w:val="20"/>
        </w:rPr>
        <w:t xml:space="preserve"> </w:t>
      </w:r>
      <w:proofErr w:type="spellStart"/>
      <w:r w:rsidRPr="00B8724B">
        <w:rPr>
          <w:rFonts w:ascii="Montserrat" w:hAnsi="Montserrat"/>
          <w:sz w:val="20"/>
        </w:rPr>
        <w:t>Roots</w:t>
      </w:r>
      <w:proofErr w:type="spellEnd"/>
      <w:r w:rsidRPr="00B8724B">
        <w:rPr>
          <w:rFonts w:ascii="Montserrat" w:hAnsi="Montserrat"/>
          <w:sz w:val="20"/>
        </w:rPr>
        <w:t xml:space="preserve"> A.C. para llevar alegría a los menores y </w:t>
      </w:r>
      <w:r w:rsidR="00BF1BBD">
        <w:rPr>
          <w:rFonts w:ascii="Montserrat" w:hAnsi="Montserrat"/>
          <w:sz w:val="20"/>
        </w:rPr>
        <w:t xml:space="preserve">a </w:t>
      </w:r>
      <w:r w:rsidRPr="00B8724B">
        <w:rPr>
          <w:rFonts w:ascii="Montserrat" w:hAnsi="Montserrat"/>
          <w:sz w:val="20"/>
        </w:rPr>
        <w:t xml:space="preserve">sus familias, donde se fortalece el mensaje de sensibilización y el cuidado de la salud de los pacientes que </w:t>
      </w:r>
      <w:r w:rsidR="007E18BF">
        <w:rPr>
          <w:rFonts w:ascii="Montserrat" w:hAnsi="Montserrat"/>
          <w:sz w:val="20"/>
        </w:rPr>
        <w:t>padecen</w:t>
      </w:r>
      <w:r w:rsidRPr="00B8724B">
        <w:rPr>
          <w:rFonts w:ascii="Montserrat" w:hAnsi="Montserrat"/>
          <w:sz w:val="20"/>
        </w:rPr>
        <w:t xml:space="preserve"> una enfermedad. </w:t>
      </w:r>
    </w:p>
    <w:p w14:paraId="1A82C160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25415299" w14:textId="01E960AF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>“Es muy importante el juego, las activida</w:t>
      </w:r>
      <w:r w:rsidR="00BF1BBD">
        <w:rPr>
          <w:rFonts w:ascii="Montserrat" w:hAnsi="Montserrat"/>
          <w:sz w:val="20"/>
        </w:rPr>
        <w:t xml:space="preserve">des lúdicas para su desarrollo </w:t>
      </w:r>
      <w:r w:rsidRPr="00B8724B">
        <w:rPr>
          <w:rFonts w:ascii="Montserrat" w:hAnsi="Montserrat"/>
          <w:sz w:val="20"/>
        </w:rPr>
        <w:t xml:space="preserve">psicosocial y psicoemocional.  Muchas gracias a quienes participaron y a quienes hicieron esta gran convocatoria. A nombre de </w:t>
      </w:r>
      <w:r w:rsidR="00EE12FA">
        <w:rPr>
          <w:rFonts w:ascii="Montserrat" w:hAnsi="Montserrat"/>
          <w:sz w:val="20"/>
        </w:rPr>
        <w:t xml:space="preserve">la </w:t>
      </w:r>
      <w:r w:rsidRPr="00B8724B">
        <w:rPr>
          <w:rFonts w:ascii="Montserrat" w:hAnsi="Montserrat"/>
          <w:sz w:val="20"/>
        </w:rPr>
        <w:t xml:space="preserve">Fundación IMSS les agradecemos”, externó. </w:t>
      </w:r>
    </w:p>
    <w:p w14:paraId="560A7F70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6BC7CCF1" w14:textId="2687E466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A su vez, Nallely Hernández Gálvez, coordinadora general de la Fundación </w:t>
      </w:r>
      <w:proofErr w:type="spellStart"/>
      <w:r w:rsidRPr="00B8724B">
        <w:rPr>
          <w:rFonts w:ascii="Montserrat" w:hAnsi="Montserrat"/>
          <w:sz w:val="20"/>
        </w:rPr>
        <w:t>Cassava</w:t>
      </w:r>
      <w:proofErr w:type="spellEnd"/>
      <w:r w:rsidRPr="00B8724B">
        <w:rPr>
          <w:rFonts w:ascii="Montserrat" w:hAnsi="Montserrat"/>
          <w:sz w:val="20"/>
        </w:rPr>
        <w:t xml:space="preserve"> </w:t>
      </w:r>
      <w:proofErr w:type="spellStart"/>
      <w:r w:rsidRPr="00B8724B">
        <w:rPr>
          <w:rFonts w:ascii="Montserrat" w:hAnsi="Montserrat"/>
          <w:sz w:val="20"/>
        </w:rPr>
        <w:t>Roots</w:t>
      </w:r>
      <w:proofErr w:type="spellEnd"/>
      <w:r w:rsidRPr="00B8724B">
        <w:rPr>
          <w:rFonts w:ascii="Montserrat" w:hAnsi="Montserrat"/>
          <w:sz w:val="20"/>
        </w:rPr>
        <w:t xml:space="preserve"> A.C., indicó que se dedica</w:t>
      </w:r>
      <w:r w:rsidR="00BF1BBD">
        <w:rPr>
          <w:rFonts w:ascii="Montserrat" w:hAnsi="Montserrat"/>
          <w:sz w:val="20"/>
        </w:rPr>
        <w:t>n a brindar apoyo para niñas y niño</w:t>
      </w:r>
      <w:r w:rsidRPr="00B8724B">
        <w:rPr>
          <w:rFonts w:ascii="Montserrat" w:hAnsi="Montserrat"/>
          <w:sz w:val="20"/>
        </w:rPr>
        <w:t xml:space="preserve">s hospitalizados por enfermedades </w:t>
      </w:r>
      <w:proofErr w:type="spellStart"/>
      <w:r w:rsidRPr="00B8724B">
        <w:rPr>
          <w:rFonts w:ascii="Montserrat" w:hAnsi="Montserrat"/>
          <w:sz w:val="20"/>
        </w:rPr>
        <w:t>hemato</w:t>
      </w:r>
      <w:proofErr w:type="spellEnd"/>
      <w:r w:rsidRPr="00B8724B">
        <w:rPr>
          <w:rFonts w:ascii="Montserrat" w:hAnsi="Montserrat"/>
          <w:sz w:val="20"/>
        </w:rPr>
        <w:t xml:space="preserve">-oncológicas, para ello buscan mejorar su bienestar emocional y calidad de vida a través del poder del juego y la creatividad. </w:t>
      </w:r>
    </w:p>
    <w:p w14:paraId="6B0E30E9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1A774220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>Explicó que les brindan esperanza y sonrisas en su valiente camino hacia la recuperación mediante el uso de terapias lúdicas para que, a través del juego enfocado y consciente, cada niño refuerce el vínculo consigo mismo y su familia. “Este día nuestra participación fue al donar alrededor de 150 juguetes para los pacientes con cáncer del Hospital de Pediatría del CMN Siglo XXI”.</w:t>
      </w:r>
    </w:p>
    <w:p w14:paraId="6C307341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19C27635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"Es algo increíble, siempre que vamos a un hospital o con los niños ver la cara de alegría, que a lo mejor a veces se quedan perplejos o se cohíben cuando hay muchas </w:t>
      </w:r>
      <w:proofErr w:type="gramStart"/>
      <w:r w:rsidRPr="00B8724B">
        <w:rPr>
          <w:rFonts w:ascii="Montserrat" w:hAnsi="Montserrat"/>
          <w:sz w:val="20"/>
        </w:rPr>
        <w:t>personas</w:t>
      </w:r>
      <w:proofErr w:type="gramEnd"/>
      <w:r w:rsidRPr="00B8724B">
        <w:rPr>
          <w:rFonts w:ascii="Montserrat" w:hAnsi="Montserrat"/>
          <w:sz w:val="20"/>
        </w:rPr>
        <w:t xml:space="preserve"> pero cuando sacas un juguete es correspondida con una sonrisa. Nuestro emblema es alegrar el corazón y es justo lo que hacemos", añadió.</w:t>
      </w:r>
    </w:p>
    <w:p w14:paraId="543D90D1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58E9794A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Durante la actividad, también se visitó el área de Consulta Externa y se realizó un espectáculo por parte de los integrantes de Legión Rebelde México, se otorgaron juguetes, dulces y se instalaron stands para promocionar programas de acompañamiento del IMSS en beneficio de los pacientes. </w:t>
      </w:r>
    </w:p>
    <w:p w14:paraId="0FDF0425" w14:textId="77777777" w:rsidR="00B8724B" w:rsidRPr="00B8724B" w:rsidRDefault="00B8724B" w:rsidP="00B8724B">
      <w:pPr>
        <w:jc w:val="both"/>
        <w:rPr>
          <w:rFonts w:ascii="Montserrat" w:hAnsi="Montserrat"/>
          <w:sz w:val="20"/>
        </w:rPr>
      </w:pPr>
    </w:p>
    <w:p w14:paraId="41236FBD" w14:textId="155F8622" w:rsidR="00B8724B" w:rsidRPr="00B8724B" w:rsidRDefault="00B8724B" w:rsidP="00B8724B">
      <w:pPr>
        <w:jc w:val="both"/>
        <w:rPr>
          <w:rFonts w:ascii="Montserrat" w:hAnsi="Montserrat"/>
          <w:sz w:val="20"/>
        </w:rPr>
      </w:pPr>
      <w:r w:rsidRPr="00B8724B">
        <w:rPr>
          <w:rFonts w:ascii="Montserrat" w:hAnsi="Montserrat"/>
          <w:sz w:val="20"/>
        </w:rPr>
        <w:t xml:space="preserve">Asistieron </w:t>
      </w:r>
      <w:r w:rsidR="00A00C29">
        <w:rPr>
          <w:rFonts w:ascii="Montserrat" w:hAnsi="Montserrat"/>
          <w:sz w:val="20"/>
        </w:rPr>
        <w:t xml:space="preserve">por parte del IMSS, </w:t>
      </w:r>
      <w:r w:rsidRPr="00B8724B">
        <w:rPr>
          <w:rFonts w:ascii="Montserrat" w:hAnsi="Montserrat"/>
          <w:sz w:val="20"/>
        </w:rPr>
        <w:t xml:space="preserve">la titular de la Unidad de Educación e Investigación, doctora Rosana Pelayo Camacho; la titular de la Coordinación de Investigación en Salud, doctora Laura Bonifaz Alfonzo; la directora del Hospital de Pediatría del CMN Siglo XXI, doctora Rocío Cárdenas Navarrete; </w:t>
      </w:r>
      <w:r w:rsidR="00A00C29">
        <w:rPr>
          <w:rFonts w:ascii="Montserrat" w:hAnsi="Montserrat"/>
          <w:sz w:val="20"/>
        </w:rPr>
        <w:t>el c</w:t>
      </w:r>
      <w:r w:rsidR="00A00C29" w:rsidRPr="00A00C29">
        <w:rPr>
          <w:rFonts w:ascii="Montserrat" w:hAnsi="Montserrat"/>
          <w:sz w:val="20"/>
        </w:rPr>
        <w:t xml:space="preserve">oordinador de Proyectos Estratégicos de la </w:t>
      </w:r>
      <w:r w:rsidR="00A00C29">
        <w:rPr>
          <w:rFonts w:ascii="Montserrat" w:hAnsi="Montserrat"/>
          <w:sz w:val="20"/>
        </w:rPr>
        <w:t xml:space="preserve">Dirección General, </w:t>
      </w:r>
      <w:r w:rsidRPr="00B8724B">
        <w:rPr>
          <w:rFonts w:ascii="Montserrat" w:hAnsi="Montserrat"/>
          <w:sz w:val="20"/>
        </w:rPr>
        <w:t xml:space="preserve">Jorge Marengo Camacho; además de personal Médico, de Enfermería y de </w:t>
      </w:r>
      <w:r>
        <w:rPr>
          <w:rFonts w:ascii="Montserrat" w:hAnsi="Montserrat"/>
          <w:sz w:val="20"/>
        </w:rPr>
        <w:t xml:space="preserve">diversas áreas de la UMAE. </w:t>
      </w:r>
    </w:p>
    <w:p w14:paraId="61660814" w14:textId="77777777" w:rsidR="008216B2" w:rsidRDefault="008216B2" w:rsidP="008216B2">
      <w:pPr>
        <w:rPr>
          <w:rFonts w:ascii="Montserrat" w:hAnsi="Montserrat"/>
          <w:sz w:val="20"/>
        </w:rPr>
      </w:pPr>
    </w:p>
    <w:p w14:paraId="42FEEBB2" w14:textId="797CAB9D" w:rsidR="00E02521" w:rsidRPr="003C1E52" w:rsidRDefault="00056943" w:rsidP="00B8724B">
      <w:pPr>
        <w:jc w:val="center"/>
        <w:rPr>
          <w:rFonts w:ascii="Montserrat" w:hAnsi="Montserrat"/>
          <w:b/>
          <w:sz w:val="20"/>
          <w:szCs w:val="20"/>
        </w:rPr>
      </w:pPr>
      <w:r w:rsidRPr="003C1E52">
        <w:rPr>
          <w:rFonts w:ascii="Montserrat" w:hAnsi="Montserrat"/>
          <w:b/>
          <w:sz w:val="20"/>
          <w:szCs w:val="20"/>
        </w:rPr>
        <w:t>--- o0o ---</w:t>
      </w:r>
    </w:p>
    <w:p w14:paraId="4077E4E3" w14:textId="77777777" w:rsidR="00FF2575" w:rsidRPr="003C1E52" w:rsidRDefault="00FF2575" w:rsidP="003C1E52">
      <w:pPr>
        <w:rPr>
          <w:rFonts w:ascii="Montserrat" w:hAnsi="Montserrat"/>
          <w:b/>
          <w:sz w:val="20"/>
          <w:szCs w:val="20"/>
        </w:rPr>
      </w:pPr>
    </w:p>
    <w:p w14:paraId="2A6CEFD5" w14:textId="5B9CED1F" w:rsidR="00FF2575" w:rsidRPr="003C1E52" w:rsidRDefault="00FF2575" w:rsidP="00FF2575">
      <w:pPr>
        <w:rPr>
          <w:rFonts w:ascii="Montserrat" w:hAnsi="Montserrat"/>
          <w:b/>
          <w:bCs/>
          <w:sz w:val="20"/>
          <w:szCs w:val="20"/>
        </w:rPr>
      </w:pPr>
      <w:proofErr w:type="gramStart"/>
      <w:r w:rsidRPr="003C1E52">
        <w:rPr>
          <w:rFonts w:ascii="Montserrat" w:hAnsi="Montserrat"/>
          <w:b/>
          <w:bCs/>
          <w:sz w:val="20"/>
          <w:szCs w:val="20"/>
        </w:rPr>
        <w:t>LINK</w:t>
      </w:r>
      <w:proofErr w:type="gramEnd"/>
      <w:r w:rsidRPr="003C1E52">
        <w:rPr>
          <w:rFonts w:ascii="Montserrat" w:hAnsi="Montserrat"/>
          <w:b/>
          <w:bCs/>
          <w:sz w:val="20"/>
          <w:szCs w:val="20"/>
        </w:rPr>
        <w:t xml:space="preserve"> FOTOS</w:t>
      </w:r>
    </w:p>
    <w:p w14:paraId="30398E67" w14:textId="77777777" w:rsidR="00FF2575" w:rsidRPr="003C1E52" w:rsidRDefault="009521CB" w:rsidP="00FF2575">
      <w:pPr>
        <w:rPr>
          <w:rFonts w:ascii="Montserrat" w:hAnsi="Montserrat"/>
          <w:sz w:val="20"/>
          <w:szCs w:val="20"/>
        </w:rPr>
      </w:pPr>
      <w:hyperlink r:id="rId8" w:history="1">
        <w:r w:rsidR="00FF2575" w:rsidRPr="003C1E52">
          <w:rPr>
            <w:rStyle w:val="Hipervnculo"/>
            <w:rFonts w:ascii="Montserrat" w:hAnsi="Montserrat"/>
            <w:sz w:val="20"/>
            <w:szCs w:val="20"/>
          </w:rPr>
          <w:t>https://drive.google.com/drive/folders/1BX-st75ce2RAVr2nk7WDUDG2YbJISniB?usp=sharing</w:t>
        </w:r>
      </w:hyperlink>
      <w:r w:rsidR="00FF2575" w:rsidRPr="003C1E52">
        <w:rPr>
          <w:rFonts w:ascii="Montserrat" w:hAnsi="Montserrat"/>
          <w:sz w:val="20"/>
          <w:szCs w:val="20"/>
        </w:rPr>
        <w:t xml:space="preserve"> </w:t>
      </w:r>
    </w:p>
    <w:p w14:paraId="2B18DEF5" w14:textId="77777777" w:rsidR="00FF2575" w:rsidRPr="003C1E52" w:rsidRDefault="00FF2575" w:rsidP="00FF2575">
      <w:pPr>
        <w:rPr>
          <w:rFonts w:ascii="Montserrat" w:hAnsi="Montserrat"/>
          <w:sz w:val="20"/>
          <w:szCs w:val="20"/>
        </w:rPr>
      </w:pPr>
    </w:p>
    <w:p w14:paraId="742E392A" w14:textId="063F7B96" w:rsidR="00FF2575" w:rsidRPr="009521CB" w:rsidRDefault="00FF2575" w:rsidP="00FF2575">
      <w:pPr>
        <w:rPr>
          <w:rFonts w:ascii="Montserrat" w:hAnsi="Montserrat"/>
          <w:b/>
          <w:bCs/>
          <w:sz w:val="20"/>
          <w:szCs w:val="20"/>
          <w:lang w:val="en-US"/>
        </w:rPr>
      </w:pPr>
      <w:r w:rsidRPr="009521CB">
        <w:rPr>
          <w:rFonts w:ascii="Montserrat" w:hAnsi="Montserrat"/>
          <w:b/>
          <w:bCs/>
          <w:sz w:val="20"/>
          <w:szCs w:val="20"/>
          <w:lang w:val="en-US"/>
        </w:rPr>
        <w:t>LINK VIDEO</w:t>
      </w:r>
    </w:p>
    <w:p w14:paraId="52949D8C" w14:textId="2C53EA22" w:rsidR="00FF2575" w:rsidRPr="009521CB" w:rsidRDefault="009521CB" w:rsidP="003C1E52">
      <w:pPr>
        <w:rPr>
          <w:rFonts w:ascii="Montserrat" w:hAnsi="Montserrat"/>
          <w:sz w:val="20"/>
          <w:szCs w:val="20"/>
          <w:lang w:val="en-US"/>
        </w:rPr>
      </w:pPr>
      <w:hyperlink r:id="rId9" w:history="1">
        <w:r w:rsidR="00FF2575" w:rsidRPr="009521CB">
          <w:rPr>
            <w:rStyle w:val="Hipervnculo"/>
            <w:rFonts w:ascii="Montserrat" w:hAnsi="Montserrat"/>
            <w:sz w:val="20"/>
            <w:szCs w:val="20"/>
            <w:lang w:val="en-US"/>
          </w:rPr>
          <w:t>https://imssmx.sharepoint.com/:v:/s/comunicacionsocial/EUyhTky5E_lKkE3_YHZR__kBJPqBIhjsXM1N0eJPaWr7wA?e=qUxQO2</w:t>
        </w:r>
      </w:hyperlink>
    </w:p>
    <w:sectPr w:rsidR="00FF2575" w:rsidRPr="009521CB" w:rsidSect="00DA091B">
      <w:headerReference w:type="default" r:id="rId10"/>
      <w:footerReference w:type="default" r:id="rId11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36B9" w14:textId="77777777" w:rsidR="00DA091B" w:rsidRDefault="00DA091B">
      <w:r>
        <w:separator/>
      </w:r>
    </w:p>
  </w:endnote>
  <w:endnote w:type="continuationSeparator" w:id="0">
    <w:p w14:paraId="72A43FC8" w14:textId="77777777" w:rsidR="00DA091B" w:rsidRDefault="00DA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94C8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73A8F89" wp14:editId="3CA13165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4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48F0" w14:textId="77777777" w:rsidR="00DA091B" w:rsidRDefault="00DA091B">
      <w:r>
        <w:separator/>
      </w:r>
    </w:p>
  </w:footnote>
  <w:footnote w:type="continuationSeparator" w:id="0">
    <w:p w14:paraId="2011226C" w14:textId="77777777" w:rsidR="00DA091B" w:rsidRDefault="00DA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5AEC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BE247A0" wp14:editId="22E298AC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7C643" wp14:editId="474DF8F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0B321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4314BEBF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7C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0EF0B321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4314BEBF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55FD65" wp14:editId="1EE6CC5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C06E8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35757"/>
    <w:multiLevelType w:val="hybridMultilevel"/>
    <w:tmpl w:val="56D6DB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43E"/>
    <w:multiLevelType w:val="hybridMultilevel"/>
    <w:tmpl w:val="48CABE5C"/>
    <w:lvl w:ilvl="0" w:tplc="C8D2D2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79D"/>
    <w:multiLevelType w:val="hybridMultilevel"/>
    <w:tmpl w:val="C4BCD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22D2">
      <w:numFmt w:val="bullet"/>
      <w:lvlText w:val="•"/>
      <w:lvlJc w:val="left"/>
      <w:pPr>
        <w:ind w:left="1785" w:hanging="705"/>
      </w:pPr>
      <w:rPr>
        <w:rFonts w:ascii="Montserrat" w:eastAsiaTheme="minorEastAsia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D8C"/>
    <w:multiLevelType w:val="hybridMultilevel"/>
    <w:tmpl w:val="8576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09EF"/>
    <w:multiLevelType w:val="hybridMultilevel"/>
    <w:tmpl w:val="7DF23FBC"/>
    <w:lvl w:ilvl="0" w:tplc="B7D273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90439">
    <w:abstractNumId w:val="7"/>
  </w:num>
  <w:num w:numId="2" w16cid:durableId="309139710">
    <w:abstractNumId w:val="3"/>
  </w:num>
  <w:num w:numId="3" w16cid:durableId="1352610794">
    <w:abstractNumId w:val="1"/>
  </w:num>
  <w:num w:numId="4" w16cid:durableId="2138058819">
    <w:abstractNumId w:val="2"/>
  </w:num>
  <w:num w:numId="5" w16cid:durableId="522591256">
    <w:abstractNumId w:val="11"/>
  </w:num>
  <w:num w:numId="6" w16cid:durableId="1383627535">
    <w:abstractNumId w:val="0"/>
  </w:num>
  <w:num w:numId="7" w16cid:durableId="893079721">
    <w:abstractNumId w:val="6"/>
  </w:num>
  <w:num w:numId="8" w16cid:durableId="87653786">
    <w:abstractNumId w:val="4"/>
  </w:num>
  <w:num w:numId="9" w16cid:durableId="912348891">
    <w:abstractNumId w:val="10"/>
  </w:num>
  <w:num w:numId="10" w16cid:durableId="1192112433">
    <w:abstractNumId w:val="8"/>
  </w:num>
  <w:num w:numId="11" w16cid:durableId="1409420687">
    <w:abstractNumId w:val="9"/>
  </w:num>
  <w:num w:numId="12" w16cid:durableId="2047873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891"/>
    <w:rsid w:val="000000FA"/>
    <w:rsid w:val="0002135A"/>
    <w:rsid w:val="000276CC"/>
    <w:rsid w:val="00030120"/>
    <w:rsid w:val="00050130"/>
    <w:rsid w:val="00053B1D"/>
    <w:rsid w:val="00053D14"/>
    <w:rsid w:val="00056943"/>
    <w:rsid w:val="000623E3"/>
    <w:rsid w:val="000629BE"/>
    <w:rsid w:val="00072533"/>
    <w:rsid w:val="000759B6"/>
    <w:rsid w:val="00087BF2"/>
    <w:rsid w:val="0009068E"/>
    <w:rsid w:val="000917CF"/>
    <w:rsid w:val="00093EA8"/>
    <w:rsid w:val="00095DCE"/>
    <w:rsid w:val="00097F37"/>
    <w:rsid w:val="000A375A"/>
    <w:rsid w:val="000B063B"/>
    <w:rsid w:val="000B35B7"/>
    <w:rsid w:val="000B6B34"/>
    <w:rsid w:val="000C43E9"/>
    <w:rsid w:val="000C4A13"/>
    <w:rsid w:val="000C4BA2"/>
    <w:rsid w:val="000C7024"/>
    <w:rsid w:val="000C7564"/>
    <w:rsid w:val="000C76EF"/>
    <w:rsid w:val="000D5729"/>
    <w:rsid w:val="000E152A"/>
    <w:rsid w:val="000E6D6A"/>
    <w:rsid w:val="000F10C6"/>
    <w:rsid w:val="000F6F99"/>
    <w:rsid w:val="00100CB1"/>
    <w:rsid w:val="00103935"/>
    <w:rsid w:val="00103A97"/>
    <w:rsid w:val="00106A36"/>
    <w:rsid w:val="00111E3B"/>
    <w:rsid w:val="00114DCA"/>
    <w:rsid w:val="001210D9"/>
    <w:rsid w:val="0012183C"/>
    <w:rsid w:val="00124D61"/>
    <w:rsid w:val="0012661D"/>
    <w:rsid w:val="00136F30"/>
    <w:rsid w:val="00143FE0"/>
    <w:rsid w:val="0014672B"/>
    <w:rsid w:val="00152154"/>
    <w:rsid w:val="001604B4"/>
    <w:rsid w:val="0016140D"/>
    <w:rsid w:val="00164426"/>
    <w:rsid w:val="00166ADF"/>
    <w:rsid w:val="00171C72"/>
    <w:rsid w:val="001777CA"/>
    <w:rsid w:val="00184BB1"/>
    <w:rsid w:val="00197915"/>
    <w:rsid w:val="001A1D7A"/>
    <w:rsid w:val="001A257C"/>
    <w:rsid w:val="001A57A5"/>
    <w:rsid w:val="001B637F"/>
    <w:rsid w:val="001C1076"/>
    <w:rsid w:val="001C109B"/>
    <w:rsid w:val="001C7041"/>
    <w:rsid w:val="001D1619"/>
    <w:rsid w:val="001D423C"/>
    <w:rsid w:val="001E4BAE"/>
    <w:rsid w:val="001E5861"/>
    <w:rsid w:val="001E6000"/>
    <w:rsid w:val="00203AA8"/>
    <w:rsid w:val="00217CB6"/>
    <w:rsid w:val="00220370"/>
    <w:rsid w:val="002229E6"/>
    <w:rsid w:val="00222C0B"/>
    <w:rsid w:val="002271BA"/>
    <w:rsid w:val="002324E7"/>
    <w:rsid w:val="0023565D"/>
    <w:rsid w:val="00237502"/>
    <w:rsid w:val="00246FA4"/>
    <w:rsid w:val="0025214A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3C9F"/>
    <w:rsid w:val="002F7820"/>
    <w:rsid w:val="0030081D"/>
    <w:rsid w:val="00300BED"/>
    <w:rsid w:val="003017A5"/>
    <w:rsid w:val="003040F0"/>
    <w:rsid w:val="0031180D"/>
    <w:rsid w:val="00326D70"/>
    <w:rsid w:val="003273A5"/>
    <w:rsid w:val="0033027B"/>
    <w:rsid w:val="0033587A"/>
    <w:rsid w:val="00335B50"/>
    <w:rsid w:val="003406E5"/>
    <w:rsid w:val="003440F9"/>
    <w:rsid w:val="003457C1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025B"/>
    <w:rsid w:val="003C1E52"/>
    <w:rsid w:val="003C4B39"/>
    <w:rsid w:val="003C6590"/>
    <w:rsid w:val="003C76E0"/>
    <w:rsid w:val="003C7C69"/>
    <w:rsid w:val="003D29F0"/>
    <w:rsid w:val="003D7F2A"/>
    <w:rsid w:val="003F0140"/>
    <w:rsid w:val="003F4924"/>
    <w:rsid w:val="003F68E6"/>
    <w:rsid w:val="003F6C48"/>
    <w:rsid w:val="003F7656"/>
    <w:rsid w:val="003F7942"/>
    <w:rsid w:val="00401902"/>
    <w:rsid w:val="00413F85"/>
    <w:rsid w:val="0041537A"/>
    <w:rsid w:val="0041601E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50CD4"/>
    <w:rsid w:val="00466080"/>
    <w:rsid w:val="004677E6"/>
    <w:rsid w:val="00472B12"/>
    <w:rsid w:val="00474D11"/>
    <w:rsid w:val="004762C3"/>
    <w:rsid w:val="0047652B"/>
    <w:rsid w:val="0048739B"/>
    <w:rsid w:val="0049034E"/>
    <w:rsid w:val="00490F71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10A"/>
    <w:rsid w:val="004E1472"/>
    <w:rsid w:val="004E7171"/>
    <w:rsid w:val="00503E75"/>
    <w:rsid w:val="00504D4A"/>
    <w:rsid w:val="00505512"/>
    <w:rsid w:val="00507017"/>
    <w:rsid w:val="00510F2A"/>
    <w:rsid w:val="005143F9"/>
    <w:rsid w:val="005202BA"/>
    <w:rsid w:val="00525C77"/>
    <w:rsid w:val="00535260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A5196"/>
    <w:rsid w:val="005B12EE"/>
    <w:rsid w:val="005B3858"/>
    <w:rsid w:val="005C2C7A"/>
    <w:rsid w:val="005C33A4"/>
    <w:rsid w:val="005C6549"/>
    <w:rsid w:val="005D3939"/>
    <w:rsid w:val="005D394C"/>
    <w:rsid w:val="005D3DC7"/>
    <w:rsid w:val="005D5A3E"/>
    <w:rsid w:val="005D744F"/>
    <w:rsid w:val="005E1F2D"/>
    <w:rsid w:val="005F3D20"/>
    <w:rsid w:val="00601AC8"/>
    <w:rsid w:val="00601B15"/>
    <w:rsid w:val="00615A31"/>
    <w:rsid w:val="006313DB"/>
    <w:rsid w:val="00632082"/>
    <w:rsid w:val="006522F2"/>
    <w:rsid w:val="006525E9"/>
    <w:rsid w:val="006617CC"/>
    <w:rsid w:val="00662E5D"/>
    <w:rsid w:val="00662F9B"/>
    <w:rsid w:val="00664FE3"/>
    <w:rsid w:val="00671877"/>
    <w:rsid w:val="00671F93"/>
    <w:rsid w:val="006720B5"/>
    <w:rsid w:val="00673C1D"/>
    <w:rsid w:val="0067657E"/>
    <w:rsid w:val="006860F6"/>
    <w:rsid w:val="00687B94"/>
    <w:rsid w:val="00692712"/>
    <w:rsid w:val="0069421B"/>
    <w:rsid w:val="00694888"/>
    <w:rsid w:val="00695B84"/>
    <w:rsid w:val="006A0A6C"/>
    <w:rsid w:val="006A51BC"/>
    <w:rsid w:val="006A6364"/>
    <w:rsid w:val="006A66D9"/>
    <w:rsid w:val="006B7681"/>
    <w:rsid w:val="006C5488"/>
    <w:rsid w:val="006D4E9A"/>
    <w:rsid w:val="006D6FC1"/>
    <w:rsid w:val="006E2D7E"/>
    <w:rsid w:val="006F2718"/>
    <w:rsid w:val="006F55CA"/>
    <w:rsid w:val="006F5D9E"/>
    <w:rsid w:val="00701613"/>
    <w:rsid w:val="00703C6D"/>
    <w:rsid w:val="00705749"/>
    <w:rsid w:val="0072061B"/>
    <w:rsid w:val="0072192F"/>
    <w:rsid w:val="00721D59"/>
    <w:rsid w:val="007237FC"/>
    <w:rsid w:val="007318C3"/>
    <w:rsid w:val="007451FA"/>
    <w:rsid w:val="00757EFC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C7D88"/>
    <w:rsid w:val="007E07FF"/>
    <w:rsid w:val="007E18BF"/>
    <w:rsid w:val="007E3726"/>
    <w:rsid w:val="007E5357"/>
    <w:rsid w:val="007F4BCB"/>
    <w:rsid w:val="00800562"/>
    <w:rsid w:val="00803E69"/>
    <w:rsid w:val="00804D78"/>
    <w:rsid w:val="0080605F"/>
    <w:rsid w:val="008069CA"/>
    <w:rsid w:val="008216B2"/>
    <w:rsid w:val="00826DC7"/>
    <w:rsid w:val="00833E66"/>
    <w:rsid w:val="00834149"/>
    <w:rsid w:val="008346B6"/>
    <w:rsid w:val="00841AE4"/>
    <w:rsid w:val="008421F5"/>
    <w:rsid w:val="008521A5"/>
    <w:rsid w:val="008575B8"/>
    <w:rsid w:val="00875F9A"/>
    <w:rsid w:val="008762DA"/>
    <w:rsid w:val="00876745"/>
    <w:rsid w:val="00881600"/>
    <w:rsid w:val="0088288F"/>
    <w:rsid w:val="00896645"/>
    <w:rsid w:val="008A7CCA"/>
    <w:rsid w:val="008B1E13"/>
    <w:rsid w:val="008C25C5"/>
    <w:rsid w:val="008C5BF6"/>
    <w:rsid w:val="008C68FD"/>
    <w:rsid w:val="008D2D05"/>
    <w:rsid w:val="008D4692"/>
    <w:rsid w:val="008D6441"/>
    <w:rsid w:val="008D7B76"/>
    <w:rsid w:val="008D7CE2"/>
    <w:rsid w:val="008E0DC5"/>
    <w:rsid w:val="008E76B6"/>
    <w:rsid w:val="008E7CB6"/>
    <w:rsid w:val="008F5666"/>
    <w:rsid w:val="008F7B22"/>
    <w:rsid w:val="00905353"/>
    <w:rsid w:val="00906B26"/>
    <w:rsid w:val="00921E3E"/>
    <w:rsid w:val="00924B59"/>
    <w:rsid w:val="009323D9"/>
    <w:rsid w:val="009521CB"/>
    <w:rsid w:val="00956766"/>
    <w:rsid w:val="0096489C"/>
    <w:rsid w:val="00972D96"/>
    <w:rsid w:val="0097671F"/>
    <w:rsid w:val="00980A97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A62"/>
    <w:rsid w:val="009D0DC7"/>
    <w:rsid w:val="009D31FC"/>
    <w:rsid w:val="009D6D25"/>
    <w:rsid w:val="009E7AED"/>
    <w:rsid w:val="009F0101"/>
    <w:rsid w:val="009F0252"/>
    <w:rsid w:val="009F7879"/>
    <w:rsid w:val="00A00C2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3694C"/>
    <w:rsid w:val="00A55306"/>
    <w:rsid w:val="00A57F62"/>
    <w:rsid w:val="00A7670B"/>
    <w:rsid w:val="00A77288"/>
    <w:rsid w:val="00A83A3C"/>
    <w:rsid w:val="00A920DC"/>
    <w:rsid w:val="00A929BA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1D9A"/>
    <w:rsid w:val="00AE4FB7"/>
    <w:rsid w:val="00AF2127"/>
    <w:rsid w:val="00AF34D4"/>
    <w:rsid w:val="00AF5085"/>
    <w:rsid w:val="00AF5D1C"/>
    <w:rsid w:val="00B01FB0"/>
    <w:rsid w:val="00B0545D"/>
    <w:rsid w:val="00B149E7"/>
    <w:rsid w:val="00B15C98"/>
    <w:rsid w:val="00B200F6"/>
    <w:rsid w:val="00B23B96"/>
    <w:rsid w:val="00B2644E"/>
    <w:rsid w:val="00B33494"/>
    <w:rsid w:val="00B5020F"/>
    <w:rsid w:val="00B54E2E"/>
    <w:rsid w:val="00B572C7"/>
    <w:rsid w:val="00B610BC"/>
    <w:rsid w:val="00B62AD8"/>
    <w:rsid w:val="00B62EAA"/>
    <w:rsid w:val="00B77A59"/>
    <w:rsid w:val="00B800EC"/>
    <w:rsid w:val="00B8724B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1BBD"/>
    <w:rsid w:val="00BF7DF2"/>
    <w:rsid w:val="00C0764D"/>
    <w:rsid w:val="00C13178"/>
    <w:rsid w:val="00C14C09"/>
    <w:rsid w:val="00C164C3"/>
    <w:rsid w:val="00C20628"/>
    <w:rsid w:val="00C254B9"/>
    <w:rsid w:val="00C37B78"/>
    <w:rsid w:val="00C45BFF"/>
    <w:rsid w:val="00C50FB3"/>
    <w:rsid w:val="00C546D1"/>
    <w:rsid w:val="00C631A0"/>
    <w:rsid w:val="00C7467D"/>
    <w:rsid w:val="00C80660"/>
    <w:rsid w:val="00C82411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347C"/>
    <w:rsid w:val="00CF6490"/>
    <w:rsid w:val="00D0295C"/>
    <w:rsid w:val="00D1449E"/>
    <w:rsid w:val="00D15F85"/>
    <w:rsid w:val="00D160F7"/>
    <w:rsid w:val="00D17054"/>
    <w:rsid w:val="00D17C9F"/>
    <w:rsid w:val="00D36381"/>
    <w:rsid w:val="00D416BA"/>
    <w:rsid w:val="00D43012"/>
    <w:rsid w:val="00D43625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A091B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2521"/>
    <w:rsid w:val="00E04E1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4199"/>
    <w:rsid w:val="00E66E89"/>
    <w:rsid w:val="00E70FFE"/>
    <w:rsid w:val="00E7506B"/>
    <w:rsid w:val="00E754B4"/>
    <w:rsid w:val="00E757F8"/>
    <w:rsid w:val="00E92B92"/>
    <w:rsid w:val="00E97401"/>
    <w:rsid w:val="00E97414"/>
    <w:rsid w:val="00E97E06"/>
    <w:rsid w:val="00EA099B"/>
    <w:rsid w:val="00EA1E16"/>
    <w:rsid w:val="00EA4B6C"/>
    <w:rsid w:val="00EB0EDF"/>
    <w:rsid w:val="00EB3CB8"/>
    <w:rsid w:val="00EB3D8D"/>
    <w:rsid w:val="00EB6738"/>
    <w:rsid w:val="00EB6B36"/>
    <w:rsid w:val="00EC4891"/>
    <w:rsid w:val="00EE12FA"/>
    <w:rsid w:val="00F02078"/>
    <w:rsid w:val="00F0441F"/>
    <w:rsid w:val="00F11812"/>
    <w:rsid w:val="00F20635"/>
    <w:rsid w:val="00F2627F"/>
    <w:rsid w:val="00F2746A"/>
    <w:rsid w:val="00F33726"/>
    <w:rsid w:val="00F33906"/>
    <w:rsid w:val="00F3409D"/>
    <w:rsid w:val="00F35A86"/>
    <w:rsid w:val="00F3774E"/>
    <w:rsid w:val="00F42995"/>
    <w:rsid w:val="00F443FA"/>
    <w:rsid w:val="00F473DB"/>
    <w:rsid w:val="00F50B82"/>
    <w:rsid w:val="00F51B03"/>
    <w:rsid w:val="00F52F30"/>
    <w:rsid w:val="00F53943"/>
    <w:rsid w:val="00F55C42"/>
    <w:rsid w:val="00F574F0"/>
    <w:rsid w:val="00F625BE"/>
    <w:rsid w:val="00F63734"/>
    <w:rsid w:val="00F77A0B"/>
    <w:rsid w:val="00F86C89"/>
    <w:rsid w:val="00F91285"/>
    <w:rsid w:val="00F95BF2"/>
    <w:rsid w:val="00FB609B"/>
    <w:rsid w:val="00FC54C7"/>
    <w:rsid w:val="00FD0A3F"/>
    <w:rsid w:val="00FD0DBB"/>
    <w:rsid w:val="00FD7F5E"/>
    <w:rsid w:val="00FE6342"/>
    <w:rsid w:val="00FF1955"/>
    <w:rsid w:val="00FF257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642E2"/>
  <w15:docId w15:val="{97BB91B6-19F6-433B-ACD0-E517936E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0252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35260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X-st75ce2RAVr2nk7WDUDG2YbJISniB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UyhTky5E_lKkE3_YHZR__kBJPqBIhjsXM1N0eJPaWr7wA?e=qUxQO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5A9B-02E4-4C48-B8BD-C149B584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IMSS plantilla Boletín 2024.dotx</Template>
  <TotalTime>7</TotalTime>
  <Pages>3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2023-12-28T16:30:00Z</cp:lastPrinted>
  <dcterms:created xsi:type="dcterms:W3CDTF">2024-02-16T18:51:00Z</dcterms:created>
  <dcterms:modified xsi:type="dcterms:W3CDTF">2024-02-16T18:51:00Z</dcterms:modified>
</cp:coreProperties>
</file>