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026134" w14:textId="77777777" w:rsidR="00B03A86" w:rsidRPr="00A93D5B" w:rsidRDefault="00B03A86" w:rsidP="00B03A86">
      <w:pPr>
        <w:spacing w:line="240" w:lineRule="atLeast"/>
        <w:jc w:val="right"/>
        <w:rPr>
          <w:rFonts w:ascii="Montserrat" w:hAnsi="Montserrat"/>
          <w:b/>
          <w:color w:val="134E39"/>
        </w:rPr>
      </w:pPr>
      <w:r w:rsidRPr="00A93D5B">
        <w:rPr>
          <w:rFonts w:ascii="Montserrat" w:hAnsi="Montserrat"/>
          <w:b/>
          <w:color w:val="134E39"/>
        </w:rPr>
        <w:t>BOLETÍN DE PRENSA</w:t>
      </w:r>
    </w:p>
    <w:p w14:paraId="275806BF" w14:textId="40D6A465" w:rsidR="00B03A86" w:rsidRPr="00A93D5B" w:rsidRDefault="00B03A86" w:rsidP="00B03A86">
      <w:pPr>
        <w:spacing w:line="240" w:lineRule="atLeast"/>
        <w:jc w:val="right"/>
        <w:rPr>
          <w:rFonts w:ascii="Montserrat" w:hAnsi="Montserrat"/>
          <w:sz w:val="20"/>
          <w:szCs w:val="20"/>
        </w:rPr>
      </w:pPr>
      <w:r w:rsidRPr="00A93D5B">
        <w:rPr>
          <w:rFonts w:ascii="Montserrat" w:hAnsi="Montserrat"/>
          <w:sz w:val="20"/>
          <w:szCs w:val="20"/>
        </w:rPr>
        <w:t xml:space="preserve">Ciudad de México, </w:t>
      </w:r>
      <w:r w:rsidR="00636229">
        <w:rPr>
          <w:rFonts w:ascii="Montserrat" w:hAnsi="Montserrat"/>
          <w:sz w:val="20"/>
          <w:szCs w:val="20"/>
        </w:rPr>
        <w:t>miércoles 18</w:t>
      </w:r>
      <w:r w:rsidR="00636229">
        <w:rPr>
          <w:rFonts w:ascii="Montserrat" w:hAnsi="Montserrat"/>
          <w:sz w:val="20"/>
          <w:szCs w:val="20"/>
        </w:rPr>
        <w:t xml:space="preserve"> </w:t>
      </w:r>
      <w:r w:rsidRPr="00A93D5B">
        <w:rPr>
          <w:rFonts w:ascii="Montserrat" w:hAnsi="Montserrat"/>
          <w:sz w:val="20"/>
          <w:szCs w:val="20"/>
        </w:rPr>
        <w:t>de enero de 2023</w:t>
      </w:r>
    </w:p>
    <w:p w14:paraId="1FAC6219" w14:textId="6DB41F52" w:rsidR="00583F1E" w:rsidRPr="00863BC0" w:rsidRDefault="00B03A86" w:rsidP="00863BC0">
      <w:pPr>
        <w:spacing w:line="240" w:lineRule="atLeast"/>
        <w:jc w:val="right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>No. 0</w:t>
      </w:r>
      <w:r w:rsidR="00636229">
        <w:rPr>
          <w:rFonts w:ascii="Montserrat" w:hAnsi="Montserrat"/>
          <w:sz w:val="20"/>
          <w:szCs w:val="20"/>
          <w:lang w:val="es-MX"/>
        </w:rPr>
        <w:t>26</w:t>
      </w:r>
      <w:r w:rsidRPr="00926331">
        <w:rPr>
          <w:rFonts w:ascii="Montserrat" w:hAnsi="Montserrat"/>
          <w:sz w:val="20"/>
          <w:szCs w:val="20"/>
          <w:lang w:val="es-MX"/>
        </w:rPr>
        <w:t>/2023</w:t>
      </w:r>
    </w:p>
    <w:p w14:paraId="32228859" w14:textId="77777777" w:rsidR="00863BC0" w:rsidRPr="00863BC0" w:rsidRDefault="00863BC0" w:rsidP="00C3655C">
      <w:pPr>
        <w:spacing w:line="240" w:lineRule="atLeast"/>
        <w:jc w:val="center"/>
        <w:rPr>
          <w:rFonts w:ascii="Montserrat" w:hAnsi="Montserrat"/>
          <w:b/>
          <w:szCs w:val="28"/>
        </w:rPr>
      </w:pPr>
    </w:p>
    <w:p w14:paraId="04818FB7" w14:textId="58DB313B" w:rsidR="00C41011" w:rsidRDefault="00800E6C" w:rsidP="00C3655C">
      <w:pPr>
        <w:spacing w:line="240" w:lineRule="atLeast"/>
        <w:jc w:val="center"/>
        <w:rPr>
          <w:rFonts w:ascii="Montserrat" w:hAnsi="Montserrat"/>
          <w:b/>
          <w:sz w:val="32"/>
          <w:szCs w:val="28"/>
        </w:rPr>
      </w:pPr>
      <w:r w:rsidRPr="00800E6C">
        <w:rPr>
          <w:rFonts w:ascii="Montserrat" w:hAnsi="Montserrat"/>
          <w:b/>
          <w:sz w:val="32"/>
          <w:szCs w:val="28"/>
        </w:rPr>
        <w:t>Implementa IMSS Primer Club de Personas Mayores para mejorar la calidad de vida</w:t>
      </w:r>
    </w:p>
    <w:p w14:paraId="26C5ECCA" w14:textId="77777777" w:rsidR="00800E6C" w:rsidRDefault="00800E6C" w:rsidP="00C3655C">
      <w:pPr>
        <w:spacing w:line="240" w:lineRule="atLeast"/>
        <w:jc w:val="center"/>
        <w:rPr>
          <w:rFonts w:ascii="Montserrat Light" w:hAnsi="Montserrat Light"/>
          <w:b/>
          <w:bCs/>
          <w:color w:val="000000" w:themeColor="text1"/>
        </w:rPr>
      </w:pPr>
    </w:p>
    <w:p w14:paraId="5FD94035" w14:textId="6BFC8490" w:rsidR="00FF281D" w:rsidRPr="00FF281D" w:rsidRDefault="00FF281D" w:rsidP="00FF281D">
      <w:pPr>
        <w:pStyle w:val="Prrafodelista"/>
        <w:numPr>
          <w:ilvl w:val="0"/>
          <w:numId w:val="7"/>
        </w:numPr>
        <w:spacing w:line="240" w:lineRule="atLeast"/>
        <w:jc w:val="both"/>
        <w:rPr>
          <w:rFonts w:ascii="Montserrat" w:hAnsi="Montserrat"/>
          <w:b/>
          <w:sz w:val="20"/>
        </w:rPr>
      </w:pPr>
      <w:r w:rsidRPr="00FF281D">
        <w:rPr>
          <w:rFonts w:ascii="Montserrat" w:hAnsi="Montserrat"/>
          <w:b/>
          <w:sz w:val="20"/>
        </w:rPr>
        <w:t>Se encuentra en el Centro de Seguridad Social “Tepeyac” al norte de la Ciudad de México y se fomenta la habilidad motriz, cognoscitiva, social y emocional de</w:t>
      </w:r>
      <w:r w:rsidR="00F45577">
        <w:rPr>
          <w:rFonts w:ascii="Montserrat" w:hAnsi="Montserrat"/>
          <w:b/>
          <w:sz w:val="20"/>
        </w:rPr>
        <w:t xml:space="preserve"> la persona</w:t>
      </w:r>
      <w:r w:rsidR="00636229">
        <w:rPr>
          <w:rFonts w:ascii="Montserrat" w:hAnsi="Montserrat"/>
          <w:b/>
          <w:sz w:val="20"/>
        </w:rPr>
        <w:t xml:space="preserve"> </w:t>
      </w:r>
      <w:r w:rsidRPr="00FF281D">
        <w:rPr>
          <w:rFonts w:ascii="Montserrat" w:hAnsi="Montserrat"/>
          <w:b/>
          <w:sz w:val="20"/>
        </w:rPr>
        <w:t>mayor.</w:t>
      </w:r>
    </w:p>
    <w:p w14:paraId="186114FA" w14:textId="258473BE" w:rsidR="00C3655C" w:rsidRPr="00F45577" w:rsidRDefault="00FF281D" w:rsidP="00636229">
      <w:pPr>
        <w:pStyle w:val="Prrafodelista"/>
        <w:numPr>
          <w:ilvl w:val="0"/>
          <w:numId w:val="7"/>
        </w:numPr>
        <w:spacing w:after="0" w:line="240" w:lineRule="atLeast"/>
        <w:jc w:val="both"/>
        <w:rPr>
          <w:rFonts w:ascii="Montserrat Regular" w:hAnsi="Montserrat Regular"/>
        </w:rPr>
      </w:pPr>
      <w:r w:rsidRPr="00F45577">
        <w:rPr>
          <w:rFonts w:ascii="Montserrat" w:hAnsi="Montserrat"/>
          <w:b/>
          <w:sz w:val="20"/>
        </w:rPr>
        <w:t>Durante 2023 se crearán más de estos espacios a nivel nacional</w:t>
      </w:r>
      <w:r w:rsidR="00F45577">
        <w:rPr>
          <w:rFonts w:ascii="Montserrat" w:hAnsi="Montserrat"/>
          <w:b/>
          <w:sz w:val="20"/>
        </w:rPr>
        <w:t>, mismos que estarán  destinados a personas mayores con independencia funcional.</w:t>
      </w:r>
      <w:r w:rsidRPr="00F45577">
        <w:rPr>
          <w:rFonts w:ascii="Montserrat" w:hAnsi="Montserrat"/>
          <w:b/>
          <w:sz w:val="20"/>
        </w:rPr>
        <w:t xml:space="preserve"> </w:t>
      </w:r>
    </w:p>
    <w:p w14:paraId="71D58609" w14:textId="77777777" w:rsidR="00863BC0" w:rsidRDefault="00863BC0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3FB65B9A" w14:textId="375C25C6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El Instituto Mexicano del Seguro Social (IMSS) implementó el primer Club de Personas Mayores en el Centro de Seguridad Social “Tepeyac”, ubicado al norte de la Ciudad de México, a fin de mejorar la calidad de vida de este sector poblacional al estimular su funcionalidad, </w:t>
      </w:r>
      <w:r w:rsidR="00F45577">
        <w:rPr>
          <w:rFonts w:ascii="Montserrat" w:hAnsi="Montserrat"/>
          <w:sz w:val="22"/>
        </w:rPr>
        <w:t>el fortalecimiento de</w:t>
      </w:r>
      <w:r w:rsidRPr="00FF281D">
        <w:rPr>
          <w:rFonts w:ascii="Montserrat" w:hAnsi="Montserrat"/>
          <w:sz w:val="22"/>
        </w:rPr>
        <w:t xml:space="preserve"> las redes </w:t>
      </w:r>
      <w:r w:rsidR="00F45577">
        <w:rPr>
          <w:rFonts w:ascii="Montserrat" w:hAnsi="Montserrat"/>
          <w:sz w:val="22"/>
        </w:rPr>
        <w:t>de apoyo social</w:t>
      </w:r>
      <w:r w:rsidR="00F45577" w:rsidRPr="00FF281D">
        <w:rPr>
          <w:rFonts w:ascii="Montserrat" w:hAnsi="Montserrat"/>
          <w:sz w:val="22"/>
        </w:rPr>
        <w:t xml:space="preserve"> </w:t>
      </w:r>
      <w:r w:rsidRPr="00FF281D">
        <w:rPr>
          <w:rFonts w:ascii="Montserrat" w:hAnsi="Montserrat"/>
          <w:sz w:val="22"/>
        </w:rPr>
        <w:t xml:space="preserve">y a través de actividades que optimicen su salud y prevengan enfermedades. </w:t>
      </w:r>
    </w:p>
    <w:p w14:paraId="51E5051A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5A018E56" w14:textId="41E36CC3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El doctor Carlos Humberto Gámez Mier, </w:t>
      </w:r>
      <w:r w:rsidR="00F45577">
        <w:rPr>
          <w:rFonts w:ascii="Montserrat" w:hAnsi="Montserrat"/>
          <w:sz w:val="22"/>
        </w:rPr>
        <w:t>J</w:t>
      </w:r>
      <w:r w:rsidRPr="00FF281D">
        <w:rPr>
          <w:rFonts w:ascii="Montserrat" w:hAnsi="Montserrat"/>
          <w:sz w:val="22"/>
        </w:rPr>
        <w:t xml:space="preserve">efe del Área de Bienestar para las Personas Mayores de la Coordinación de Bienestar Social del IMSS, señaló que en </w:t>
      </w:r>
      <w:r w:rsidR="00F45577">
        <w:rPr>
          <w:rFonts w:ascii="Montserrat" w:hAnsi="Montserrat"/>
          <w:sz w:val="22"/>
        </w:rPr>
        <w:t xml:space="preserve">el primer </w:t>
      </w:r>
      <w:r w:rsidRPr="00FF281D">
        <w:rPr>
          <w:rFonts w:ascii="Montserrat" w:hAnsi="Montserrat"/>
          <w:sz w:val="22"/>
        </w:rPr>
        <w:t xml:space="preserve"> Club de Personas Mayores la primera generación </w:t>
      </w:r>
      <w:r w:rsidR="00F45577">
        <w:rPr>
          <w:rFonts w:ascii="Montserrat" w:hAnsi="Montserrat"/>
          <w:sz w:val="22"/>
        </w:rPr>
        <w:t>está integrada</w:t>
      </w:r>
      <w:r w:rsidR="00F45577" w:rsidRPr="00FF281D">
        <w:rPr>
          <w:rFonts w:ascii="Montserrat" w:hAnsi="Montserrat"/>
          <w:sz w:val="22"/>
        </w:rPr>
        <w:t xml:space="preserve"> </w:t>
      </w:r>
      <w:r w:rsidRPr="00FF281D">
        <w:rPr>
          <w:rFonts w:ascii="Montserrat" w:hAnsi="Montserrat"/>
          <w:sz w:val="22"/>
        </w:rPr>
        <w:t xml:space="preserve">por 47 mujeres y hombres. </w:t>
      </w:r>
    </w:p>
    <w:p w14:paraId="08BE558F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08E4FA09" w14:textId="783CBAA2" w:rsid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Informó que </w:t>
      </w:r>
      <w:r>
        <w:rPr>
          <w:rFonts w:ascii="Montserrat" w:hAnsi="Montserrat"/>
          <w:sz w:val="22"/>
        </w:rPr>
        <w:t xml:space="preserve">durante </w:t>
      </w:r>
      <w:r w:rsidRPr="00FF281D">
        <w:rPr>
          <w:rFonts w:ascii="Montserrat" w:hAnsi="Montserrat"/>
          <w:sz w:val="22"/>
        </w:rPr>
        <w:t xml:space="preserve">2023 se crearán más de estos espacios en los Centros de Seguridad Social a nivel nacional y como complemento </w:t>
      </w:r>
      <w:r w:rsidR="00F45577">
        <w:rPr>
          <w:rFonts w:ascii="Montserrat" w:hAnsi="Montserrat"/>
          <w:sz w:val="22"/>
        </w:rPr>
        <w:t xml:space="preserve">las personas mayores pueden participar en otros programas como </w:t>
      </w:r>
      <w:r w:rsidRPr="00FF281D">
        <w:rPr>
          <w:rFonts w:ascii="Montserrat" w:hAnsi="Montserrat"/>
          <w:sz w:val="22"/>
        </w:rPr>
        <w:t>e</w:t>
      </w:r>
      <w:r w:rsidR="00642D10">
        <w:rPr>
          <w:rFonts w:ascii="Montserrat" w:hAnsi="Montserrat"/>
          <w:sz w:val="22"/>
        </w:rPr>
        <w:t xml:space="preserve">n el </w:t>
      </w:r>
      <w:r w:rsidRPr="00FF281D">
        <w:rPr>
          <w:rFonts w:ascii="Montserrat" w:hAnsi="Montserrat"/>
          <w:sz w:val="22"/>
        </w:rPr>
        <w:t xml:space="preserve"> programa de Turismo </w:t>
      </w:r>
      <w:r w:rsidR="00F45577">
        <w:rPr>
          <w:rFonts w:ascii="Montserrat" w:hAnsi="Montserrat"/>
          <w:sz w:val="22"/>
        </w:rPr>
        <w:t>para Personas Mayores</w:t>
      </w:r>
      <w:r w:rsidR="00F45577" w:rsidRPr="00FF281D">
        <w:rPr>
          <w:rFonts w:ascii="Montserrat" w:hAnsi="Montserrat"/>
          <w:sz w:val="22"/>
        </w:rPr>
        <w:t xml:space="preserve"> </w:t>
      </w:r>
      <w:r w:rsidRPr="00FF281D">
        <w:rPr>
          <w:rFonts w:ascii="Montserrat" w:hAnsi="Montserrat"/>
          <w:sz w:val="22"/>
        </w:rPr>
        <w:t xml:space="preserve">en los Centros Vacacionales del Instituto para las generaciones que concluyan su periodo de integración.  </w:t>
      </w:r>
    </w:p>
    <w:p w14:paraId="5358EFC1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bookmarkStart w:id="0" w:name="_GoBack"/>
      <w:bookmarkEnd w:id="0"/>
    </w:p>
    <w:p w14:paraId="15F299B4" w14:textId="118F3115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Explicó que los clubes </w:t>
      </w:r>
      <w:r w:rsidR="00642D10">
        <w:rPr>
          <w:rFonts w:ascii="Montserrat" w:hAnsi="Montserrat"/>
          <w:sz w:val="22"/>
        </w:rPr>
        <w:t>para personas mayores</w:t>
      </w:r>
      <w:r w:rsidRPr="00FF281D">
        <w:rPr>
          <w:rFonts w:ascii="Montserrat" w:hAnsi="Montserrat"/>
          <w:sz w:val="22"/>
        </w:rPr>
        <w:t xml:space="preserve"> están planeados para ser lugares de encuentro </w:t>
      </w:r>
      <w:r w:rsidR="00642D10">
        <w:rPr>
          <w:rFonts w:ascii="Montserrat" w:hAnsi="Montserrat"/>
          <w:sz w:val="22"/>
        </w:rPr>
        <w:t>con</w:t>
      </w:r>
      <w:r w:rsidRPr="00FF281D">
        <w:rPr>
          <w:rFonts w:ascii="Montserrat" w:hAnsi="Montserrat"/>
          <w:sz w:val="22"/>
        </w:rPr>
        <w:t xml:space="preserve"> un programa de dinámicas grupales, constituido con el reforzamiento de cuatro esferas: la motriz, a través de actividades físicas; la cognoscitiva, con lectura y diferentes técnicas para reforzar la memoria de corto y largo plazo; la emocional, a través de grupos de ayuda, redes sociales, dinámicas de comunicación, entre otros; y la social, para reforzar las relaciones afectivas.</w:t>
      </w:r>
    </w:p>
    <w:p w14:paraId="16FF5906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5D06EB5B" w14:textId="4D190E6B" w:rsidR="00FF281D" w:rsidRPr="00FF281D" w:rsidRDefault="00642D10" w:rsidP="00FF281D">
      <w:pPr>
        <w:spacing w:line="240" w:lineRule="atLeast"/>
        <w:jc w:val="both"/>
        <w:rPr>
          <w:rFonts w:ascii="Montserrat" w:hAnsi="Montserrat"/>
          <w:sz w:val="22"/>
        </w:rPr>
      </w:pPr>
      <w:r>
        <w:rPr>
          <w:rFonts w:ascii="Montserrat" w:hAnsi="Montserrat"/>
          <w:sz w:val="22"/>
        </w:rPr>
        <w:t>Las</w:t>
      </w:r>
      <w:r w:rsidR="00FF281D" w:rsidRPr="00FF281D">
        <w:rPr>
          <w:rFonts w:ascii="Montserrat" w:hAnsi="Montserrat"/>
          <w:sz w:val="22"/>
        </w:rPr>
        <w:t xml:space="preserve"> actividades </w:t>
      </w:r>
      <w:r w:rsidR="00031510">
        <w:rPr>
          <w:rFonts w:ascii="Montserrat" w:hAnsi="Montserrat"/>
          <w:sz w:val="22"/>
        </w:rPr>
        <w:t xml:space="preserve">en el Club </w:t>
      </w:r>
      <w:r w:rsidR="00FF281D" w:rsidRPr="00FF281D">
        <w:rPr>
          <w:rFonts w:ascii="Montserrat" w:hAnsi="Montserrat"/>
          <w:sz w:val="22"/>
        </w:rPr>
        <w:t>se manejan a través de dos fases: la estructural, con un programa establecido de lunes a viernes, cuatro horas diarias por dos meses; y la autogestiva, acciones que se desarrollan en el club</w:t>
      </w:r>
      <w:r>
        <w:rPr>
          <w:rFonts w:ascii="Montserrat" w:hAnsi="Montserrat"/>
          <w:sz w:val="22"/>
        </w:rPr>
        <w:t xml:space="preserve"> a libre demanda de la persona usuaria</w:t>
      </w:r>
      <w:r w:rsidR="00FF281D" w:rsidRPr="00FF281D">
        <w:rPr>
          <w:rFonts w:ascii="Montserrat" w:hAnsi="Montserrat"/>
          <w:sz w:val="22"/>
        </w:rPr>
        <w:t xml:space="preserve"> </w:t>
      </w:r>
      <w:r>
        <w:rPr>
          <w:rFonts w:ascii="Montserrat" w:hAnsi="Montserrat"/>
          <w:sz w:val="22"/>
        </w:rPr>
        <w:t>y que se</w:t>
      </w:r>
      <w:r w:rsidR="00FF281D" w:rsidRPr="00FF281D">
        <w:rPr>
          <w:rFonts w:ascii="Montserrat" w:hAnsi="Montserrat"/>
          <w:sz w:val="22"/>
        </w:rPr>
        <w:t xml:space="preserve"> complementa con otras actividades, </w:t>
      </w:r>
      <w:r>
        <w:rPr>
          <w:rFonts w:ascii="Montserrat" w:hAnsi="Montserrat"/>
          <w:sz w:val="22"/>
        </w:rPr>
        <w:t xml:space="preserve">que se ofrecen en </w:t>
      </w:r>
      <w:r w:rsidR="00FF281D" w:rsidRPr="00FF281D">
        <w:rPr>
          <w:rFonts w:ascii="Montserrat" w:hAnsi="Montserrat"/>
          <w:sz w:val="22"/>
        </w:rPr>
        <w:t>el Centro de Seguridad Social “Tepeyac”.</w:t>
      </w:r>
    </w:p>
    <w:p w14:paraId="6D7FFA64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61B5C397" w14:textId="1CCB99A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>Refirió que el primer Club de Personas Mayores se encuentra en un espacio habilitado con tres aulas y un patio de usos múltiples, donde se realizan diversos talleres y actividades a lo largo de dos meses</w:t>
      </w:r>
      <w:r w:rsidR="00642D10">
        <w:rPr>
          <w:rFonts w:ascii="Montserrat" w:hAnsi="Montserrat"/>
          <w:sz w:val="22"/>
        </w:rPr>
        <w:t>,</w:t>
      </w:r>
      <w:r w:rsidRPr="00FF281D">
        <w:rPr>
          <w:rFonts w:ascii="Montserrat" w:hAnsi="Montserrat"/>
          <w:sz w:val="22"/>
        </w:rPr>
        <w:t xml:space="preserve"> a cargo de 10 promotores gerontológicos capacitados y que egresaron del Centro de Atención Social a la Salud de las y los Adultos Mayores (CASSAAM). </w:t>
      </w:r>
    </w:p>
    <w:p w14:paraId="151D5C0A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2260997E" w14:textId="554AF94F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Gámez Mier precisó que los criterios de inclusión para quienes llegan al Club son: tener 60 o más años, ser usuarios del Centro de Seguridad Social “Tepeyac”, independientes para realizar actividades </w:t>
      </w:r>
      <w:r w:rsidR="00642D10">
        <w:rPr>
          <w:rFonts w:ascii="Montserrat" w:hAnsi="Montserrat"/>
          <w:sz w:val="22"/>
        </w:rPr>
        <w:t xml:space="preserve">de la vida </w:t>
      </w:r>
      <w:r w:rsidRPr="00FF281D">
        <w:rPr>
          <w:rFonts w:ascii="Montserrat" w:hAnsi="Montserrat"/>
          <w:sz w:val="22"/>
        </w:rPr>
        <w:t xml:space="preserve">diaria, en caso de padecer enfermedades crónicas deben estar controladas y pueden ser o no derechohabientes del Instituto. </w:t>
      </w:r>
    </w:p>
    <w:p w14:paraId="6EED308A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1C6C2010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>“Algo que manifiestan los usuarios de este programa es que se sienten queridos, apreciados, valorados y sobre todo que le da un sentido a su vida, lo cual juega un papel decisivo en su funcionalidad”, aseguró.</w:t>
      </w:r>
    </w:p>
    <w:p w14:paraId="7B16B816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31A11FA0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>Tal es el caso de la señora Catalina de 72 años, quien comentó que desde el primer día se integró a este lugar “ha sido un cambio impresionante en todos los aspectos de mi vida”.</w:t>
      </w:r>
    </w:p>
    <w:p w14:paraId="0D470BE1" w14:textId="77777777" w:rsidR="00FF281D" w:rsidRPr="00FF281D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</w:p>
    <w:p w14:paraId="5C7B2175" w14:textId="374D80E6" w:rsidR="00C41011" w:rsidRDefault="00FF281D" w:rsidP="00FF281D">
      <w:pPr>
        <w:spacing w:line="240" w:lineRule="atLeast"/>
        <w:jc w:val="both"/>
        <w:rPr>
          <w:rFonts w:ascii="Montserrat" w:hAnsi="Montserrat"/>
          <w:sz w:val="22"/>
        </w:rPr>
      </w:pPr>
      <w:r w:rsidRPr="00FF281D">
        <w:rPr>
          <w:rFonts w:ascii="Montserrat" w:hAnsi="Montserrat"/>
          <w:sz w:val="22"/>
        </w:rPr>
        <w:t xml:space="preserve">Por su parte, el señor Alfredo de 73 años reconoció el esfuerzo realizado en el IMSS para darle un espacio a este sector de la población que “está marginado y no se le ha dado la importancia que necesita, porque </w:t>
      </w:r>
      <w:r w:rsidR="00031510">
        <w:rPr>
          <w:rFonts w:ascii="Montserrat" w:hAnsi="Montserrat"/>
          <w:sz w:val="22"/>
        </w:rPr>
        <w:t>la persona</w:t>
      </w:r>
      <w:r w:rsidRPr="00FF281D">
        <w:rPr>
          <w:rFonts w:ascii="Montserrat" w:hAnsi="Montserrat"/>
          <w:sz w:val="22"/>
        </w:rPr>
        <w:t xml:space="preserve"> mayor es la  que tiene la experiencia y está en la edad dorada”.</w:t>
      </w:r>
    </w:p>
    <w:p w14:paraId="732DB7FD" w14:textId="77777777" w:rsidR="00FF281D" w:rsidRPr="00C3655C" w:rsidRDefault="00FF281D" w:rsidP="00FF281D">
      <w:pPr>
        <w:spacing w:line="240" w:lineRule="atLeast"/>
        <w:jc w:val="both"/>
        <w:rPr>
          <w:rFonts w:ascii="Montserrat" w:hAnsi="Montserrat"/>
          <w:sz w:val="20"/>
          <w:szCs w:val="20"/>
          <w:lang w:val="es-MX" w:eastAsia="es-MX"/>
        </w:rPr>
      </w:pPr>
    </w:p>
    <w:p w14:paraId="263D5C66" w14:textId="472000CE" w:rsidR="00510F2A" w:rsidRPr="00E97414" w:rsidRDefault="0072192F" w:rsidP="00B03A86">
      <w:pPr>
        <w:spacing w:line="240" w:lineRule="atLeast"/>
        <w:jc w:val="center"/>
        <w:rPr>
          <w:rFonts w:ascii="Montserrat" w:hAnsi="Montserrat"/>
        </w:rPr>
      </w:pPr>
      <w:r w:rsidRPr="00E97414">
        <w:rPr>
          <w:rFonts w:ascii="Montserrat" w:hAnsi="Montserrat"/>
          <w:b/>
          <w:bCs/>
          <w:lang w:eastAsia="es-MX"/>
        </w:rPr>
        <w:t>---o0o---</w:t>
      </w:r>
    </w:p>
    <w:sectPr w:rsidR="00510F2A" w:rsidRPr="00E97414" w:rsidSect="00537609">
      <w:headerReference w:type="default" r:id="rId7"/>
      <w:footerReference w:type="default" r:id="rId8"/>
      <w:pgSz w:w="12240" w:h="15840"/>
      <w:pgMar w:top="2041" w:right="1134" w:bottom="1134" w:left="1134" w:header="28" w:footer="2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1491C" w16cex:dateUtc="2023-01-17T22:19:00Z"/>
  <w16cex:commentExtensible w16cex:durableId="277149A4" w16cex:dateUtc="2023-01-17T22:21:00Z"/>
  <w16cex:commentExtensible w16cex:durableId="27714A19" w16cex:dateUtc="2023-01-17T22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D026B7E" w16cid:durableId="2771491C"/>
  <w16cid:commentId w16cid:paraId="79513F95" w16cid:durableId="277149A4"/>
  <w16cid:commentId w16cid:paraId="70636874" w16cid:durableId="27714A1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75AD9" w14:textId="77777777" w:rsidR="000F15C9" w:rsidRDefault="000F15C9">
      <w:r>
        <w:separator/>
      </w:r>
    </w:p>
  </w:endnote>
  <w:endnote w:type="continuationSeparator" w:id="0">
    <w:p w14:paraId="0BDB450F" w14:textId="77777777" w:rsidR="000F15C9" w:rsidRDefault="000F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B80DD" w14:textId="77777777" w:rsidR="0085739C" w:rsidRDefault="00D0295C" w:rsidP="000D31E3">
    <w:pPr>
      <w:pStyle w:val="Piedepgina"/>
      <w:ind w:left="-1276"/>
    </w:pPr>
    <w:r>
      <w:rPr>
        <w:noProof/>
        <w:lang w:eastAsia="es-MX"/>
      </w:rPr>
      <w:drawing>
        <wp:inline distT="0" distB="0" distL="0" distR="0" wp14:anchorId="16198566" wp14:editId="1196683D">
          <wp:extent cx="7854840" cy="1178226"/>
          <wp:effectExtent l="0" t="0" r="0" b="317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90803" cy="118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74395" w14:textId="77777777" w:rsidR="000F15C9" w:rsidRDefault="000F15C9">
      <w:r>
        <w:separator/>
      </w:r>
    </w:p>
  </w:footnote>
  <w:footnote w:type="continuationSeparator" w:id="0">
    <w:p w14:paraId="593BDAE7" w14:textId="77777777" w:rsidR="000F15C9" w:rsidRDefault="000F1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D7B" w14:textId="6B641902" w:rsidR="0085739C" w:rsidRDefault="003C7C69" w:rsidP="000D31E3">
    <w:pPr>
      <w:pStyle w:val="Encabezado"/>
      <w:ind w:left="-1276"/>
    </w:pPr>
    <w:r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3FE892" wp14:editId="429F8FBB">
              <wp:simplePos x="0" y="0"/>
              <wp:positionH relativeFrom="column">
                <wp:posOffset>2692400</wp:posOffset>
              </wp:positionH>
              <wp:positionV relativeFrom="paragraph">
                <wp:posOffset>736600</wp:posOffset>
              </wp:positionV>
              <wp:extent cx="3479800" cy="483235"/>
              <wp:effectExtent l="0" t="0" r="0" b="2476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980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CC08E" w14:textId="77777777" w:rsidR="0085739C" w:rsidRPr="005D5A3E" w:rsidRDefault="00D0295C" w:rsidP="0085739C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color w:val="B18E59"/>
                            </w:rPr>
                          </w:pPr>
                          <w:r w:rsidRPr="005D5A3E">
                            <w:rPr>
                              <w:rFonts w:ascii="Montserrat Medium" w:hAnsi="Montserrat Medium"/>
                              <w:color w:val="B18E59"/>
                            </w:rPr>
                            <w:t>UNIDAD DE COMUNICACIÓN SOCIAL</w:t>
                          </w:r>
                        </w:p>
                        <w:p w14:paraId="0AF3DDFB" w14:textId="77777777" w:rsidR="0085739C" w:rsidRPr="00C0299D" w:rsidRDefault="000F15C9" w:rsidP="00AF3D90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3FE8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2pt;margin-top:58pt;width:274pt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wkVwIAACQFAAAOAAAAZHJzL2Uyb0RvYy54bWysVN9P2zAQfp+0/8Hy+0ihbGMVKepATJMQ&#10;oMHEs+vYbTTH552vTbq/nrOTFMb2wrQX53K/fPfddz496xontgZjDb6UhwcTKYzXUNV+Vcrv95fv&#10;TqSIpHylHHhTyp2J8mz+9s1pG2bmCNbgKoOCk/g4a0Mp10RhVhRRr02j4gEE49loARtF/IurokLV&#10;cvbGFUeTyYeiBawCgjYxsvaiN8p5zm+t0XRjbTQkXCm5Nson5nOZzmJ+qmYrVGFd66EM9Q9VNKr2&#10;fOk+1YUiJTZY/5GqqTVCBEsHGpoCrK21yT1wN4eTF93crVUwuRcGJ4Y9TPH/pdXX27twi4K6z9Dx&#10;ABMgbYizyMrUT2exSV+uVLCdIdztYTMdCc3K6fHHTycTNmm2HZ9Mj6bvU5riKTpgpC8GGpGEUiKP&#10;JaOltleRetfRJV3m4bJ2Lo/G+d8UnLPXmDzbIfqp4CzRzpkU5fw3Y0Vd5bqTIrPKnDsUW8V8UFob&#10;T7nlnJe9k5flu18TOPin0L6q1wTvI/LN4Gkf3NQeMKP0ouzqx1iy7f0Z6md9J5G6ZTcMcgnVjueL&#10;0FM/Bn1Z8xCuVKRbhcx1nhvvL93wYR20pYRBkmIN+Otv+uTPFGSrFC3vTinjz41CI4X76pmcadFG&#10;AUdhOQp+05wDw3/IL0PQWeQAJDeKFqF54LVepFvYpLzmu0pJo3hO/Qbzs6DNYpGdeJ2Coit/F3RK&#10;neBMlLrvHhSGgXfEjL2GcavU7AX9et8U6WGxIbB15mYCtEdxAJpXMbN7eDbSrj//z15Pj9v8EQAA&#10;//8DAFBLAwQUAAYACAAAACEAe4ABSt4AAAALAQAADwAAAGRycy9kb3ducmV2LnhtbExPwU6DQBS8&#10;m/gPm9fEm10gDQplaRqjJxMjxYPHBV5hU/YtstsW/97nSW8zbybzZordYkdxwdkbRwridQQCqXWd&#10;oV7BR/1y/wjCB02dHh2hgm/0sCtvbwqdd+5KFV4OoRccQj7XCoYQplxK3w5otV+7CYm1o5utDkzn&#10;XnazvnK4HWUSRam02hB/GPSETwO2p8PZKth/UvVsvt6a9+pYmbrOInpNT0rdrZb9FkTAJfyZ4bc+&#10;V4eSOzXuTJ0Xo4JNsuEtgYU4ZcCO7CFh0PAlS2KQZSH/byh/AAAA//8DAFBLAQItABQABgAIAAAA&#10;IQC2gziS/gAAAOEBAAATAAAAAAAAAAAAAAAAAAAAAABbQ29udGVudF9UeXBlc10ueG1sUEsBAi0A&#10;FAAGAAgAAAAhADj9If/WAAAAlAEAAAsAAAAAAAAAAAAAAAAALwEAAF9yZWxzLy5yZWxzUEsBAi0A&#10;FAAGAAgAAAAhAAS4DCRXAgAAJAUAAA4AAAAAAAAAAAAAAAAALgIAAGRycy9lMm9Eb2MueG1sUEsB&#10;Ai0AFAAGAAgAAAAhAHuAAUreAAAACwEAAA8AAAAAAAAAAAAAAAAAsQQAAGRycy9kb3ducmV2Lnht&#10;bFBLBQYAAAAABAAEAPMAAAC8BQAAAAA=&#10;" filled="f" stroked="f">
              <v:textbox inset="0,0,0,0">
                <w:txbxContent>
                  <w:p w14:paraId="567CC08E" w14:textId="77777777" w:rsidR="0085739C" w:rsidRPr="005D5A3E" w:rsidRDefault="00D0295C" w:rsidP="0085739C">
                    <w:pPr>
                      <w:jc w:val="right"/>
                      <w:rPr>
                        <w:rFonts w:ascii="Montserrat Medium" w:hAnsi="Montserrat Medium"/>
                        <w:b/>
                        <w:color w:val="B18E59"/>
                      </w:rPr>
                    </w:pPr>
                    <w:r w:rsidRPr="005D5A3E">
                      <w:rPr>
                        <w:rFonts w:ascii="Montserrat Medium" w:hAnsi="Montserrat Medium"/>
                        <w:color w:val="B18E59"/>
                      </w:rPr>
                      <w:t>UNIDAD DE COMUNICACIÓN SOCIAL</w:t>
                    </w:r>
                  </w:p>
                  <w:p w14:paraId="0AF3DDFB" w14:textId="77777777" w:rsidR="0085739C" w:rsidRPr="00C0299D" w:rsidRDefault="00031510" w:rsidP="00AF3D90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D5A3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B9909C7" wp14:editId="7A204261">
          <wp:simplePos x="0" y="0"/>
          <wp:positionH relativeFrom="column">
            <wp:posOffset>-447675</wp:posOffset>
          </wp:positionH>
          <wp:positionV relativeFrom="paragraph">
            <wp:posOffset>431165</wp:posOffset>
          </wp:positionV>
          <wp:extent cx="3450590" cy="759460"/>
          <wp:effectExtent l="0" t="0" r="3810" b="254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rcRect l="2817" r="2817"/>
                  <a:stretch>
                    <a:fillRect/>
                  </a:stretch>
                </pic:blipFill>
                <pic:spPr bwMode="auto">
                  <a:xfrm>
                    <a:off x="0" y="0"/>
                    <a:ext cx="345059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95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17C5E2" wp14:editId="09DFEEDC">
              <wp:simplePos x="0" y="0"/>
              <wp:positionH relativeFrom="column">
                <wp:posOffset>3200400</wp:posOffset>
              </wp:positionH>
              <wp:positionV relativeFrom="paragraph">
                <wp:posOffset>965200</wp:posOffset>
              </wp:positionV>
              <wp:extent cx="2971800" cy="0"/>
              <wp:effectExtent l="0" t="0" r="254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718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AF7C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71BDF6E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pt,76pt" to="486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H5gEAACcEAAAOAAAAZHJzL2Uyb0RvYy54bWysU9uK2zAQfS/0H4TeG9uhbXZNnGXJkr6U&#10;NnTbD1BkyRboxkiNnb/vSE6csC0slH2RNdKZM3POyOuH0WhyFBCUsw2tFiUlwnLXKts19NfP3Yc7&#10;SkJktmXaWdHQkwj0YfP+3XrwtVi63ulWAEESG+rBN7SP0ddFEXgvDAsL54XFS+nAsIghdEULbEB2&#10;o4tlWX4uBgetB8dFCHj6NF3STeaXUvD4XcogItENxd5iXiGvh7QWmzWrO2C+V/zcBvuPLgxTFovO&#10;VE8sMvIb1F9URnFwwcm44M4UTkrFRdaAaqryhZrnnnmRtaA5wc82hbej5d+OeyCqxdlRYpnBET1H&#10;YKrrI9k6a9FAB6RKPg0+1Ajf2j2co+D3kESPEkz6ohwyZm9Ps7dijITj4fJ+Vd2VOAJ+uSuuiR5C&#10;/CKcIWnTUK1sks1qdvwaIhZD6AWSjrUlAzZ8X35KfMZj98F2OSM4rdqd0jrhAnSHrQZyZDj9x91q&#10;+3GVhCDbDQwjbRNa5OdyLpjETvLyLp60mCr/EBLtSoKmeumhirkI41zYmO3KvIhOaRIbmhPL1xPP&#10;+GtXc3L1evKk41LZ2TgnG2Ud/IsgjpeW5YRHk250p+3Btac8+HyBrzH7eP5z0nO/jXP69f/e/AEA&#10;AP//AwBQSwMEFAAGAAgAAAAhAJrv8pjZAAAACwEAAA8AAABkcnMvZG93bnJldi54bWxMT8tqwzAQ&#10;vBfyD2IDvTVyTV51LYdS6LGFOP0ARdraptLKWIrj/H03UEhuMzvD7Ey5m7wTIw6xC6TgeZGBQDLB&#10;dtQo+D58PG1BxKTJahcIFVwwwq6aPZS6sOFMexzr1AgOoVhoBW1KfSFlNC16HRehR2LtJwxeJ6ZD&#10;I+2gzxzuncyzbC297og/tLrH9xbNb33yCsLWhdq4/LKkcfO5nvad+bK1Uo/z6e0VRMIp3cxwrc/V&#10;oeJOx3AiG4VTsMqWvCWxsMoZsONlcwXH/4usSnm/ofoDAAD//wMAUEsBAi0AFAAGAAgAAAAhALaD&#10;OJL+AAAA4QEAABMAAAAAAAAAAAAAAAAAAAAAAFtDb250ZW50X1R5cGVzXS54bWxQSwECLQAUAAYA&#10;CAAAACEAOP0h/9YAAACUAQAACwAAAAAAAAAAAAAAAAAvAQAAX3JlbHMvLnJlbHNQSwECLQAUAAYA&#10;CAAAACEAfEQLh+YBAAAnBAAADgAAAAAAAAAAAAAAAAAuAgAAZHJzL2Uyb0RvYy54bWxQSwECLQAU&#10;AAYACAAAACEAmu/ymNkAAAALAQAADwAAAAAAAAAAAAAAAABABAAAZHJzL2Rvd25yZXYueG1sUEsF&#10;BgAAAAAEAAQA8wAAAEYFAAAAAA==&#10;" strokecolor="#af7c47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41A74"/>
    <w:multiLevelType w:val="hybridMultilevel"/>
    <w:tmpl w:val="7C241872"/>
    <w:lvl w:ilvl="0" w:tplc="DF5C5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8474C"/>
    <w:multiLevelType w:val="hybridMultilevel"/>
    <w:tmpl w:val="D6481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549EA"/>
    <w:multiLevelType w:val="hybridMultilevel"/>
    <w:tmpl w:val="C6762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3174B"/>
    <w:multiLevelType w:val="hybridMultilevel"/>
    <w:tmpl w:val="970400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54483"/>
    <w:multiLevelType w:val="hybridMultilevel"/>
    <w:tmpl w:val="37A08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F002D"/>
    <w:multiLevelType w:val="hybridMultilevel"/>
    <w:tmpl w:val="DA00B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5C"/>
    <w:rsid w:val="000000FA"/>
    <w:rsid w:val="0002135A"/>
    <w:rsid w:val="00030120"/>
    <w:rsid w:val="00031510"/>
    <w:rsid w:val="00053B1D"/>
    <w:rsid w:val="000629BE"/>
    <w:rsid w:val="00062FB9"/>
    <w:rsid w:val="000759B6"/>
    <w:rsid w:val="0009068E"/>
    <w:rsid w:val="000B063B"/>
    <w:rsid w:val="000C43E9"/>
    <w:rsid w:val="000C4BA2"/>
    <w:rsid w:val="000C7024"/>
    <w:rsid w:val="000F10C6"/>
    <w:rsid w:val="000F15C9"/>
    <w:rsid w:val="000F6F99"/>
    <w:rsid w:val="00100CB1"/>
    <w:rsid w:val="00103935"/>
    <w:rsid w:val="00103A97"/>
    <w:rsid w:val="00106A36"/>
    <w:rsid w:val="0012661D"/>
    <w:rsid w:val="0014672B"/>
    <w:rsid w:val="00164426"/>
    <w:rsid w:val="00166ADF"/>
    <w:rsid w:val="00172E98"/>
    <w:rsid w:val="00197915"/>
    <w:rsid w:val="001A257C"/>
    <w:rsid w:val="001E6000"/>
    <w:rsid w:val="002271BA"/>
    <w:rsid w:val="002324E7"/>
    <w:rsid w:val="0023565D"/>
    <w:rsid w:val="00246FA4"/>
    <w:rsid w:val="002640D8"/>
    <w:rsid w:val="002644A6"/>
    <w:rsid w:val="00274598"/>
    <w:rsid w:val="0029782A"/>
    <w:rsid w:val="002E2EE0"/>
    <w:rsid w:val="002E556D"/>
    <w:rsid w:val="002F7820"/>
    <w:rsid w:val="003040F0"/>
    <w:rsid w:val="003273A5"/>
    <w:rsid w:val="003660C3"/>
    <w:rsid w:val="00376655"/>
    <w:rsid w:val="00382C1B"/>
    <w:rsid w:val="003938C4"/>
    <w:rsid w:val="00395553"/>
    <w:rsid w:val="003A2CAB"/>
    <w:rsid w:val="003B59B7"/>
    <w:rsid w:val="003C7C69"/>
    <w:rsid w:val="003D7F2A"/>
    <w:rsid w:val="003F0140"/>
    <w:rsid w:val="003F4924"/>
    <w:rsid w:val="003F68E6"/>
    <w:rsid w:val="003F6C48"/>
    <w:rsid w:val="00413F85"/>
    <w:rsid w:val="0041537A"/>
    <w:rsid w:val="00435859"/>
    <w:rsid w:val="004460AD"/>
    <w:rsid w:val="00450CAD"/>
    <w:rsid w:val="004C1BA7"/>
    <w:rsid w:val="004C67AB"/>
    <w:rsid w:val="00504D4A"/>
    <w:rsid w:val="00510F2A"/>
    <w:rsid w:val="00537609"/>
    <w:rsid w:val="00552A45"/>
    <w:rsid w:val="00561690"/>
    <w:rsid w:val="0057281A"/>
    <w:rsid w:val="00583F1E"/>
    <w:rsid w:val="005905BB"/>
    <w:rsid w:val="00594E51"/>
    <w:rsid w:val="005A3B05"/>
    <w:rsid w:val="005C2C7A"/>
    <w:rsid w:val="005D5A3E"/>
    <w:rsid w:val="005F3D20"/>
    <w:rsid w:val="006313DB"/>
    <w:rsid w:val="00636229"/>
    <w:rsid w:val="00642D10"/>
    <w:rsid w:val="00664FE3"/>
    <w:rsid w:val="00671877"/>
    <w:rsid w:val="00673C1D"/>
    <w:rsid w:val="00692712"/>
    <w:rsid w:val="006A0A6C"/>
    <w:rsid w:val="006A6364"/>
    <w:rsid w:val="006B7681"/>
    <w:rsid w:val="006E2D7E"/>
    <w:rsid w:val="006F55CA"/>
    <w:rsid w:val="0072192F"/>
    <w:rsid w:val="00766D5A"/>
    <w:rsid w:val="00771120"/>
    <w:rsid w:val="00771F15"/>
    <w:rsid w:val="007819C4"/>
    <w:rsid w:val="007861A6"/>
    <w:rsid w:val="00794AE5"/>
    <w:rsid w:val="007C4229"/>
    <w:rsid w:val="007E07FF"/>
    <w:rsid w:val="007E3726"/>
    <w:rsid w:val="00800562"/>
    <w:rsid w:val="00800E6C"/>
    <w:rsid w:val="00841AE4"/>
    <w:rsid w:val="008421F5"/>
    <w:rsid w:val="008521A5"/>
    <w:rsid w:val="00863BC0"/>
    <w:rsid w:val="00875F9A"/>
    <w:rsid w:val="00881600"/>
    <w:rsid w:val="008D4692"/>
    <w:rsid w:val="008D7B76"/>
    <w:rsid w:val="008D7CE2"/>
    <w:rsid w:val="008E2A76"/>
    <w:rsid w:val="008E7CB6"/>
    <w:rsid w:val="008F7B22"/>
    <w:rsid w:val="00905353"/>
    <w:rsid w:val="00906B26"/>
    <w:rsid w:val="00956766"/>
    <w:rsid w:val="0096489C"/>
    <w:rsid w:val="00985BCE"/>
    <w:rsid w:val="009B0363"/>
    <w:rsid w:val="009C342A"/>
    <w:rsid w:val="009C5F17"/>
    <w:rsid w:val="009D530A"/>
    <w:rsid w:val="009F0101"/>
    <w:rsid w:val="00A0439B"/>
    <w:rsid w:val="00A07063"/>
    <w:rsid w:val="00A1123E"/>
    <w:rsid w:val="00A27FBF"/>
    <w:rsid w:val="00A77288"/>
    <w:rsid w:val="00AA6D25"/>
    <w:rsid w:val="00AC0CDF"/>
    <w:rsid w:val="00AF5085"/>
    <w:rsid w:val="00B01FB0"/>
    <w:rsid w:val="00B03A86"/>
    <w:rsid w:val="00B149E7"/>
    <w:rsid w:val="00B15C98"/>
    <w:rsid w:val="00B200F6"/>
    <w:rsid w:val="00B33494"/>
    <w:rsid w:val="00B54E2E"/>
    <w:rsid w:val="00B77A59"/>
    <w:rsid w:val="00B95AA0"/>
    <w:rsid w:val="00BA2714"/>
    <w:rsid w:val="00BB3E83"/>
    <w:rsid w:val="00BB3F83"/>
    <w:rsid w:val="00BC52DD"/>
    <w:rsid w:val="00BE59C0"/>
    <w:rsid w:val="00BF7DF2"/>
    <w:rsid w:val="00C13178"/>
    <w:rsid w:val="00C14C09"/>
    <w:rsid w:val="00C3655C"/>
    <w:rsid w:val="00C41011"/>
    <w:rsid w:val="00C45BFF"/>
    <w:rsid w:val="00C50FB3"/>
    <w:rsid w:val="00C7467D"/>
    <w:rsid w:val="00C86D88"/>
    <w:rsid w:val="00C93572"/>
    <w:rsid w:val="00CA426B"/>
    <w:rsid w:val="00CC4C76"/>
    <w:rsid w:val="00D0295C"/>
    <w:rsid w:val="00D1449E"/>
    <w:rsid w:val="00D46D67"/>
    <w:rsid w:val="00D476BF"/>
    <w:rsid w:val="00D777C9"/>
    <w:rsid w:val="00DA1122"/>
    <w:rsid w:val="00DA37B0"/>
    <w:rsid w:val="00DD5BCF"/>
    <w:rsid w:val="00DD5EBE"/>
    <w:rsid w:val="00DE57F4"/>
    <w:rsid w:val="00E12A79"/>
    <w:rsid w:val="00E2222B"/>
    <w:rsid w:val="00E3016F"/>
    <w:rsid w:val="00E52861"/>
    <w:rsid w:val="00E57583"/>
    <w:rsid w:val="00E757F8"/>
    <w:rsid w:val="00E97414"/>
    <w:rsid w:val="00EB6738"/>
    <w:rsid w:val="00F0441F"/>
    <w:rsid w:val="00F20635"/>
    <w:rsid w:val="00F33906"/>
    <w:rsid w:val="00F3409D"/>
    <w:rsid w:val="00F3774E"/>
    <w:rsid w:val="00F45577"/>
    <w:rsid w:val="00F51B03"/>
    <w:rsid w:val="00F86C89"/>
    <w:rsid w:val="00FB609B"/>
    <w:rsid w:val="00FC54C7"/>
    <w:rsid w:val="00FF1955"/>
    <w:rsid w:val="00FF281D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4F169E"/>
  <w15:docId w15:val="{067D3F7B-EA6E-4224-B579-B5AEF8C1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7C9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29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D0295C"/>
  </w:style>
  <w:style w:type="paragraph" w:styleId="Piedepgina">
    <w:name w:val="footer"/>
    <w:basedOn w:val="Normal"/>
    <w:link w:val="PiedepginaCar"/>
    <w:uiPriority w:val="99"/>
    <w:unhideWhenUsed/>
    <w:rsid w:val="00D029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295C"/>
  </w:style>
  <w:style w:type="paragraph" w:styleId="Prrafodelista">
    <w:name w:val="List Paragraph"/>
    <w:basedOn w:val="Normal"/>
    <w:link w:val="PrrafodelistaCar"/>
    <w:uiPriority w:val="34"/>
    <w:qFormat/>
    <w:rsid w:val="00D0295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D0295C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qFormat/>
    <w:locked/>
    <w:rsid w:val="00D0295C"/>
  </w:style>
  <w:style w:type="paragraph" w:styleId="NormalWeb">
    <w:name w:val="Normal (Web)"/>
    <w:basedOn w:val="Normal"/>
    <w:uiPriority w:val="99"/>
    <w:unhideWhenUsed/>
    <w:rsid w:val="00D029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0F2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F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17"/>
    <w:rPr>
      <w:rFonts w:ascii="Lucida Grande" w:eastAsiaTheme="minorEastAsia" w:hAnsi="Lucida Grande" w:cs="Lucida Grande"/>
      <w:sz w:val="18"/>
      <w:szCs w:val="18"/>
      <w:lang w:val="es-ES_tradnl"/>
    </w:rPr>
  </w:style>
  <w:style w:type="paragraph" w:styleId="Revisin">
    <w:name w:val="Revision"/>
    <w:hidden/>
    <w:uiPriority w:val="99"/>
    <w:semiHidden/>
    <w:rsid w:val="00F45577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455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557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5577"/>
    <w:rPr>
      <w:rFonts w:eastAsiaTheme="minorEastAsia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55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5577"/>
    <w:rPr>
      <w:rFonts w:eastAsiaTheme="minorEastAsia"/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meztlipulido@gmail.com</cp:lastModifiedBy>
  <cp:revision>4</cp:revision>
  <dcterms:created xsi:type="dcterms:W3CDTF">2023-01-18T19:22:00Z</dcterms:created>
  <dcterms:modified xsi:type="dcterms:W3CDTF">2023-01-18T19:46:00Z</dcterms:modified>
</cp:coreProperties>
</file>