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7D0" w:rsidRDefault="006B57D0" w:rsidP="00C5770C">
      <w:pPr>
        <w:spacing w:after="0" w:line="240" w:lineRule="atLeast"/>
        <w:jc w:val="right"/>
        <w:rPr>
          <w:rFonts w:ascii="Montserrat Light" w:eastAsia="Batang" w:hAnsi="Montserrat Light" w:cs="Arial"/>
          <w:sz w:val="24"/>
          <w:szCs w:val="24"/>
        </w:rPr>
      </w:pPr>
    </w:p>
    <w:p w:rsidR="00C5770C" w:rsidRPr="00C5770C" w:rsidRDefault="00167EC4" w:rsidP="00C5770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95096F">
        <w:rPr>
          <w:rFonts w:ascii="Montserrat Light" w:eastAsia="Batang" w:hAnsi="Montserrat Light" w:cs="Arial"/>
          <w:sz w:val="24"/>
          <w:szCs w:val="24"/>
        </w:rPr>
        <w:t>, jueves 2 de abril</w:t>
      </w:r>
      <w:r w:rsidR="00C5770C" w:rsidRPr="00C5770C">
        <w:rPr>
          <w:rFonts w:ascii="Montserrat Light" w:eastAsia="Batang" w:hAnsi="Montserrat Light" w:cs="Arial"/>
          <w:sz w:val="24"/>
          <w:szCs w:val="24"/>
        </w:rPr>
        <w:t xml:space="preserve"> de 2020</w:t>
      </w:r>
    </w:p>
    <w:p w:rsidR="00FC49CC" w:rsidRDefault="00C5770C" w:rsidP="00C5770C">
      <w:pPr>
        <w:spacing w:after="0" w:line="240" w:lineRule="atLeast"/>
        <w:jc w:val="right"/>
        <w:rPr>
          <w:rFonts w:ascii="Montserrat Light" w:eastAsia="Batang" w:hAnsi="Montserrat Light" w:cs="Arial"/>
          <w:sz w:val="24"/>
          <w:szCs w:val="24"/>
        </w:rPr>
      </w:pPr>
      <w:r w:rsidRPr="00C5770C">
        <w:rPr>
          <w:rFonts w:ascii="Montserrat Light" w:eastAsia="Batang" w:hAnsi="Montserrat Light" w:cs="Arial"/>
          <w:sz w:val="24"/>
          <w:szCs w:val="24"/>
        </w:rPr>
        <w:t xml:space="preserve">No. </w:t>
      </w:r>
      <w:r w:rsidR="0095096F">
        <w:rPr>
          <w:rFonts w:ascii="Montserrat Light" w:eastAsia="Batang" w:hAnsi="Montserrat Light" w:cs="Arial"/>
          <w:sz w:val="24"/>
          <w:szCs w:val="24"/>
        </w:rPr>
        <w:t>168</w:t>
      </w:r>
      <w:r w:rsidRPr="00C5770C">
        <w:rPr>
          <w:rFonts w:ascii="Montserrat Light" w:eastAsia="Batang" w:hAnsi="Montserrat Light" w:cs="Arial"/>
          <w:sz w:val="24"/>
          <w:szCs w:val="24"/>
        </w:rPr>
        <w:t>/2020</w:t>
      </w:r>
    </w:p>
    <w:p w:rsidR="00FC49CC" w:rsidRDefault="00FC49CC" w:rsidP="00FC49CC">
      <w:pPr>
        <w:spacing w:after="0" w:line="240" w:lineRule="atLeast"/>
        <w:jc w:val="right"/>
        <w:rPr>
          <w:rFonts w:ascii="Montserrat Light" w:eastAsia="Batang" w:hAnsi="Montserrat Light" w:cs="Arial"/>
          <w:sz w:val="24"/>
          <w:szCs w:val="24"/>
        </w:rPr>
      </w:pPr>
    </w:p>
    <w:p w:rsidR="00B63D51" w:rsidRPr="00C35DE7" w:rsidRDefault="00B63D51" w:rsidP="00B63D51">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4E5EDE" w:rsidRDefault="004E5EDE" w:rsidP="000D0B1E">
      <w:pPr>
        <w:spacing w:after="0" w:line="240" w:lineRule="atLeast"/>
        <w:rPr>
          <w:rFonts w:ascii="Montserrat Light" w:eastAsia="Batang" w:hAnsi="Montserrat Light" w:cs="Arial"/>
          <w:b/>
          <w:sz w:val="28"/>
          <w:szCs w:val="28"/>
        </w:rPr>
      </w:pPr>
    </w:p>
    <w:p w:rsidR="00167EC4" w:rsidRDefault="000703B7" w:rsidP="00B63D51">
      <w:pPr>
        <w:spacing w:after="0" w:line="240" w:lineRule="atLeast"/>
        <w:jc w:val="center"/>
        <w:rPr>
          <w:rFonts w:ascii="Montserrat Light" w:eastAsia="Batang" w:hAnsi="Montserrat Light" w:cs="Arial"/>
          <w:b/>
          <w:sz w:val="28"/>
          <w:szCs w:val="28"/>
        </w:rPr>
      </w:pPr>
      <w:bookmarkStart w:id="0" w:name="_GoBack"/>
      <w:r>
        <w:rPr>
          <w:rFonts w:ascii="Montserrat Light" w:eastAsia="Batang" w:hAnsi="Montserrat Light" w:cs="Arial"/>
          <w:b/>
          <w:sz w:val="28"/>
          <w:szCs w:val="28"/>
        </w:rPr>
        <w:t xml:space="preserve">Fortalecer medidas de higiene en madres lactantes </w:t>
      </w:r>
      <w:r w:rsidR="00BB708B">
        <w:rPr>
          <w:rFonts w:ascii="Montserrat Light" w:eastAsia="Batang" w:hAnsi="Montserrat Light" w:cs="Arial"/>
          <w:b/>
          <w:sz w:val="28"/>
          <w:szCs w:val="28"/>
        </w:rPr>
        <w:t xml:space="preserve">y recién nacidos </w:t>
      </w:r>
      <w:r>
        <w:rPr>
          <w:rFonts w:ascii="Montserrat Light" w:eastAsia="Batang" w:hAnsi="Montserrat Light" w:cs="Arial"/>
          <w:b/>
          <w:sz w:val="28"/>
          <w:szCs w:val="28"/>
        </w:rPr>
        <w:t xml:space="preserve">evita posibles contagios por COVID-19: IMSS </w:t>
      </w:r>
    </w:p>
    <w:bookmarkEnd w:id="0"/>
    <w:p w:rsidR="004E5EDE" w:rsidRDefault="004E5EDE" w:rsidP="004E5EDE">
      <w:pPr>
        <w:pStyle w:val="Prrafodelista"/>
        <w:spacing w:after="0" w:line="240" w:lineRule="atLeast"/>
        <w:jc w:val="both"/>
        <w:rPr>
          <w:rFonts w:ascii="Montserrat Light" w:eastAsia="Batang" w:hAnsi="Montserrat Light"/>
          <w:b/>
        </w:rPr>
      </w:pPr>
    </w:p>
    <w:p w:rsidR="00416B74" w:rsidRDefault="00781729" w:rsidP="00B63D51">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En cumplimiento a la Jornada de Sana Distancia es importante que el bebé y la mamá no reciban visitas en casa.</w:t>
      </w:r>
    </w:p>
    <w:p w:rsidR="00416B74" w:rsidRPr="006B57D0" w:rsidRDefault="00781729" w:rsidP="00416B74">
      <w:pPr>
        <w:pStyle w:val="Prrafodelista"/>
        <w:numPr>
          <w:ilvl w:val="0"/>
          <w:numId w:val="2"/>
        </w:numPr>
        <w:spacing w:after="0" w:line="240" w:lineRule="atLeast"/>
        <w:jc w:val="both"/>
        <w:rPr>
          <w:rFonts w:ascii="Montserrat Light" w:eastAsia="Batang" w:hAnsi="Montserrat Light"/>
          <w:b/>
          <w:color w:val="000000" w:themeColor="text1"/>
        </w:rPr>
      </w:pPr>
      <w:r w:rsidRPr="006B57D0">
        <w:rPr>
          <w:rFonts w:ascii="Montserrat Light" w:eastAsia="Batang" w:hAnsi="Montserrat Light"/>
          <w:b/>
          <w:color w:val="000000" w:themeColor="text1"/>
        </w:rPr>
        <w:t xml:space="preserve">Se sugiere que en cada cambio de pañal se laven </w:t>
      </w:r>
      <w:r w:rsidR="000F281A" w:rsidRPr="006B57D0">
        <w:rPr>
          <w:rFonts w:ascii="Montserrat Light" w:eastAsia="Batang" w:hAnsi="Montserrat Light"/>
          <w:b/>
          <w:color w:val="000000" w:themeColor="text1"/>
        </w:rPr>
        <w:t xml:space="preserve">la cara y </w:t>
      </w:r>
      <w:r w:rsidRPr="006B57D0">
        <w:rPr>
          <w:rFonts w:ascii="Montserrat Light" w:eastAsia="Batang" w:hAnsi="Montserrat Light"/>
          <w:b/>
          <w:color w:val="000000" w:themeColor="text1"/>
        </w:rPr>
        <w:t>las manos del recién nacido con agua tibia.</w:t>
      </w:r>
    </w:p>
    <w:p w:rsidR="00416B74" w:rsidRPr="00416B74" w:rsidRDefault="00416B74" w:rsidP="00112A5B">
      <w:pPr>
        <w:pStyle w:val="Prrafodelista"/>
        <w:spacing w:after="0" w:line="240" w:lineRule="atLeast"/>
        <w:ind w:left="0"/>
        <w:jc w:val="both"/>
        <w:rPr>
          <w:rFonts w:ascii="Montserrat Light" w:eastAsia="Batang" w:hAnsi="Montserrat Light"/>
          <w:b/>
        </w:rPr>
      </w:pPr>
    </w:p>
    <w:p w:rsidR="005644A3" w:rsidRDefault="000703B7" w:rsidP="00D23A02">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Ante la vulnerabilidad del recién nacido</w:t>
      </w:r>
      <w:r w:rsidR="00E96282">
        <w:rPr>
          <w:rFonts w:ascii="Montserrat Light" w:eastAsia="Batang" w:hAnsi="Montserrat Light" w:cs="Arial"/>
          <w:sz w:val="24"/>
          <w:szCs w:val="24"/>
        </w:rPr>
        <w:t xml:space="preserve"> </w:t>
      </w:r>
      <w:r w:rsidR="00B14956">
        <w:rPr>
          <w:rFonts w:ascii="Montserrat Light" w:eastAsia="Batang" w:hAnsi="Montserrat Light" w:cs="Arial"/>
          <w:sz w:val="24"/>
          <w:szCs w:val="24"/>
        </w:rPr>
        <w:t>y</w:t>
      </w:r>
      <w:r w:rsidR="00251258">
        <w:rPr>
          <w:rFonts w:ascii="Montserrat Light" w:eastAsia="Batang" w:hAnsi="Montserrat Light" w:cs="Arial"/>
          <w:sz w:val="24"/>
          <w:szCs w:val="24"/>
        </w:rPr>
        <w:t xml:space="preserve"> el pas</w:t>
      </w:r>
      <w:r w:rsidR="005644A3">
        <w:rPr>
          <w:rFonts w:ascii="Montserrat Light" w:eastAsia="Batang" w:hAnsi="Montserrat Light" w:cs="Arial"/>
          <w:sz w:val="24"/>
          <w:szCs w:val="24"/>
        </w:rPr>
        <w:t>o a la Fase II del COVID-19, el Instituto Mexicano del Seguro Social (IMSS) recomienda a las madres lactantes y cuidadores fortalecer las medidas de higiene y aislamiento para evitar contagios por este virus.</w:t>
      </w:r>
    </w:p>
    <w:p w:rsidR="005644A3" w:rsidRDefault="005644A3" w:rsidP="00D23A02">
      <w:pPr>
        <w:spacing w:after="0" w:line="240" w:lineRule="atLeast"/>
        <w:jc w:val="both"/>
        <w:rPr>
          <w:rFonts w:ascii="Montserrat Light" w:eastAsia="Batang" w:hAnsi="Montserrat Light" w:cs="Arial"/>
          <w:sz w:val="24"/>
          <w:szCs w:val="24"/>
        </w:rPr>
      </w:pPr>
    </w:p>
    <w:p w:rsidR="00112A5B" w:rsidRDefault="005644A3" w:rsidP="00112A5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Al respecto, la jefa del Área de Atención Perinatal en la Coordinación de Segundo Nivel, doctora Dian</w:t>
      </w:r>
      <w:r w:rsidR="00112A5B">
        <w:rPr>
          <w:rFonts w:ascii="Montserrat Light" w:eastAsia="Batang" w:hAnsi="Montserrat Light" w:cs="Arial"/>
          <w:sz w:val="24"/>
          <w:szCs w:val="24"/>
        </w:rPr>
        <w:t>a María González Pérez, puntualizó que en seguimiento a la Jornada de Sana Distancia es importante que el recién nacido y la mamá no reciban visitas en casa; evitar besarlos en la cara, manos y boca. Entre menos expuesto esté con otras personas disminuye el riesgo de infección.</w:t>
      </w:r>
    </w:p>
    <w:p w:rsidR="00112A5B" w:rsidRDefault="00112A5B" w:rsidP="00112A5B">
      <w:pPr>
        <w:spacing w:after="0" w:line="240" w:lineRule="atLeast"/>
        <w:jc w:val="both"/>
        <w:rPr>
          <w:rFonts w:ascii="Montserrat Light" w:eastAsia="Batang" w:hAnsi="Montserrat Light" w:cs="Arial"/>
          <w:sz w:val="24"/>
          <w:szCs w:val="24"/>
        </w:rPr>
      </w:pPr>
    </w:p>
    <w:p w:rsidR="00112A5B" w:rsidRPr="006B57D0" w:rsidRDefault="00112A5B" w:rsidP="00112A5B">
      <w:pPr>
        <w:spacing w:after="0" w:line="240" w:lineRule="atLeast"/>
        <w:jc w:val="both"/>
        <w:rPr>
          <w:rFonts w:ascii="Montserrat Light" w:eastAsia="Batang" w:hAnsi="Montserrat Light" w:cs="Arial"/>
          <w:color w:val="000000" w:themeColor="text1"/>
          <w:sz w:val="24"/>
          <w:szCs w:val="24"/>
        </w:rPr>
      </w:pPr>
      <w:r w:rsidRPr="006B57D0">
        <w:rPr>
          <w:rFonts w:ascii="Montserrat Light" w:eastAsia="Batang" w:hAnsi="Montserrat Light" w:cs="Arial"/>
          <w:color w:val="000000" w:themeColor="text1"/>
          <w:sz w:val="24"/>
          <w:szCs w:val="24"/>
        </w:rPr>
        <w:t xml:space="preserve">La especialista del IMSS sugirió que en cada cambio de pañal, se realice un aseo </w:t>
      </w:r>
      <w:proofErr w:type="gramStart"/>
      <w:r w:rsidRPr="006B57D0">
        <w:rPr>
          <w:rFonts w:ascii="Montserrat Light" w:eastAsia="Batang" w:hAnsi="Montserrat Light" w:cs="Arial"/>
          <w:color w:val="000000" w:themeColor="text1"/>
          <w:sz w:val="24"/>
          <w:szCs w:val="24"/>
        </w:rPr>
        <w:t>general</w:t>
      </w:r>
      <w:proofErr w:type="gramEnd"/>
      <w:r w:rsidRPr="006B57D0">
        <w:rPr>
          <w:rFonts w:ascii="Montserrat Light" w:eastAsia="Batang" w:hAnsi="Montserrat Light" w:cs="Arial"/>
          <w:color w:val="000000" w:themeColor="text1"/>
          <w:sz w:val="24"/>
          <w:szCs w:val="24"/>
        </w:rPr>
        <w:t xml:space="preserve"> al recién nacido únicamente con agua tibia, con especial énfasis en </w:t>
      </w:r>
      <w:r w:rsidR="000F281A" w:rsidRPr="006B57D0">
        <w:rPr>
          <w:rFonts w:ascii="Montserrat Light" w:eastAsia="Batang" w:hAnsi="Montserrat Light" w:cs="Arial"/>
          <w:color w:val="000000" w:themeColor="text1"/>
          <w:sz w:val="24"/>
          <w:szCs w:val="24"/>
        </w:rPr>
        <w:t xml:space="preserve">la cara y </w:t>
      </w:r>
      <w:r w:rsidRPr="006B57D0">
        <w:rPr>
          <w:rFonts w:ascii="Montserrat Light" w:eastAsia="Batang" w:hAnsi="Montserrat Light" w:cs="Arial"/>
          <w:color w:val="000000" w:themeColor="text1"/>
          <w:sz w:val="24"/>
          <w:szCs w:val="24"/>
        </w:rPr>
        <w:t>las manos, ya que el jabón puede lesionar su piel.</w:t>
      </w:r>
    </w:p>
    <w:p w:rsidR="00112A5B" w:rsidRDefault="00112A5B" w:rsidP="00112A5B">
      <w:pPr>
        <w:spacing w:after="0" w:line="240" w:lineRule="atLeast"/>
        <w:jc w:val="both"/>
        <w:rPr>
          <w:rFonts w:ascii="Montserrat Light" w:eastAsia="Batang" w:hAnsi="Montserrat Light" w:cs="Arial"/>
          <w:sz w:val="24"/>
          <w:szCs w:val="24"/>
        </w:rPr>
      </w:pPr>
    </w:p>
    <w:p w:rsidR="00112A5B" w:rsidRPr="006B57D0" w:rsidRDefault="00112A5B" w:rsidP="00112A5B">
      <w:pPr>
        <w:spacing w:after="0" w:line="240" w:lineRule="atLeast"/>
        <w:jc w:val="both"/>
        <w:rPr>
          <w:rFonts w:ascii="Montserrat Light" w:eastAsia="Batang" w:hAnsi="Montserrat Light" w:cs="Arial"/>
          <w:color w:val="000000" w:themeColor="text1"/>
          <w:sz w:val="24"/>
          <w:szCs w:val="24"/>
        </w:rPr>
      </w:pPr>
      <w:r w:rsidRPr="006B57D0">
        <w:rPr>
          <w:rFonts w:ascii="Montserrat Light" w:eastAsia="Batang" w:hAnsi="Montserrat Light" w:cs="Arial"/>
          <w:color w:val="000000" w:themeColor="text1"/>
          <w:sz w:val="24"/>
          <w:szCs w:val="24"/>
        </w:rPr>
        <w:t xml:space="preserve">La doctora González Pérez pidió a los padres de familia y cuidadores de los recién nacidos seguir las recomendaciones que emiten el IMSS y el sector salud. En este sentido, dijo que en el primer </w:t>
      </w:r>
      <w:r w:rsidR="000F281A" w:rsidRPr="006B57D0">
        <w:rPr>
          <w:rFonts w:ascii="Montserrat Light" w:eastAsia="Batang" w:hAnsi="Montserrat Light" w:cs="Arial"/>
          <w:color w:val="000000" w:themeColor="text1"/>
          <w:sz w:val="24"/>
          <w:szCs w:val="24"/>
        </w:rPr>
        <w:t xml:space="preserve">mes </w:t>
      </w:r>
      <w:r w:rsidRPr="006B57D0">
        <w:rPr>
          <w:rFonts w:ascii="Montserrat Light" w:eastAsia="Batang" w:hAnsi="Montserrat Light" w:cs="Arial"/>
          <w:color w:val="000000" w:themeColor="text1"/>
          <w:sz w:val="24"/>
          <w:szCs w:val="24"/>
        </w:rPr>
        <w:t>de vida no es conveniente sacar de su casa al menor.</w:t>
      </w:r>
    </w:p>
    <w:p w:rsidR="00112A5B" w:rsidRDefault="00112A5B" w:rsidP="00112A5B">
      <w:pPr>
        <w:spacing w:after="0" w:line="240" w:lineRule="atLeast"/>
        <w:jc w:val="both"/>
        <w:rPr>
          <w:rFonts w:ascii="Montserrat Light" w:eastAsia="Batang" w:hAnsi="Montserrat Light" w:cs="Arial"/>
          <w:sz w:val="24"/>
          <w:szCs w:val="24"/>
        </w:rPr>
      </w:pPr>
    </w:p>
    <w:p w:rsidR="006534B3" w:rsidRDefault="00112A5B" w:rsidP="004E28C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Subrayó que es responsabilidad del pediatra determinar las especificaciones en cuanto a la alimentación así como el seguimiento médico que deben llevar. En caso de alguna urgencia es necesario llevar al recién nacido a la Unidad de Medicina Familiar u hospital para recibir atención especializada.</w:t>
      </w:r>
    </w:p>
    <w:p w:rsidR="006534B3" w:rsidRDefault="006534B3" w:rsidP="004E28C4">
      <w:pPr>
        <w:spacing w:after="0" w:line="240" w:lineRule="atLeast"/>
        <w:jc w:val="both"/>
        <w:rPr>
          <w:rFonts w:ascii="Montserrat Light" w:eastAsia="Batang" w:hAnsi="Montserrat Light" w:cs="Arial"/>
          <w:sz w:val="24"/>
          <w:szCs w:val="24"/>
        </w:rPr>
      </w:pPr>
    </w:p>
    <w:p w:rsidR="00C25615" w:rsidRDefault="00112A5B" w:rsidP="004E28C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lastRenderedPageBreak/>
        <w:t xml:space="preserve">La doctora Diana María González Pérez comentó </w:t>
      </w:r>
      <w:r w:rsidR="005644A3">
        <w:rPr>
          <w:rFonts w:ascii="Montserrat Light" w:eastAsia="Batang" w:hAnsi="Montserrat Light" w:cs="Arial"/>
          <w:sz w:val="24"/>
          <w:szCs w:val="24"/>
        </w:rPr>
        <w:t xml:space="preserve">que </w:t>
      </w:r>
      <w:r w:rsidR="004E28C4">
        <w:rPr>
          <w:rFonts w:ascii="Montserrat Light" w:eastAsia="Batang" w:hAnsi="Montserrat Light" w:cs="Arial"/>
          <w:sz w:val="24"/>
          <w:szCs w:val="24"/>
        </w:rPr>
        <w:t>en caso de que la mamá resulte positiva por Coronavirus, médicos especialistas deberán practicarle una</w:t>
      </w:r>
      <w:r>
        <w:rPr>
          <w:rFonts w:ascii="Montserrat Light" w:eastAsia="Batang" w:hAnsi="Montserrat Light" w:cs="Arial"/>
          <w:sz w:val="24"/>
          <w:szCs w:val="24"/>
        </w:rPr>
        <w:t xml:space="preserve"> prueba también al pequeño</w:t>
      </w:r>
      <w:r w:rsidR="004E28C4">
        <w:rPr>
          <w:rFonts w:ascii="Montserrat Light" w:eastAsia="Batang" w:hAnsi="Montserrat Light" w:cs="Arial"/>
          <w:sz w:val="24"/>
          <w:szCs w:val="24"/>
        </w:rPr>
        <w:t xml:space="preserve"> y su evaluación será en función a que tenga o no datos clínicos de la enfermedad.</w:t>
      </w:r>
    </w:p>
    <w:p w:rsidR="004E28C4" w:rsidRDefault="004E28C4" w:rsidP="004E28C4">
      <w:pPr>
        <w:spacing w:after="0" w:line="240" w:lineRule="atLeast"/>
        <w:jc w:val="both"/>
        <w:rPr>
          <w:rFonts w:ascii="Montserrat Light" w:eastAsia="Batang" w:hAnsi="Montserrat Light" w:cs="Arial"/>
          <w:sz w:val="24"/>
          <w:szCs w:val="24"/>
        </w:rPr>
      </w:pPr>
    </w:p>
    <w:p w:rsidR="00C25615" w:rsidRDefault="004E28C4" w:rsidP="00D23A02">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Si la madre lactante presenta alguna infección leve y el médico prescribe que puede estar en su casa</w:t>
      </w:r>
      <w:r w:rsidR="006534B3">
        <w:rPr>
          <w:rFonts w:ascii="Montserrat Light" w:eastAsia="Batang" w:hAnsi="Montserrat Light" w:cs="Arial"/>
          <w:sz w:val="24"/>
          <w:szCs w:val="24"/>
        </w:rPr>
        <w:t>,</w:t>
      </w:r>
      <w:r>
        <w:rPr>
          <w:rFonts w:ascii="Montserrat Light" w:eastAsia="Batang" w:hAnsi="Montserrat Light" w:cs="Arial"/>
          <w:sz w:val="24"/>
          <w:szCs w:val="24"/>
        </w:rPr>
        <w:t xml:space="preserve"> lo hará bajo los </w:t>
      </w:r>
      <w:r w:rsidR="006534B3">
        <w:rPr>
          <w:rFonts w:ascii="Montserrat Light" w:eastAsia="Batang" w:hAnsi="Montserrat Light" w:cs="Arial"/>
          <w:sz w:val="24"/>
          <w:szCs w:val="24"/>
        </w:rPr>
        <w:t xml:space="preserve">siguientes </w:t>
      </w:r>
      <w:r>
        <w:rPr>
          <w:rFonts w:ascii="Montserrat Light" w:eastAsia="Batang" w:hAnsi="Montserrat Light" w:cs="Arial"/>
          <w:sz w:val="24"/>
          <w:szCs w:val="24"/>
        </w:rPr>
        <w:t>cuidados</w:t>
      </w:r>
      <w:r w:rsidR="006534B3">
        <w:rPr>
          <w:rFonts w:ascii="Montserrat Light" w:eastAsia="Batang" w:hAnsi="Montserrat Light" w:cs="Arial"/>
          <w:sz w:val="24"/>
          <w:szCs w:val="24"/>
        </w:rPr>
        <w:t>:</w:t>
      </w:r>
      <w:r>
        <w:rPr>
          <w:rFonts w:ascii="Montserrat Light" w:eastAsia="Batang" w:hAnsi="Montserrat Light" w:cs="Arial"/>
          <w:sz w:val="24"/>
          <w:szCs w:val="24"/>
        </w:rPr>
        <w:t xml:space="preserve"> usar el cabello recogido, lavar las manos frecuentemente mediante la técnica cinco de cinco (mojar, enjabonar, frotar, enjuagar y secar), usar protección en nariz y boca para no contaminar al bebé </w:t>
      </w:r>
      <w:r w:rsidR="00542292">
        <w:rPr>
          <w:rFonts w:ascii="Montserrat Light" w:eastAsia="Batang" w:hAnsi="Montserrat Light" w:cs="Arial"/>
          <w:sz w:val="24"/>
          <w:szCs w:val="24"/>
        </w:rPr>
        <w:t>e higienizar los senos p</w:t>
      </w:r>
      <w:r w:rsidR="006534B3">
        <w:rPr>
          <w:rFonts w:ascii="Montserrat Light" w:eastAsia="Batang" w:hAnsi="Montserrat Light" w:cs="Arial"/>
          <w:sz w:val="24"/>
          <w:szCs w:val="24"/>
        </w:rPr>
        <w:t>ara amamantar al recién nacido.</w:t>
      </w:r>
    </w:p>
    <w:p w:rsidR="002D6C68" w:rsidRDefault="002D6C68" w:rsidP="002D6C68">
      <w:pPr>
        <w:spacing w:after="0" w:line="240" w:lineRule="atLeast"/>
        <w:jc w:val="both"/>
        <w:rPr>
          <w:rFonts w:ascii="Montserrat Light" w:eastAsia="Batang" w:hAnsi="Montserrat Light" w:cs="Arial"/>
          <w:sz w:val="24"/>
          <w:szCs w:val="24"/>
        </w:rPr>
      </w:pPr>
    </w:p>
    <w:p w:rsidR="008149DA" w:rsidRDefault="002D6C68" w:rsidP="006B4390">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En caso de que la madre no pueda hacerse cargo de</w:t>
      </w:r>
      <w:r w:rsidR="006534B3">
        <w:rPr>
          <w:rFonts w:ascii="Montserrat Light" w:eastAsia="Batang" w:hAnsi="Montserrat Light" w:cs="Arial"/>
          <w:sz w:val="24"/>
          <w:szCs w:val="24"/>
        </w:rPr>
        <w:t xml:space="preserve"> su hijo</w:t>
      </w:r>
      <w:r>
        <w:rPr>
          <w:rFonts w:ascii="Montserrat Light" w:eastAsia="Batang" w:hAnsi="Montserrat Light" w:cs="Arial"/>
          <w:sz w:val="24"/>
          <w:szCs w:val="24"/>
        </w:rPr>
        <w:t xml:space="preserve">, el o la cuidadora </w:t>
      </w:r>
      <w:proofErr w:type="gramStart"/>
      <w:r>
        <w:rPr>
          <w:rFonts w:ascii="Montserrat Light" w:eastAsia="Batang" w:hAnsi="Montserrat Light" w:cs="Arial"/>
          <w:sz w:val="24"/>
          <w:szCs w:val="24"/>
        </w:rPr>
        <w:t>deberá</w:t>
      </w:r>
      <w:r w:rsidR="006534B3">
        <w:rPr>
          <w:rFonts w:ascii="Montserrat Light" w:eastAsia="Batang" w:hAnsi="Montserrat Light" w:cs="Arial"/>
          <w:sz w:val="24"/>
          <w:szCs w:val="24"/>
        </w:rPr>
        <w:t>n</w:t>
      </w:r>
      <w:proofErr w:type="gramEnd"/>
      <w:r>
        <w:rPr>
          <w:rFonts w:ascii="Montserrat Light" w:eastAsia="Batang" w:hAnsi="Montserrat Light" w:cs="Arial"/>
          <w:sz w:val="24"/>
          <w:szCs w:val="24"/>
        </w:rPr>
        <w:t xml:space="preserve"> seguir todas las medidas de higiene como lavado de manos, toser y estornudar en el ángulo interno del brazo, no saludar de beso o mano y</w:t>
      </w:r>
      <w:r w:rsidR="006534B3">
        <w:rPr>
          <w:rFonts w:ascii="Montserrat Light" w:eastAsia="Batang" w:hAnsi="Montserrat Light" w:cs="Arial"/>
          <w:sz w:val="24"/>
          <w:szCs w:val="24"/>
        </w:rPr>
        <w:t>,</w:t>
      </w:r>
      <w:r>
        <w:rPr>
          <w:rFonts w:ascii="Montserrat Light" w:eastAsia="Batang" w:hAnsi="Montserrat Light" w:cs="Arial"/>
          <w:sz w:val="24"/>
          <w:szCs w:val="24"/>
        </w:rPr>
        <w:t xml:space="preserve"> sobre todo, no tocarse la cara.</w:t>
      </w:r>
    </w:p>
    <w:p w:rsidR="006534B3" w:rsidRDefault="006534B3" w:rsidP="006B4390">
      <w:pPr>
        <w:spacing w:after="0" w:line="240" w:lineRule="atLeast"/>
        <w:jc w:val="both"/>
        <w:rPr>
          <w:rFonts w:ascii="Montserrat Light" w:eastAsia="Batang" w:hAnsi="Montserrat Light" w:cs="Arial"/>
          <w:sz w:val="24"/>
          <w:szCs w:val="24"/>
        </w:rPr>
      </w:pPr>
    </w:p>
    <w:p w:rsidR="006534B3" w:rsidRDefault="006534B3" w:rsidP="006534B3">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Subrayó que el IMSS está comprometido con la lactancia materna no sólo para recién nacidos sanos, sino también para aquellos bebés que por complicaciones al nacimiento requieran de hospitalización en los servicios de neonatología del Instituto.</w:t>
      </w:r>
    </w:p>
    <w:p w:rsidR="006534B3" w:rsidRDefault="006534B3" w:rsidP="006534B3">
      <w:pPr>
        <w:spacing w:after="0" w:line="240" w:lineRule="atLeast"/>
        <w:jc w:val="both"/>
        <w:rPr>
          <w:rFonts w:ascii="Montserrat Light" w:eastAsia="Batang" w:hAnsi="Montserrat Light" w:cs="Arial"/>
          <w:sz w:val="24"/>
          <w:szCs w:val="24"/>
        </w:rPr>
      </w:pPr>
    </w:p>
    <w:p w:rsidR="00B63D51" w:rsidRDefault="00A953A1" w:rsidP="006534B3">
      <w:pPr>
        <w:spacing w:after="0" w:line="240" w:lineRule="atLeast"/>
        <w:jc w:val="center"/>
        <w:rPr>
          <w:rFonts w:ascii="Montserrat Light" w:eastAsia="Batang" w:hAnsi="Montserrat Light" w:cs="Arial"/>
          <w:sz w:val="24"/>
          <w:szCs w:val="24"/>
        </w:rPr>
      </w:pPr>
      <w:r>
        <w:rPr>
          <w:rFonts w:ascii="Montserrat Light" w:eastAsia="Batang" w:hAnsi="Montserrat Light" w:cs="Arial"/>
          <w:b/>
          <w:sz w:val="24"/>
          <w:szCs w:val="24"/>
        </w:rPr>
        <w:t>-</w:t>
      </w:r>
      <w:r w:rsidR="00B63D51" w:rsidRPr="00E468B2">
        <w:rPr>
          <w:rFonts w:ascii="Montserrat Light" w:eastAsia="Batang" w:hAnsi="Montserrat Light" w:cs="Arial"/>
          <w:b/>
          <w:sz w:val="24"/>
          <w:szCs w:val="24"/>
        </w:rPr>
        <w:t>-- o0o ---</w:t>
      </w:r>
    </w:p>
    <w:p w:rsidR="00FC49CC" w:rsidRPr="00AD1918" w:rsidRDefault="00FC49CC" w:rsidP="00B63D51">
      <w:pPr>
        <w:spacing w:after="0" w:line="240" w:lineRule="atLeast"/>
        <w:jc w:val="center"/>
        <w:rPr>
          <w:rFonts w:ascii="Montserrat Light" w:hAnsi="Montserrat Light"/>
          <w:color w:val="000000"/>
          <w:sz w:val="24"/>
          <w:szCs w:val="24"/>
        </w:rPr>
      </w:pPr>
    </w:p>
    <w:sectPr w:rsidR="00FC49CC" w:rsidRPr="00AD1918"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F88" w:rsidRDefault="00214F88" w:rsidP="00B4228A">
      <w:r>
        <w:separator/>
      </w:r>
    </w:p>
  </w:endnote>
  <w:endnote w:type="continuationSeparator" w:id="0">
    <w:p w:rsidR="00214F88" w:rsidRDefault="00214F88"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F88" w:rsidRDefault="00214F88" w:rsidP="00B4228A">
      <w:r>
        <w:separator/>
      </w:r>
    </w:p>
  </w:footnote>
  <w:footnote w:type="continuationSeparator" w:id="0">
    <w:p w:rsidR="00214F88" w:rsidRDefault="00214F88"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3131CC" w:rsidP="00D7342B">
    <w:pPr>
      <w:pStyle w:val="Encabezado"/>
      <w:ind w:left="-284"/>
    </w:pPr>
    <w:r>
      <w:rPr>
        <w:noProof/>
        <w:lang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4CA7"/>
    <w:rsid w:val="0001624F"/>
    <w:rsid w:val="00022734"/>
    <w:rsid w:val="0003214C"/>
    <w:rsid w:val="0003448A"/>
    <w:rsid w:val="00035EBC"/>
    <w:rsid w:val="00041CB1"/>
    <w:rsid w:val="000442D3"/>
    <w:rsid w:val="000444AF"/>
    <w:rsid w:val="00051DD6"/>
    <w:rsid w:val="00060762"/>
    <w:rsid w:val="00070294"/>
    <w:rsid w:val="000703B7"/>
    <w:rsid w:val="0007192B"/>
    <w:rsid w:val="00071C46"/>
    <w:rsid w:val="00083DD4"/>
    <w:rsid w:val="00097699"/>
    <w:rsid w:val="000A1383"/>
    <w:rsid w:val="000C1567"/>
    <w:rsid w:val="000C1776"/>
    <w:rsid w:val="000C32FD"/>
    <w:rsid w:val="000C3F67"/>
    <w:rsid w:val="000C53C1"/>
    <w:rsid w:val="000C7417"/>
    <w:rsid w:val="000D0B1E"/>
    <w:rsid w:val="000D499F"/>
    <w:rsid w:val="000E37E5"/>
    <w:rsid w:val="000E7A92"/>
    <w:rsid w:val="000F1580"/>
    <w:rsid w:val="000F281A"/>
    <w:rsid w:val="000F56BB"/>
    <w:rsid w:val="00112A5B"/>
    <w:rsid w:val="00117B35"/>
    <w:rsid w:val="00143325"/>
    <w:rsid w:val="00144B99"/>
    <w:rsid w:val="00144FEE"/>
    <w:rsid w:val="00145244"/>
    <w:rsid w:val="0014563E"/>
    <w:rsid w:val="001514EF"/>
    <w:rsid w:val="0015296E"/>
    <w:rsid w:val="0016387A"/>
    <w:rsid w:val="001652D7"/>
    <w:rsid w:val="001665A5"/>
    <w:rsid w:val="001670DD"/>
    <w:rsid w:val="00167B0F"/>
    <w:rsid w:val="00167EC4"/>
    <w:rsid w:val="0017248B"/>
    <w:rsid w:val="00172C3D"/>
    <w:rsid w:val="00174198"/>
    <w:rsid w:val="00176AE3"/>
    <w:rsid w:val="0019059C"/>
    <w:rsid w:val="00195DA6"/>
    <w:rsid w:val="001A1AAF"/>
    <w:rsid w:val="001A7315"/>
    <w:rsid w:val="001A7D09"/>
    <w:rsid w:val="001B2FD5"/>
    <w:rsid w:val="001B6AD6"/>
    <w:rsid w:val="001B6FFE"/>
    <w:rsid w:val="001B760F"/>
    <w:rsid w:val="001C17FD"/>
    <w:rsid w:val="001C2F1F"/>
    <w:rsid w:val="001D3D29"/>
    <w:rsid w:val="001D6881"/>
    <w:rsid w:val="001E7E72"/>
    <w:rsid w:val="001F221D"/>
    <w:rsid w:val="001F6F09"/>
    <w:rsid w:val="00206D94"/>
    <w:rsid w:val="00211013"/>
    <w:rsid w:val="002120D5"/>
    <w:rsid w:val="00213623"/>
    <w:rsid w:val="00214F88"/>
    <w:rsid w:val="0021560F"/>
    <w:rsid w:val="00220C51"/>
    <w:rsid w:val="00223B06"/>
    <w:rsid w:val="002267F4"/>
    <w:rsid w:val="00242D7C"/>
    <w:rsid w:val="0025041D"/>
    <w:rsid w:val="00251258"/>
    <w:rsid w:val="00252514"/>
    <w:rsid w:val="002527B4"/>
    <w:rsid w:val="0027271B"/>
    <w:rsid w:val="00275782"/>
    <w:rsid w:val="00283727"/>
    <w:rsid w:val="00291D63"/>
    <w:rsid w:val="00293194"/>
    <w:rsid w:val="00294E7B"/>
    <w:rsid w:val="002A06DF"/>
    <w:rsid w:val="002B35F3"/>
    <w:rsid w:val="002C3AA0"/>
    <w:rsid w:val="002D6C68"/>
    <w:rsid w:val="002D7F1F"/>
    <w:rsid w:val="002E619C"/>
    <w:rsid w:val="002F0B09"/>
    <w:rsid w:val="002F748B"/>
    <w:rsid w:val="003131CC"/>
    <w:rsid w:val="0031393D"/>
    <w:rsid w:val="00331FF5"/>
    <w:rsid w:val="00336A20"/>
    <w:rsid w:val="00344337"/>
    <w:rsid w:val="00350986"/>
    <w:rsid w:val="0035396B"/>
    <w:rsid w:val="00364DDB"/>
    <w:rsid w:val="003767FC"/>
    <w:rsid w:val="003A726B"/>
    <w:rsid w:val="003B456B"/>
    <w:rsid w:val="003C4E1C"/>
    <w:rsid w:val="003D3404"/>
    <w:rsid w:val="003E3005"/>
    <w:rsid w:val="003E4AA6"/>
    <w:rsid w:val="003E5B30"/>
    <w:rsid w:val="003F6F80"/>
    <w:rsid w:val="00402086"/>
    <w:rsid w:val="004045BF"/>
    <w:rsid w:val="00416B74"/>
    <w:rsid w:val="00420119"/>
    <w:rsid w:val="00421F78"/>
    <w:rsid w:val="00426A0A"/>
    <w:rsid w:val="00427666"/>
    <w:rsid w:val="00432B29"/>
    <w:rsid w:val="00435101"/>
    <w:rsid w:val="00442A29"/>
    <w:rsid w:val="00445E2C"/>
    <w:rsid w:val="00450716"/>
    <w:rsid w:val="00455B35"/>
    <w:rsid w:val="0047478D"/>
    <w:rsid w:val="00492AA4"/>
    <w:rsid w:val="004A4385"/>
    <w:rsid w:val="004A51E6"/>
    <w:rsid w:val="004A60C0"/>
    <w:rsid w:val="004B30BD"/>
    <w:rsid w:val="004B5BDE"/>
    <w:rsid w:val="004B6DA5"/>
    <w:rsid w:val="004B6F47"/>
    <w:rsid w:val="004C5A22"/>
    <w:rsid w:val="004D49F2"/>
    <w:rsid w:val="004E1D8B"/>
    <w:rsid w:val="004E28C4"/>
    <w:rsid w:val="004E5EDE"/>
    <w:rsid w:val="004F6B9B"/>
    <w:rsid w:val="0050313C"/>
    <w:rsid w:val="00506035"/>
    <w:rsid w:val="005250C3"/>
    <w:rsid w:val="00537975"/>
    <w:rsid w:val="00542292"/>
    <w:rsid w:val="00545FB1"/>
    <w:rsid w:val="00551E91"/>
    <w:rsid w:val="00562969"/>
    <w:rsid w:val="005644A3"/>
    <w:rsid w:val="005710D0"/>
    <w:rsid w:val="00571692"/>
    <w:rsid w:val="00575162"/>
    <w:rsid w:val="00575575"/>
    <w:rsid w:val="00581E6E"/>
    <w:rsid w:val="00584E1D"/>
    <w:rsid w:val="005929CE"/>
    <w:rsid w:val="005A6742"/>
    <w:rsid w:val="005B4AC5"/>
    <w:rsid w:val="005B7983"/>
    <w:rsid w:val="005C1F9E"/>
    <w:rsid w:val="005D178C"/>
    <w:rsid w:val="005D26BC"/>
    <w:rsid w:val="005D3636"/>
    <w:rsid w:val="005D4E39"/>
    <w:rsid w:val="005E0918"/>
    <w:rsid w:val="005E4339"/>
    <w:rsid w:val="005F47DA"/>
    <w:rsid w:val="00604871"/>
    <w:rsid w:val="00606977"/>
    <w:rsid w:val="00607C51"/>
    <w:rsid w:val="00610222"/>
    <w:rsid w:val="00610E27"/>
    <w:rsid w:val="00611A24"/>
    <w:rsid w:val="00615BE8"/>
    <w:rsid w:val="006233DB"/>
    <w:rsid w:val="00623791"/>
    <w:rsid w:val="006317C5"/>
    <w:rsid w:val="0063430F"/>
    <w:rsid w:val="006534B3"/>
    <w:rsid w:val="00653C1D"/>
    <w:rsid w:val="00655B09"/>
    <w:rsid w:val="00662659"/>
    <w:rsid w:val="00693A47"/>
    <w:rsid w:val="00694A64"/>
    <w:rsid w:val="006A7A90"/>
    <w:rsid w:val="006B1723"/>
    <w:rsid w:val="006B4390"/>
    <w:rsid w:val="006B57D0"/>
    <w:rsid w:val="006C0592"/>
    <w:rsid w:val="006C5D60"/>
    <w:rsid w:val="006E5755"/>
    <w:rsid w:val="006F29F7"/>
    <w:rsid w:val="00701641"/>
    <w:rsid w:val="0071167F"/>
    <w:rsid w:val="00712C5B"/>
    <w:rsid w:val="00733E7D"/>
    <w:rsid w:val="007367C8"/>
    <w:rsid w:val="007402FB"/>
    <w:rsid w:val="00740836"/>
    <w:rsid w:val="0074178F"/>
    <w:rsid w:val="00742C63"/>
    <w:rsid w:val="00750939"/>
    <w:rsid w:val="00751BDD"/>
    <w:rsid w:val="007567E3"/>
    <w:rsid w:val="00761FA7"/>
    <w:rsid w:val="007676A5"/>
    <w:rsid w:val="00781729"/>
    <w:rsid w:val="00783756"/>
    <w:rsid w:val="00791F2A"/>
    <w:rsid w:val="007A5463"/>
    <w:rsid w:val="007A7915"/>
    <w:rsid w:val="007B5578"/>
    <w:rsid w:val="007C00DC"/>
    <w:rsid w:val="007C5951"/>
    <w:rsid w:val="007D0B8C"/>
    <w:rsid w:val="007D115D"/>
    <w:rsid w:val="007D130C"/>
    <w:rsid w:val="007E7BC4"/>
    <w:rsid w:val="008069B9"/>
    <w:rsid w:val="008102F5"/>
    <w:rsid w:val="00813240"/>
    <w:rsid w:val="00813A70"/>
    <w:rsid w:val="008149DA"/>
    <w:rsid w:val="0081765B"/>
    <w:rsid w:val="00821A10"/>
    <w:rsid w:val="00830710"/>
    <w:rsid w:val="00833D2A"/>
    <w:rsid w:val="00835BF3"/>
    <w:rsid w:val="008418B9"/>
    <w:rsid w:val="008448D0"/>
    <w:rsid w:val="008500ED"/>
    <w:rsid w:val="00853502"/>
    <w:rsid w:val="008548CA"/>
    <w:rsid w:val="008557A5"/>
    <w:rsid w:val="00860966"/>
    <w:rsid w:val="00860C75"/>
    <w:rsid w:val="00860E45"/>
    <w:rsid w:val="0086171F"/>
    <w:rsid w:val="00866DDD"/>
    <w:rsid w:val="008961EB"/>
    <w:rsid w:val="008A4B83"/>
    <w:rsid w:val="008A70D7"/>
    <w:rsid w:val="008B0A03"/>
    <w:rsid w:val="008B79AB"/>
    <w:rsid w:val="008D0B68"/>
    <w:rsid w:val="008D2AAA"/>
    <w:rsid w:val="008D45C3"/>
    <w:rsid w:val="008D6BA0"/>
    <w:rsid w:val="008F2CBB"/>
    <w:rsid w:val="008F2E05"/>
    <w:rsid w:val="00910387"/>
    <w:rsid w:val="00913D44"/>
    <w:rsid w:val="00924A98"/>
    <w:rsid w:val="009346C0"/>
    <w:rsid w:val="0093707F"/>
    <w:rsid w:val="00937143"/>
    <w:rsid w:val="00943431"/>
    <w:rsid w:val="0095096F"/>
    <w:rsid w:val="00951849"/>
    <w:rsid w:val="00953820"/>
    <w:rsid w:val="00957C5E"/>
    <w:rsid w:val="00962161"/>
    <w:rsid w:val="00966A0C"/>
    <w:rsid w:val="00972EC9"/>
    <w:rsid w:val="009755FB"/>
    <w:rsid w:val="009804E5"/>
    <w:rsid w:val="00990C80"/>
    <w:rsid w:val="00993976"/>
    <w:rsid w:val="009B0C1C"/>
    <w:rsid w:val="009C070C"/>
    <w:rsid w:val="009C3EF5"/>
    <w:rsid w:val="009E1A49"/>
    <w:rsid w:val="009E5FC6"/>
    <w:rsid w:val="00A14AD6"/>
    <w:rsid w:val="00A21473"/>
    <w:rsid w:val="00A23650"/>
    <w:rsid w:val="00A261FE"/>
    <w:rsid w:val="00A3161F"/>
    <w:rsid w:val="00A31BAB"/>
    <w:rsid w:val="00A31CED"/>
    <w:rsid w:val="00A33AE3"/>
    <w:rsid w:val="00A456DE"/>
    <w:rsid w:val="00A47B9D"/>
    <w:rsid w:val="00A500E4"/>
    <w:rsid w:val="00A534A3"/>
    <w:rsid w:val="00A53FE4"/>
    <w:rsid w:val="00A63E03"/>
    <w:rsid w:val="00A65238"/>
    <w:rsid w:val="00A7661F"/>
    <w:rsid w:val="00A86CDC"/>
    <w:rsid w:val="00A90B30"/>
    <w:rsid w:val="00A94507"/>
    <w:rsid w:val="00A953A1"/>
    <w:rsid w:val="00AA39D3"/>
    <w:rsid w:val="00AA60CD"/>
    <w:rsid w:val="00AA6892"/>
    <w:rsid w:val="00AB5FF3"/>
    <w:rsid w:val="00AC2010"/>
    <w:rsid w:val="00AC3C4E"/>
    <w:rsid w:val="00AC5CAF"/>
    <w:rsid w:val="00AD1918"/>
    <w:rsid w:val="00AE4F68"/>
    <w:rsid w:val="00AE64C5"/>
    <w:rsid w:val="00AF3D5A"/>
    <w:rsid w:val="00B02BCE"/>
    <w:rsid w:val="00B06710"/>
    <w:rsid w:val="00B14956"/>
    <w:rsid w:val="00B249E3"/>
    <w:rsid w:val="00B2623C"/>
    <w:rsid w:val="00B34085"/>
    <w:rsid w:val="00B36B0F"/>
    <w:rsid w:val="00B378E8"/>
    <w:rsid w:val="00B404F1"/>
    <w:rsid w:val="00B4228A"/>
    <w:rsid w:val="00B44DC9"/>
    <w:rsid w:val="00B46350"/>
    <w:rsid w:val="00B537A6"/>
    <w:rsid w:val="00B54FF9"/>
    <w:rsid w:val="00B57FC8"/>
    <w:rsid w:val="00B62C77"/>
    <w:rsid w:val="00B63D51"/>
    <w:rsid w:val="00B64EAD"/>
    <w:rsid w:val="00B6701A"/>
    <w:rsid w:val="00B73894"/>
    <w:rsid w:val="00B73EF5"/>
    <w:rsid w:val="00B94A2A"/>
    <w:rsid w:val="00BB1A91"/>
    <w:rsid w:val="00BB61C7"/>
    <w:rsid w:val="00BB708B"/>
    <w:rsid w:val="00BC26D7"/>
    <w:rsid w:val="00BC2AB7"/>
    <w:rsid w:val="00BD07AB"/>
    <w:rsid w:val="00BD1FED"/>
    <w:rsid w:val="00BF0FDB"/>
    <w:rsid w:val="00BF39A8"/>
    <w:rsid w:val="00BF3A12"/>
    <w:rsid w:val="00C0478B"/>
    <w:rsid w:val="00C106F6"/>
    <w:rsid w:val="00C2381B"/>
    <w:rsid w:val="00C25615"/>
    <w:rsid w:val="00C47BD4"/>
    <w:rsid w:val="00C53449"/>
    <w:rsid w:val="00C5770C"/>
    <w:rsid w:val="00C80C62"/>
    <w:rsid w:val="00C9621E"/>
    <w:rsid w:val="00CA0FFA"/>
    <w:rsid w:val="00CA4253"/>
    <w:rsid w:val="00CB06D2"/>
    <w:rsid w:val="00CB4DFC"/>
    <w:rsid w:val="00CB7BEA"/>
    <w:rsid w:val="00CC49BE"/>
    <w:rsid w:val="00CC735E"/>
    <w:rsid w:val="00CD31D3"/>
    <w:rsid w:val="00CD6055"/>
    <w:rsid w:val="00CD7F70"/>
    <w:rsid w:val="00CE209B"/>
    <w:rsid w:val="00CE5AEA"/>
    <w:rsid w:val="00D04B21"/>
    <w:rsid w:val="00D04FF4"/>
    <w:rsid w:val="00D10902"/>
    <w:rsid w:val="00D178F1"/>
    <w:rsid w:val="00D2380A"/>
    <w:rsid w:val="00D23A02"/>
    <w:rsid w:val="00D30368"/>
    <w:rsid w:val="00D523F3"/>
    <w:rsid w:val="00D52F3F"/>
    <w:rsid w:val="00D568C0"/>
    <w:rsid w:val="00D57B0D"/>
    <w:rsid w:val="00D628F2"/>
    <w:rsid w:val="00D7342B"/>
    <w:rsid w:val="00D763BF"/>
    <w:rsid w:val="00D774FF"/>
    <w:rsid w:val="00D92C3E"/>
    <w:rsid w:val="00D933DD"/>
    <w:rsid w:val="00D97196"/>
    <w:rsid w:val="00DA2D72"/>
    <w:rsid w:val="00DA497B"/>
    <w:rsid w:val="00DA680F"/>
    <w:rsid w:val="00DB20A5"/>
    <w:rsid w:val="00DD20A3"/>
    <w:rsid w:val="00DE6BFB"/>
    <w:rsid w:val="00DF1F90"/>
    <w:rsid w:val="00DF2635"/>
    <w:rsid w:val="00DF58C4"/>
    <w:rsid w:val="00E012C8"/>
    <w:rsid w:val="00E05E2F"/>
    <w:rsid w:val="00E062DC"/>
    <w:rsid w:val="00E06E82"/>
    <w:rsid w:val="00E16698"/>
    <w:rsid w:val="00E17492"/>
    <w:rsid w:val="00E205EF"/>
    <w:rsid w:val="00E20E0E"/>
    <w:rsid w:val="00E21663"/>
    <w:rsid w:val="00E22F45"/>
    <w:rsid w:val="00E30A0A"/>
    <w:rsid w:val="00E32C97"/>
    <w:rsid w:val="00E352DA"/>
    <w:rsid w:val="00E362B1"/>
    <w:rsid w:val="00E43527"/>
    <w:rsid w:val="00E64A8E"/>
    <w:rsid w:val="00E70E4E"/>
    <w:rsid w:val="00E74E54"/>
    <w:rsid w:val="00E751F4"/>
    <w:rsid w:val="00E75AC1"/>
    <w:rsid w:val="00E832D6"/>
    <w:rsid w:val="00E849B0"/>
    <w:rsid w:val="00E94A40"/>
    <w:rsid w:val="00E96282"/>
    <w:rsid w:val="00EA0A37"/>
    <w:rsid w:val="00EA2DF0"/>
    <w:rsid w:val="00EB23BA"/>
    <w:rsid w:val="00EB2E73"/>
    <w:rsid w:val="00EB494E"/>
    <w:rsid w:val="00EC2620"/>
    <w:rsid w:val="00ED14A4"/>
    <w:rsid w:val="00ED1791"/>
    <w:rsid w:val="00ED355A"/>
    <w:rsid w:val="00ED521E"/>
    <w:rsid w:val="00ED7591"/>
    <w:rsid w:val="00EE0FE3"/>
    <w:rsid w:val="00EE6F44"/>
    <w:rsid w:val="00EE77DA"/>
    <w:rsid w:val="00EF79D0"/>
    <w:rsid w:val="00EF7AB0"/>
    <w:rsid w:val="00F13A6A"/>
    <w:rsid w:val="00F369E2"/>
    <w:rsid w:val="00F373E4"/>
    <w:rsid w:val="00F42C87"/>
    <w:rsid w:val="00F537A2"/>
    <w:rsid w:val="00F71A9D"/>
    <w:rsid w:val="00F72A94"/>
    <w:rsid w:val="00F75943"/>
    <w:rsid w:val="00FC137A"/>
    <w:rsid w:val="00FC49CC"/>
    <w:rsid w:val="00FD0FF0"/>
    <w:rsid w:val="00FD13B0"/>
    <w:rsid w:val="00FE06A2"/>
    <w:rsid w:val="00FF0FD3"/>
    <w:rsid w:val="00FF6F3C"/>
    <w:rsid w:val="00FF7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459</Words>
  <Characters>2528</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Rogelio Alberto Ruiz Alemán</cp:lastModifiedBy>
  <cp:revision>2</cp:revision>
  <cp:lastPrinted>2020-01-09T15:17:00Z</cp:lastPrinted>
  <dcterms:created xsi:type="dcterms:W3CDTF">2020-04-02T16:48:00Z</dcterms:created>
  <dcterms:modified xsi:type="dcterms:W3CDTF">2020-04-02T16:48:00Z</dcterms:modified>
</cp:coreProperties>
</file>