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7B68D5BC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244A4">
        <w:rPr>
          <w:rFonts w:ascii="Montserrat Light" w:eastAsia="Batang" w:hAnsi="Montserrat Light" w:cs="Arial"/>
          <w:sz w:val="24"/>
          <w:szCs w:val="24"/>
        </w:rPr>
        <w:t>, miércoles 25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6009752E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C60F7A">
        <w:rPr>
          <w:rFonts w:ascii="Montserrat Light" w:eastAsia="Batang" w:hAnsi="Montserrat Light" w:cs="Arial"/>
          <w:sz w:val="24"/>
          <w:szCs w:val="24"/>
        </w:rPr>
        <w:t>145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89DF99A" w14:textId="5F21B997" w:rsidR="00136B1E" w:rsidRDefault="00E06895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Por la contingencia del COVID-19, cre</w:t>
      </w:r>
      <w:r w:rsidR="00E460D9">
        <w:rPr>
          <w:rFonts w:ascii="Montserrat Light" w:eastAsia="Batang" w:hAnsi="Montserrat Light" w:cs="Arial"/>
          <w:b/>
          <w:sz w:val="28"/>
          <w:szCs w:val="28"/>
        </w:rPr>
        <w:t>a IMSS repositorio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multimedia</w:t>
      </w:r>
      <w:r w:rsidR="00E460D9">
        <w:rPr>
          <w:rFonts w:ascii="Montserrat Light" w:eastAsia="Batang" w:hAnsi="Montserrat Light" w:cs="Arial"/>
          <w:b/>
          <w:sz w:val="28"/>
          <w:szCs w:val="28"/>
        </w:rPr>
        <w:t xml:space="preserve"> para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capacitación del </w:t>
      </w:r>
      <w:r w:rsidR="00E460D9">
        <w:rPr>
          <w:rFonts w:ascii="Montserrat Light" w:eastAsia="Batang" w:hAnsi="Montserrat Light" w:cs="Arial"/>
          <w:b/>
          <w:sz w:val="28"/>
          <w:szCs w:val="28"/>
        </w:rPr>
        <w:t xml:space="preserve">personal </w:t>
      </w:r>
      <w:r>
        <w:rPr>
          <w:rFonts w:ascii="Montserrat Light" w:eastAsia="Batang" w:hAnsi="Montserrat Light" w:cs="Arial"/>
          <w:b/>
          <w:sz w:val="28"/>
          <w:szCs w:val="28"/>
        </w:rPr>
        <w:t>de salud</w:t>
      </w:r>
    </w:p>
    <w:p w14:paraId="4FD61BFE" w14:textId="77777777" w:rsidR="001A0902" w:rsidRDefault="001A0902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7CDE8954" w14:textId="32D49781" w:rsidR="00E06895" w:rsidRDefault="00D70A34" w:rsidP="00E0689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</w:t>
      </w:r>
      <w:r w:rsidR="00E06895">
        <w:rPr>
          <w:rFonts w:ascii="Montserrat Light" w:eastAsia="Batang" w:hAnsi="Montserrat Light"/>
          <w:b/>
        </w:rPr>
        <w:t xml:space="preserve">a Unidad </w:t>
      </w:r>
      <w:r w:rsidR="00E06895" w:rsidRPr="00E06895">
        <w:rPr>
          <w:rFonts w:ascii="Montserrat Light" w:eastAsia="Batang" w:hAnsi="Montserrat Light"/>
          <w:b/>
        </w:rPr>
        <w:t xml:space="preserve">Educación, Investigación y Políticas de Salud </w:t>
      </w:r>
      <w:r w:rsidR="00E06895">
        <w:rPr>
          <w:rFonts w:ascii="Montserrat Light" w:eastAsia="Batang" w:hAnsi="Montserrat Light"/>
          <w:b/>
        </w:rPr>
        <w:t>pone a</w:t>
      </w:r>
      <w:r w:rsidR="001B740B">
        <w:rPr>
          <w:rFonts w:ascii="Montserrat Light" w:eastAsia="Batang" w:hAnsi="Montserrat Light"/>
          <w:b/>
        </w:rPr>
        <w:t xml:space="preserve"> disposición</w:t>
      </w:r>
      <w:r w:rsidR="00E06895">
        <w:rPr>
          <w:rFonts w:ascii="Montserrat Light" w:eastAsia="Batang" w:hAnsi="Montserrat Light"/>
          <w:b/>
        </w:rPr>
        <w:t xml:space="preserve"> de </w:t>
      </w:r>
      <w:r w:rsidR="001B740B">
        <w:rPr>
          <w:rFonts w:ascii="Montserrat Light" w:eastAsia="Batang" w:hAnsi="Montserrat Light"/>
          <w:b/>
        </w:rPr>
        <w:t xml:space="preserve">las y los </w:t>
      </w:r>
      <w:r w:rsidR="00E06895">
        <w:rPr>
          <w:rFonts w:ascii="Montserrat Light" w:eastAsia="Batang" w:hAnsi="Montserrat Light"/>
          <w:b/>
        </w:rPr>
        <w:t>trabajadores diversos temas y cursos para su capacitación</w:t>
      </w:r>
      <w:r w:rsidR="001B740B">
        <w:rPr>
          <w:rFonts w:ascii="Montserrat Light" w:eastAsia="Batang" w:hAnsi="Montserrat Light"/>
          <w:b/>
        </w:rPr>
        <w:t>,</w:t>
      </w:r>
      <w:r w:rsidR="00E06895">
        <w:rPr>
          <w:rFonts w:ascii="Montserrat Light" w:eastAsia="Batang" w:hAnsi="Montserrat Light"/>
          <w:b/>
        </w:rPr>
        <w:t xml:space="preserve"> </w:t>
      </w:r>
      <w:r>
        <w:rPr>
          <w:rFonts w:ascii="Montserrat Light" w:eastAsia="Batang" w:hAnsi="Montserrat Light"/>
          <w:b/>
        </w:rPr>
        <w:t xml:space="preserve">en la liga </w:t>
      </w:r>
      <w:hyperlink r:id="rId8" w:history="1">
        <w:r w:rsidRPr="00FA4C4E">
          <w:rPr>
            <w:rStyle w:val="Hipervnculo"/>
            <w:rFonts w:ascii="Montserrat Light" w:eastAsia="Batang" w:hAnsi="Montserrat Light"/>
            <w:b/>
          </w:rPr>
          <w:t>http://educacionensalud.imss.gob.mx/es/coronavirus</w:t>
        </w:r>
      </w:hyperlink>
    </w:p>
    <w:p w14:paraId="34F8AA0E" w14:textId="65E1519B" w:rsidR="00B32450" w:rsidRDefault="00E460D9" w:rsidP="0082165F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En menos de una semana, </w:t>
      </w:r>
      <w:r w:rsidR="0082165F" w:rsidRPr="0082165F">
        <w:rPr>
          <w:rFonts w:ascii="Montserrat Light" w:eastAsia="Batang" w:hAnsi="Montserrat Light"/>
          <w:b/>
        </w:rPr>
        <w:t xml:space="preserve">se han impartido más de cuatro mil cursos </w:t>
      </w:r>
      <w:r w:rsidR="009664CD">
        <w:rPr>
          <w:rFonts w:ascii="Montserrat Light" w:eastAsia="Batang" w:hAnsi="Montserrat Light"/>
          <w:b/>
        </w:rPr>
        <w:t>y capacitado a más</w:t>
      </w:r>
      <w:r w:rsidR="0082165F" w:rsidRPr="0082165F">
        <w:rPr>
          <w:rFonts w:ascii="Montserrat Light" w:eastAsia="Batang" w:hAnsi="Montserrat Light"/>
          <w:b/>
        </w:rPr>
        <w:t xml:space="preserve"> </w:t>
      </w:r>
      <w:r w:rsidR="00C60F7A">
        <w:rPr>
          <w:rFonts w:ascii="Montserrat Light" w:eastAsia="Batang" w:hAnsi="Montserrat Light"/>
          <w:b/>
        </w:rPr>
        <w:t xml:space="preserve">de </w:t>
      </w:r>
      <w:r w:rsidR="0082165F" w:rsidRPr="0082165F">
        <w:rPr>
          <w:rFonts w:ascii="Montserrat Light" w:eastAsia="Batang" w:hAnsi="Montserrat Light"/>
          <w:b/>
        </w:rPr>
        <w:t xml:space="preserve">140 mil </w:t>
      </w:r>
      <w:r w:rsidR="009664CD">
        <w:rPr>
          <w:rFonts w:ascii="Montserrat Light" w:eastAsia="Batang" w:hAnsi="Montserrat Light"/>
          <w:b/>
        </w:rPr>
        <w:t>trabajadores</w:t>
      </w:r>
      <w:r w:rsidR="0082165F" w:rsidRPr="0082165F">
        <w:rPr>
          <w:rFonts w:ascii="Montserrat Light" w:eastAsia="Batang" w:hAnsi="Montserrat Light"/>
          <w:b/>
        </w:rPr>
        <w:t xml:space="preserve"> </w:t>
      </w:r>
      <w:r w:rsidR="0082165F">
        <w:rPr>
          <w:rFonts w:ascii="Montserrat Light" w:eastAsia="Batang" w:hAnsi="Montserrat Light"/>
          <w:b/>
        </w:rPr>
        <w:t>en unidades médica</w:t>
      </w:r>
      <w:r w:rsidR="008C6019">
        <w:rPr>
          <w:rFonts w:ascii="Montserrat Light" w:eastAsia="Batang" w:hAnsi="Montserrat Light"/>
          <w:b/>
        </w:rPr>
        <w:t>s</w:t>
      </w:r>
      <w:r w:rsidR="0082165F">
        <w:rPr>
          <w:rFonts w:ascii="Montserrat Light" w:eastAsia="Batang" w:hAnsi="Montserrat Light"/>
          <w:b/>
        </w:rPr>
        <w:t xml:space="preserve"> del Seguro Social</w:t>
      </w:r>
      <w:r>
        <w:rPr>
          <w:rFonts w:ascii="Montserrat Light" w:eastAsia="Batang" w:hAnsi="Montserrat Light"/>
          <w:b/>
        </w:rPr>
        <w:t>.</w:t>
      </w:r>
    </w:p>
    <w:p w14:paraId="13674DA0" w14:textId="77777777" w:rsidR="00606056" w:rsidRDefault="00606056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DB7EEA7" w14:textId="47955170" w:rsidR="00D70A34" w:rsidRDefault="00D70A34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capacitar al personal de salud del Instituto Mexicano del Seguro Social (IMSS) en temas </w:t>
      </w:r>
      <w:r w:rsidR="001B740B">
        <w:rPr>
          <w:rFonts w:ascii="Montserrat Light" w:eastAsia="Batang" w:hAnsi="Montserrat Light" w:cs="Arial"/>
          <w:sz w:val="24"/>
          <w:szCs w:val="24"/>
        </w:rPr>
        <w:t xml:space="preserve">relacionados con la contingencia del COVID-19, fue creado un repositorio multimedia con diversos documentos que van </w:t>
      </w:r>
      <w:r w:rsidR="001B740B" w:rsidRPr="001B740B">
        <w:rPr>
          <w:rFonts w:ascii="Montserrat Light" w:eastAsia="Batang" w:hAnsi="Montserrat Light" w:cs="Arial"/>
          <w:sz w:val="24"/>
          <w:szCs w:val="24"/>
        </w:rPr>
        <w:t>desde la prevención, las</w:t>
      </w:r>
      <w:r w:rsidR="001B740B">
        <w:rPr>
          <w:rFonts w:ascii="Montserrat Light" w:eastAsia="Batang" w:hAnsi="Montserrat Light" w:cs="Arial"/>
          <w:sz w:val="24"/>
          <w:szCs w:val="24"/>
        </w:rPr>
        <w:t xml:space="preserve"> diferentes</w:t>
      </w:r>
      <w:r w:rsidR="001B740B" w:rsidRPr="001B740B">
        <w:rPr>
          <w:rFonts w:ascii="Montserrat Light" w:eastAsia="Batang" w:hAnsi="Montserrat Light" w:cs="Arial"/>
          <w:sz w:val="24"/>
          <w:szCs w:val="24"/>
        </w:rPr>
        <w:t xml:space="preserve"> fases de la epidemia, manejo hospitalario, </w:t>
      </w:r>
      <w:r w:rsidR="002B73E2">
        <w:rPr>
          <w:rFonts w:ascii="Montserrat Light" w:eastAsia="Batang" w:hAnsi="Montserrat Light" w:cs="Arial"/>
          <w:sz w:val="24"/>
          <w:szCs w:val="24"/>
        </w:rPr>
        <w:t>cursos en línea</w:t>
      </w:r>
      <w:r w:rsidR="002B73E2" w:rsidRPr="001B74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B73E2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1B740B" w:rsidRPr="001B740B">
        <w:rPr>
          <w:rFonts w:ascii="Montserrat Light" w:eastAsia="Batang" w:hAnsi="Montserrat Light" w:cs="Arial"/>
          <w:sz w:val="24"/>
          <w:szCs w:val="24"/>
        </w:rPr>
        <w:t>una sección de avisos sectoriales o institucionales</w:t>
      </w:r>
      <w:r w:rsidR="001B740B">
        <w:rPr>
          <w:rFonts w:ascii="Montserrat Light" w:eastAsia="Batang" w:hAnsi="Montserrat Light" w:cs="Arial"/>
          <w:sz w:val="24"/>
          <w:szCs w:val="24"/>
        </w:rPr>
        <w:t>, entre otros.</w:t>
      </w:r>
    </w:p>
    <w:p w14:paraId="344B352A" w14:textId="77777777" w:rsidR="00D70A34" w:rsidRDefault="00D70A34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3FE2F97" w14:textId="10F67385" w:rsidR="00AC5D6C" w:rsidRDefault="00AC5D6C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Ana Carolina Sepúlveda Vildósola, titular de </w:t>
      </w:r>
      <w:r w:rsidRPr="00AC5D6C">
        <w:rPr>
          <w:rFonts w:ascii="Montserrat Light" w:eastAsia="Batang" w:hAnsi="Montserrat Light" w:cs="Arial"/>
          <w:sz w:val="24"/>
          <w:szCs w:val="24"/>
        </w:rPr>
        <w:t>la Unidad de Educación, Investigación y Políticas de Salud</w:t>
      </w:r>
      <w:r w:rsidR="009662E8">
        <w:rPr>
          <w:rFonts w:ascii="Montserrat Light" w:eastAsia="Batang" w:hAnsi="Montserrat Light" w:cs="Arial"/>
          <w:sz w:val="24"/>
          <w:szCs w:val="24"/>
        </w:rPr>
        <w:t xml:space="preserve"> del IMSS, indicó que</w:t>
      </w:r>
      <w:r w:rsidR="001B74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A684B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EF0055">
        <w:rPr>
          <w:rFonts w:ascii="Montserrat Light" w:eastAsia="Batang" w:hAnsi="Montserrat Light" w:cs="Arial"/>
          <w:sz w:val="24"/>
          <w:szCs w:val="24"/>
        </w:rPr>
        <w:t xml:space="preserve">plantilla de médicos, enfermería y el resto de los trabajadores del Instituto que brindan atención médica </w:t>
      </w:r>
      <w:r w:rsidR="00924133">
        <w:rPr>
          <w:rFonts w:ascii="Montserrat Light" w:eastAsia="Batang" w:hAnsi="Montserrat Light" w:cs="Arial"/>
          <w:sz w:val="24"/>
          <w:szCs w:val="24"/>
        </w:rPr>
        <w:t>“</w:t>
      </w:r>
      <w:r w:rsidR="00EF0055">
        <w:rPr>
          <w:rFonts w:ascii="Montserrat Light" w:eastAsia="Batang" w:hAnsi="Montserrat Light" w:cs="Arial"/>
          <w:sz w:val="24"/>
          <w:szCs w:val="24"/>
        </w:rPr>
        <w:t>es muy grande</w:t>
      </w:r>
      <w:r w:rsidR="00924133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EF0055">
        <w:rPr>
          <w:rFonts w:ascii="Montserrat Light" w:eastAsia="Batang" w:hAnsi="Montserrat Light" w:cs="Arial"/>
          <w:sz w:val="24"/>
          <w:szCs w:val="24"/>
        </w:rPr>
        <w:t xml:space="preserve">por la epidemia tenemos que capacitar en muy breve tiempo; </w:t>
      </w:r>
      <w:r w:rsidR="00EF0055" w:rsidRPr="00EF0055">
        <w:rPr>
          <w:rFonts w:ascii="Montserrat Light" w:eastAsia="Batang" w:hAnsi="Montserrat Light" w:cs="Arial"/>
          <w:sz w:val="24"/>
          <w:szCs w:val="24"/>
        </w:rPr>
        <w:t xml:space="preserve">es por eso que hemos creado </w:t>
      </w:r>
      <w:r w:rsidR="00924133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EF0055" w:rsidRPr="00EF0055">
        <w:rPr>
          <w:rFonts w:ascii="Montserrat Light" w:eastAsia="Batang" w:hAnsi="Montserrat Light" w:cs="Arial"/>
          <w:sz w:val="24"/>
          <w:szCs w:val="24"/>
        </w:rPr>
        <w:t xml:space="preserve">repositorio para </w:t>
      </w:r>
      <w:r w:rsidR="00EA684B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EF0055" w:rsidRPr="00EF0055">
        <w:rPr>
          <w:rFonts w:ascii="Montserrat Light" w:eastAsia="Batang" w:hAnsi="Montserrat Light" w:cs="Arial"/>
          <w:sz w:val="24"/>
          <w:szCs w:val="24"/>
        </w:rPr>
        <w:t>pueda</w:t>
      </w:r>
      <w:r w:rsidR="00924133">
        <w:rPr>
          <w:rFonts w:ascii="Montserrat Light" w:eastAsia="Batang" w:hAnsi="Montserrat Light" w:cs="Arial"/>
          <w:sz w:val="24"/>
          <w:szCs w:val="24"/>
        </w:rPr>
        <w:t>n</w:t>
      </w:r>
      <w:r w:rsidR="00EF0055" w:rsidRPr="00EF0055">
        <w:rPr>
          <w:rFonts w:ascii="Montserrat Light" w:eastAsia="Batang" w:hAnsi="Montserrat Light" w:cs="Arial"/>
          <w:sz w:val="24"/>
          <w:szCs w:val="24"/>
        </w:rPr>
        <w:t xml:space="preserve"> consultarlos en cualquier momento</w:t>
      </w:r>
      <w:r w:rsidR="00924133">
        <w:rPr>
          <w:rFonts w:ascii="Montserrat Light" w:eastAsia="Batang" w:hAnsi="Montserrat Light" w:cs="Arial"/>
          <w:sz w:val="24"/>
          <w:szCs w:val="24"/>
        </w:rPr>
        <w:t>”.</w:t>
      </w:r>
    </w:p>
    <w:p w14:paraId="2ACCBA5A" w14:textId="77777777" w:rsidR="00AC5D6C" w:rsidRDefault="00AC5D6C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E3EB182" w14:textId="5594943F" w:rsidR="00924133" w:rsidRDefault="00924133" w:rsidP="009241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 que e</w:t>
      </w:r>
      <w:r w:rsidRPr="00924133">
        <w:rPr>
          <w:rFonts w:ascii="Montserrat Light" w:eastAsia="Batang" w:hAnsi="Montserrat Light" w:cs="Arial"/>
          <w:sz w:val="24"/>
          <w:szCs w:val="24"/>
        </w:rPr>
        <w:t xml:space="preserve">n la página </w:t>
      </w:r>
      <w:hyperlink r:id="rId9" w:history="1">
        <w:r w:rsidRPr="00FA4C4E">
          <w:rPr>
            <w:rStyle w:val="Hipervnculo"/>
            <w:rFonts w:ascii="Montserrat Light" w:eastAsia="Batang" w:hAnsi="Montserrat Light" w:cs="Arial"/>
            <w:sz w:val="24"/>
            <w:szCs w:val="24"/>
          </w:rPr>
          <w:t>http://educacionensalud.imss.gob.mx/es/coronavirus</w:t>
        </w:r>
      </w:hyperlink>
      <w:r>
        <w:rPr>
          <w:rFonts w:ascii="Montserrat Light" w:eastAsia="Batang" w:hAnsi="Montserrat Light" w:cs="Arial"/>
          <w:sz w:val="24"/>
          <w:szCs w:val="24"/>
        </w:rPr>
        <w:t xml:space="preserve"> se suben y actualizan materiales que contienen textos, </w:t>
      </w:r>
      <w:r w:rsidRPr="00924133">
        <w:rPr>
          <w:rFonts w:ascii="Montserrat Light" w:eastAsia="Batang" w:hAnsi="Montserrat Light" w:cs="Arial"/>
          <w:sz w:val="24"/>
          <w:szCs w:val="24"/>
        </w:rPr>
        <w:t>video</w:t>
      </w:r>
      <w:r w:rsidR="006C66FA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e</w:t>
      </w:r>
      <w:r w:rsidRPr="00924133">
        <w:rPr>
          <w:rFonts w:ascii="Montserrat Light" w:eastAsia="Batang" w:hAnsi="Montserrat Light" w:cs="Arial"/>
          <w:sz w:val="24"/>
          <w:szCs w:val="24"/>
        </w:rPr>
        <w:t xml:space="preserve"> infografías con </w:t>
      </w:r>
      <w:r>
        <w:rPr>
          <w:rFonts w:ascii="Montserrat Light" w:eastAsia="Batang" w:hAnsi="Montserrat Light" w:cs="Arial"/>
          <w:sz w:val="24"/>
          <w:szCs w:val="24"/>
        </w:rPr>
        <w:t>información derivada</w:t>
      </w:r>
      <w:r w:rsidRPr="00924133">
        <w:rPr>
          <w:rFonts w:ascii="Montserrat Light" w:eastAsia="Batang" w:hAnsi="Montserrat Light" w:cs="Arial"/>
          <w:sz w:val="24"/>
          <w:szCs w:val="24"/>
        </w:rPr>
        <w:t xml:space="preserve"> de los planes de acción del Instituto</w:t>
      </w:r>
      <w:r>
        <w:rPr>
          <w:rFonts w:ascii="Montserrat Light" w:eastAsia="Batang" w:hAnsi="Montserrat Light" w:cs="Arial"/>
          <w:sz w:val="24"/>
          <w:szCs w:val="24"/>
        </w:rPr>
        <w:t>, “con la finalidad de</w:t>
      </w:r>
      <w:r w:rsidRPr="00924133">
        <w:rPr>
          <w:rFonts w:ascii="Montserrat Light" w:eastAsia="Batang" w:hAnsi="Montserrat Light" w:cs="Arial"/>
          <w:sz w:val="24"/>
          <w:szCs w:val="24"/>
        </w:rPr>
        <w:t xml:space="preserve"> que el personal de salud sepa qué </w:t>
      </w:r>
      <w:r>
        <w:rPr>
          <w:rFonts w:ascii="Montserrat Light" w:eastAsia="Batang" w:hAnsi="Montserrat Light" w:cs="Arial"/>
          <w:sz w:val="24"/>
          <w:szCs w:val="24"/>
        </w:rPr>
        <w:t xml:space="preserve">y cómo </w:t>
      </w:r>
      <w:r w:rsidRPr="00924133">
        <w:rPr>
          <w:rFonts w:ascii="Montserrat Light" w:eastAsia="Batang" w:hAnsi="Montserrat Light" w:cs="Arial"/>
          <w:sz w:val="24"/>
          <w:szCs w:val="24"/>
        </w:rPr>
        <w:t>hacer, cuál</w:t>
      </w:r>
      <w:r>
        <w:rPr>
          <w:rFonts w:ascii="Montserrat Light" w:eastAsia="Batang" w:hAnsi="Montserrat Light" w:cs="Arial"/>
          <w:sz w:val="24"/>
          <w:szCs w:val="24"/>
        </w:rPr>
        <w:t>es</w:t>
      </w:r>
      <w:r w:rsidRPr="0092413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son los </w:t>
      </w:r>
      <w:r w:rsidRPr="00924133">
        <w:rPr>
          <w:rFonts w:ascii="Montserrat Light" w:eastAsia="Batang" w:hAnsi="Montserrat Light" w:cs="Arial"/>
          <w:sz w:val="24"/>
          <w:szCs w:val="24"/>
        </w:rPr>
        <w:t>formato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2B73E2">
        <w:rPr>
          <w:rFonts w:ascii="Montserrat Light" w:eastAsia="Batang" w:hAnsi="Montserrat Light" w:cs="Arial"/>
          <w:sz w:val="24"/>
          <w:szCs w:val="24"/>
        </w:rPr>
        <w:t xml:space="preserve"> oficiales </w:t>
      </w:r>
      <w:r w:rsidRPr="00924133">
        <w:rPr>
          <w:rFonts w:ascii="Montserrat Light" w:eastAsia="Batang" w:hAnsi="Montserrat Light" w:cs="Arial"/>
          <w:sz w:val="24"/>
          <w:szCs w:val="24"/>
        </w:rPr>
        <w:t xml:space="preserve">y poderlos orientar </w:t>
      </w:r>
      <w:r w:rsidR="002B73E2">
        <w:rPr>
          <w:rFonts w:ascii="Montserrat Light" w:eastAsia="Batang" w:hAnsi="Montserrat Light" w:cs="Arial"/>
          <w:sz w:val="24"/>
          <w:szCs w:val="24"/>
        </w:rPr>
        <w:t>en</w:t>
      </w:r>
      <w:r w:rsidRPr="00924133">
        <w:rPr>
          <w:rFonts w:ascii="Montserrat Light" w:eastAsia="Batang" w:hAnsi="Montserrat Light" w:cs="Arial"/>
          <w:sz w:val="24"/>
          <w:szCs w:val="24"/>
        </w:rPr>
        <w:t xml:space="preserve"> cuáles son sus responsabilidades durante esta </w:t>
      </w:r>
      <w:r w:rsidR="002B73E2">
        <w:rPr>
          <w:rFonts w:ascii="Montserrat Light" w:eastAsia="Batang" w:hAnsi="Montserrat Light" w:cs="Arial"/>
          <w:sz w:val="24"/>
          <w:szCs w:val="24"/>
        </w:rPr>
        <w:t>contingencia”</w:t>
      </w:r>
      <w:r w:rsidRPr="00924133">
        <w:rPr>
          <w:rFonts w:ascii="Montserrat Light" w:eastAsia="Batang" w:hAnsi="Montserrat Light" w:cs="Arial"/>
          <w:sz w:val="24"/>
          <w:szCs w:val="24"/>
        </w:rPr>
        <w:t>.</w:t>
      </w:r>
    </w:p>
    <w:p w14:paraId="5F6203F5" w14:textId="77777777" w:rsidR="00924133" w:rsidRDefault="00924133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E5F1C3C" w14:textId="77777777" w:rsidR="0082165F" w:rsidRDefault="0082165F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82165F">
        <w:rPr>
          <w:rFonts w:ascii="Montserrat Light" w:eastAsia="Batang" w:hAnsi="Montserrat Light" w:cs="Arial"/>
          <w:sz w:val="24"/>
          <w:szCs w:val="24"/>
        </w:rPr>
        <w:t>primera estrategia</w:t>
      </w:r>
      <w:r>
        <w:rPr>
          <w:rFonts w:ascii="Montserrat Light" w:eastAsia="Batang" w:hAnsi="Montserrat Light" w:cs="Arial"/>
          <w:sz w:val="24"/>
          <w:szCs w:val="24"/>
        </w:rPr>
        <w:t>, dijo,</w:t>
      </w:r>
      <w:r w:rsidRPr="0082165F">
        <w:rPr>
          <w:rFonts w:ascii="Montserrat Light" w:eastAsia="Batang" w:hAnsi="Montserrat Light" w:cs="Arial"/>
          <w:sz w:val="24"/>
          <w:szCs w:val="24"/>
        </w:rPr>
        <w:t xml:space="preserve"> es que el personal pueda ingresar a este repositorio en cualquier momento las 24 horas del día y </w:t>
      </w:r>
      <w:r>
        <w:rPr>
          <w:rFonts w:ascii="Montserrat Light" w:eastAsia="Batang" w:hAnsi="Montserrat Light" w:cs="Arial"/>
          <w:sz w:val="24"/>
          <w:szCs w:val="24"/>
        </w:rPr>
        <w:t>los siete días de la semana; asi</w:t>
      </w:r>
      <w:r w:rsidRPr="0082165F">
        <w:rPr>
          <w:rFonts w:ascii="Montserrat Light" w:eastAsia="Batang" w:hAnsi="Montserrat Light" w:cs="Arial"/>
          <w:sz w:val="24"/>
          <w:szCs w:val="24"/>
        </w:rPr>
        <w:t xml:space="preserve">mismo, tenemos sesiones de capacitación para el personal institucional en pequeños grupos, </w:t>
      </w:r>
      <w:r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Pr="0082165F">
        <w:rPr>
          <w:rFonts w:ascii="Montserrat Light" w:eastAsia="Batang" w:hAnsi="Montserrat Light" w:cs="Arial"/>
          <w:sz w:val="24"/>
          <w:szCs w:val="24"/>
        </w:rPr>
        <w:t xml:space="preserve">son organizadas por los directivos de educación </w:t>
      </w:r>
      <w:r>
        <w:rPr>
          <w:rFonts w:ascii="Montserrat Light" w:eastAsia="Batang" w:hAnsi="Montserrat Light" w:cs="Arial"/>
          <w:sz w:val="24"/>
          <w:szCs w:val="24"/>
        </w:rPr>
        <w:t xml:space="preserve">y epidemiólogos </w:t>
      </w:r>
      <w:r w:rsidRPr="0082165F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Pr="0082165F">
        <w:rPr>
          <w:rFonts w:ascii="Montserrat Light" w:eastAsia="Batang" w:hAnsi="Montserrat Light" w:cs="Arial"/>
          <w:sz w:val="24"/>
          <w:szCs w:val="24"/>
        </w:rPr>
        <w:lastRenderedPageBreak/>
        <w:t>cada una de las unidades médicas en coordinación con los expertos de los temas que se vayan a tratar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09C0D7A1" w14:textId="77777777" w:rsidR="0082165F" w:rsidRDefault="0082165F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A3344A8" w14:textId="062B9D6B" w:rsidR="0082165F" w:rsidRDefault="0082165F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Pr="0082165F">
        <w:rPr>
          <w:rFonts w:ascii="Montserrat Light" w:eastAsia="Batang" w:hAnsi="Montserrat Light" w:cs="Arial"/>
          <w:sz w:val="24"/>
          <w:szCs w:val="24"/>
        </w:rPr>
        <w:t xml:space="preserve">l propósito </w:t>
      </w:r>
      <w:r>
        <w:rPr>
          <w:rFonts w:ascii="Montserrat Light" w:eastAsia="Batang" w:hAnsi="Montserrat Light" w:cs="Arial"/>
          <w:sz w:val="24"/>
          <w:szCs w:val="24"/>
        </w:rPr>
        <w:t xml:space="preserve">es </w:t>
      </w:r>
      <w:r w:rsidRPr="0082165F">
        <w:rPr>
          <w:rFonts w:ascii="Montserrat Light" w:eastAsia="Batang" w:hAnsi="Montserrat Light" w:cs="Arial"/>
          <w:sz w:val="24"/>
          <w:szCs w:val="24"/>
        </w:rPr>
        <w:t xml:space="preserve">que el personal pueda expresar sus dudas y puedan </w:t>
      </w:r>
      <w:r>
        <w:rPr>
          <w:rFonts w:ascii="Montserrat Light" w:eastAsia="Batang" w:hAnsi="Montserrat Light" w:cs="Arial"/>
          <w:sz w:val="24"/>
          <w:szCs w:val="24"/>
        </w:rPr>
        <w:t>ser resueltas en estas sesiones;</w:t>
      </w:r>
      <w:r w:rsidRPr="0082165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“e</w:t>
      </w:r>
      <w:r w:rsidRPr="0082165F">
        <w:rPr>
          <w:rFonts w:ascii="Montserrat Light" w:eastAsia="Batang" w:hAnsi="Montserrat Light" w:cs="Arial"/>
          <w:sz w:val="24"/>
          <w:szCs w:val="24"/>
        </w:rPr>
        <w:t>stamos teniendo una fase intensiva de capacitación al personal tanto de laboratorio clínico, médicos, enfermería, personal en formación como son internos y residentes de diferentes especialidades, personal de base y categorías como son camillería, nutrición y dietética, manejo de alimentos y otras que van a estar participando en la atención de la epidemia</w:t>
      </w:r>
      <w:r>
        <w:rPr>
          <w:rFonts w:ascii="Montserrat Light" w:eastAsia="Batang" w:hAnsi="Montserrat Light" w:cs="Arial"/>
          <w:sz w:val="24"/>
          <w:szCs w:val="24"/>
        </w:rPr>
        <w:t>”, afirmó</w:t>
      </w:r>
      <w:r w:rsidRPr="0082165F">
        <w:rPr>
          <w:rFonts w:ascii="Montserrat Light" w:eastAsia="Batang" w:hAnsi="Montserrat Light" w:cs="Arial"/>
          <w:sz w:val="24"/>
          <w:szCs w:val="24"/>
        </w:rPr>
        <w:t>.</w:t>
      </w:r>
    </w:p>
    <w:p w14:paraId="3BDDA1FF" w14:textId="77777777" w:rsidR="0082165F" w:rsidRDefault="0082165F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5275A01" w14:textId="1516F367" w:rsidR="0082165F" w:rsidRDefault="0082165F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doctora Sepúlveda Vildósola destacó que en menos de una semana de haber dado inicio, se han impartido más de cuatro mil cursos con 140 mil personas capacitadas.</w:t>
      </w:r>
    </w:p>
    <w:p w14:paraId="409C799F" w14:textId="77777777" w:rsidR="0082165F" w:rsidRDefault="0082165F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DB8A82C" w14:textId="78435086" w:rsidR="001D6093" w:rsidRDefault="001D6093" w:rsidP="001D609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Respecto a los cursos en línea, señaló que se cuenta </w:t>
      </w:r>
      <w:r w:rsidR="006C66FA">
        <w:rPr>
          <w:rFonts w:ascii="Montserrat Light" w:eastAsia="Batang" w:hAnsi="Montserrat Light" w:cs="Arial"/>
          <w:sz w:val="24"/>
          <w:szCs w:val="24"/>
        </w:rPr>
        <w:t xml:space="preserve">con </w:t>
      </w:r>
      <w:r>
        <w:rPr>
          <w:rFonts w:ascii="Montserrat Light" w:eastAsia="Batang" w:hAnsi="Montserrat Light" w:cs="Arial"/>
          <w:sz w:val="24"/>
          <w:szCs w:val="24"/>
        </w:rPr>
        <w:t xml:space="preserve">cuatro en la página, </w:t>
      </w:r>
      <w:r w:rsidRPr="001D6093">
        <w:rPr>
          <w:rFonts w:ascii="Montserrat Light" w:eastAsia="Batang" w:hAnsi="Montserrat Light" w:cs="Arial"/>
          <w:sz w:val="24"/>
          <w:szCs w:val="24"/>
        </w:rPr>
        <w:t>elaborado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1D6093">
        <w:rPr>
          <w:rFonts w:ascii="Montserrat Light" w:eastAsia="Batang" w:hAnsi="Montserrat Light" w:cs="Arial"/>
          <w:sz w:val="24"/>
          <w:szCs w:val="24"/>
        </w:rPr>
        <w:t xml:space="preserve"> por el Instituto Nacional de Enfermedades Respiratorias</w:t>
      </w:r>
      <w:r>
        <w:rPr>
          <w:rFonts w:ascii="Montserrat Light" w:eastAsia="Batang" w:hAnsi="Montserrat Light" w:cs="Arial"/>
          <w:sz w:val="24"/>
          <w:szCs w:val="24"/>
        </w:rPr>
        <w:t xml:space="preserve"> (INER);</w:t>
      </w:r>
      <w:r w:rsidRPr="001D609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Pr="001D6093">
        <w:rPr>
          <w:rFonts w:ascii="Montserrat Light" w:eastAsia="Batang" w:hAnsi="Montserrat Light" w:cs="Arial"/>
          <w:sz w:val="24"/>
          <w:szCs w:val="24"/>
        </w:rPr>
        <w:t>la Organización Mundial de la Salud</w:t>
      </w:r>
      <w:r>
        <w:rPr>
          <w:rFonts w:ascii="Montserrat Light" w:eastAsia="Batang" w:hAnsi="Montserrat Light" w:cs="Arial"/>
          <w:sz w:val="24"/>
          <w:szCs w:val="24"/>
        </w:rPr>
        <w:t xml:space="preserve"> (OMS);</w:t>
      </w:r>
      <w:r w:rsidRPr="001D609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uno </w:t>
      </w:r>
      <w:r w:rsidR="003D4CA7">
        <w:rPr>
          <w:rFonts w:ascii="Montserrat Light" w:eastAsia="Batang" w:hAnsi="Montserrat Light" w:cs="Arial"/>
          <w:sz w:val="24"/>
          <w:szCs w:val="24"/>
        </w:rPr>
        <w:t>desarrollado por</w:t>
      </w:r>
      <w:r w:rsidRPr="001D6093">
        <w:rPr>
          <w:rFonts w:ascii="Montserrat Light" w:eastAsia="Batang" w:hAnsi="Montserrat Light" w:cs="Arial"/>
          <w:sz w:val="24"/>
          <w:szCs w:val="24"/>
        </w:rPr>
        <w:t xml:space="preserve"> la Secretaría de Salud en la plataforma EDUCADS</w:t>
      </w:r>
      <w:r>
        <w:rPr>
          <w:rFonts w:ascii="Montserrat Light" w:eastAsia="Batang" w:hAnsi="Montserrat Light" w:cs="Arial"/>
          <w:sz w:val="24"/>
          <w:szCs w:val="24"/>
        </w:rPr>
        <w:t xml:space="preserve"> y otro </w:t>
      </w:r>
      <w:r w:rsidRPr="001D6093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3D4CA7">
        <w:rPr>
          <w:rFonts w:ascii="Montserrat Light" w:eastAsia="Batang" w:hAnsi="Montserrat Light" w:cs="Arial"/>
          <w:sz w:val="24"/>
          <w:szCs w:val="24"/>
        </w:rPr>
        <w:t xml:space="preserve">en días recientes creó </w:t>
      </w:r>
      <w:r w:rsidRPr="001D6093">
        <w:rPr>
          <w:rFonts w:ascii="Montserrat Light" w:eastAsia="Batang" w:hAnsi="Montserrat Light" w:cs="Arial"/>
          <w:sz w:val="24"/>
          <w:szCs w:val="24"/>
        </w:rPr>
        <w:t>la Dirección de Prestaciones Económicas y Sociales</w:t>
      </w:r>
      <w:r w:rsidR="003D4CA7">
        <w:rPr>
          <w:rFonts w:ascii="Montserrat Light" w:eastAsia="Batang" w:hAnsi="Montserrat Light" w:cs="Arial"/>
          <w:sz w:val="24"/>
          <w:szCs w:val="24"/>
        </w:rPr>
        <w:t xml:space="preserve"> del Seguro Social en la página CLIMSS, con el nombre </w:t>
      </w:r>
      <w:r w:rsidR="003D4CA7" w:rsidRPr="003D4CA7">
        <w:rPr>
          <w:rFonts w:ascii="Montserrat Light" w:eastAsia="Batang" w:hAnsi="Montserrat Light" w:cs="Arial"/>
          <w:sz w:val="24"/>
          <w:szCs w:val="24"/>
        </w:rPr>
        <w:t>“Todo sobre la prevención del COVID-19”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  <w:r w:rsidR="003D4CA7">
        <w:rPr>
          <w:rFonts w:ascii="Montserrat Light" w:eastAsia="Batang" w:hAnsi="Montserrat Light" w:cs="Arial"/>
          <w:sz w:val="24"/>
          <w:szCs w:val="24"/>
        </w:rPr>
        <w:t xml:space="preserve">Estos </w:t>
      </w:r>
      <w:r w:rsidRPr="001D6093">
        <w:rPr>
          <w:rFonts w:ascii="Montserrat Light" w:eastAsia="Batang" w:hAnsi="Montserrat Light" w:cs="Arial"/>
          <w:sz w:val="24"/>
          <w:szCs w:val="24"/>
        </w:rPr>
        <w:t>cursos son de acceso libre y en idioma español.</w:t>
      </w:r>
    </w:p>
    <w:p w14:paraId="1018836B" w14:textId="77777777" w:rsidR="001D6093" w:rsidRDefault="001D6093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357D973" w14:textId="3EB7B394" w:rsidR="000012CA" w:rsidRDefault="00633870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que </w:t>
      </w:r>
      <w:r w:rsidR="000012CA">
        <w:rPr>
          <w:rFonts w:ascii="Montserrat Light" w:eastAsia="Batang" w:hAnsi="Montserrat Light" w:cs="Arial"/>
          <w:sz w:val="24"/>
          <w:szCs w:val="24"/>
        </w:rPr>
        <w:t>el repositorio</w:t>
      </w:r>
      <w:r w:rsidR="000012CA" w:rsidRPr="000012CA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="000012CA" w:rsidRPr="000012CA">
        <w:rPr>
          <w:rFonts w:ascii="Montserrat Light" w:eastAsia="Batang" w:hAnsi="Montserrat Light" w:cs="Arial"/>
          <w:sz w:val="24"/>
          <w:szCs w:val="24"/>
        </w:rPr>
        <w:t xml:space="preserve">contiene información </w:t>
      </w:r>
      <w:r w:rsidR="00C46551">
        <w:rPr>
          <w:rFonts w:ascii="Montserrat Light" w:eastAsia="Batang" w:hAnsi="Montserrat Light" w:cs="Arial"/>
          <w:sz w:val="24"/>
          <w:szCs w:val="24"/>
        </w:rPr>
        <w:t>científica,</w:t>
      </w:r>
      <w:r w:rsidR="000012CA" w:rsidRPr="000012CA">
        <w:rPr>
          <w:rFonts w:ascii="Montserrat Light" w:eastAsia="Batang" w:hAnsi="Montserrat Light" w:cs="Arial"/>
          <w:sz w:val="24"/>
          <w:szCs w:val="24"/>
        </w:rPr>
        <w:t xml:space="preserve"> ligas a revistas </w:t>
      </w:r>
      <w:r w:rsidR="00C46551">
        <w:rPr>
          <w:rFonts w:ascii="Montserrat Light" w:eastAsia="Batang" w:hAnsi="Montserrat Light" w:cs="Arial"/>
          <w:sz w:val="24"/>
          <w:szCs w:val="24"/>
        </w:rPr>
        <w:t>especializadas</w:t>
      </w:r>
      <w:r w:rsidR="000012CA" w:rsidRPr="000012CA">
        <w:rPr>
          <w:rFonts w:ascii="Montserrat Light" w:eastAsia="Batang" w:hAnsi="Montserrat Light" w:cs="Arial"/>
          <w:sz w:val="24"/>
          <w:szCs w:val="24"/>
        </w:rPr>
        <w:t xml:space="preserve"> y algunos libros que se han escrito sobre </w:t>
      </w:r>
      <w:r w:rsidR="00EF0055">
        <w:rPr>
          <w:rFonts w:ascii="Montserrat Light" w:eastAsia="Batang" w:hAnsi="Montserrat Light" w:cs="Arial"/>
          <w:sz w:val="24"/>
          <w:szCs w:val="24"/>
        </w:rPr>
        <w:t>COVID-19</w:t>
      </w:r>
      <w:r w:rsidR="000012CA" w:rsidRPr="000012CA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012CA">
        <w:rPr>
          <w:rFonts w:ascii="Montserrat Light" w:eastAsia="Batang" w:hAnsi="Montserrat Light" w:cs="Arial"/>
          <w:sz w:val="24"/>
          <w:szCs w:val="24"/>
        </w:rPr>
        <w:t xml:space="preserve">esto para </w:t>
      </w:r>
      <w:r w:rsidR="000012CA" w:rsidRPr="000012CA">
        <w:rPr>
          <w:rFonts w:ascii="Montserrat Light" w:eastAsia="Batang" w:hAnsi="Montserrat Light" w:cs="Arial"/>
          <w:sz w:val="24"/>
          <w:szCs w:val="24"/>
        </w:rPr>
        <w:t xml:space="preserve">que el personal de salud tenga a su disposición información novedosa y relevante para la toma de decisiones </w:t>
      </w:r>
      <w:r w:rsidR="000012CA">
        <w:rPr>
          <w:rFonts w:ascii="Montserrat Light" w:eastAsia="Batang" w:hAnsi="Montserrat Light" w:cs="Arial"/>
          <w:sz w:val="24"/>
          <w:szCs w:val="24"/>
        </w:rPr>
        <w:t xml:space="preserve">en la atención de </w:t>
      </w:r>
      <w:r w:rsidR="00C46551">
        <w:rPr>
          <w:rFonts w:ascii="Montserrat Light" w:eastAsia="Batang" w:hAnsi="Montserrat Light" w:cs="Arial"/>
          <w:sz w:val="24"/>
          <w:szCs w:val="24"/>
        </w:rPr>
        <w:t xml:space="preserve">los pacientes, </w:t>
      </w:r>
      <w:r w:rsidR="004B2165">
        <w:rPr>
          <w:rFonts w:ascii="Montserrat Light" w:eastAsia="Batang" w:hAnsi="Montserrat Light" w:cs="Arial"/>
          <w:sz w:val="24"/>
          <w:szCs w:val="24"/>
        </w:rPr>
        <w:t xml:space="preserve">así como </w:t>
      </w:r>
      <w:r w:rsidR="00C46551" w:rsidRPr="00C46551">
        <w:rPr>
          <w:rFonts w:ascii="Montserrat Light" w:eastAsia="Batang" w:hAnsi="Montserrat Light" w:cs="Arial"/>
          <w:sz w:val="24"/>
          <w:szCs w:val="24"/>
        </w:rPr>
        <w:t xml:space="preserve">ligas a </w:t>
      </w:r>
      <w:r w:rsidR="00C46551">
        <w:rPr>
          <w:rFonts w:ascii="Montserrat Light" w:eastAsia="Batang" w:hAnsi="Montserrat Light" w:cs="Arial"/>
          <w:sz w:val="24"/>
          <w:szCs w:val="24"/>
        </w:rPr>
        <w:t>sitios de interés nacional e internacional</w:t>
      </w:r>
      <w:r w:rsidR="00C46551" w:rsidRPr="00C46551">
        <w:rPr>
          <w:rFonts w:ascii="Montserrat Light" w:eastAsia="Batang" w:hAnsi="Montserrat Light" w:cs="Arial"/>
          <w:sz w:val="24"/>
          <w:szCs w:val="24"/>
        </w:rPr>
        <w:t xml:space="preserve"> donde pueden ampliar </w:t>
      </w:r>
      <w:r w:rsidR="00C46551">
        <w:rPr>
          <w:rFonts w:ascii="Montserrat Light" w:eastAsia="Batang" w:hAnsi="Montserrat Light" w:cs="Arial"/>
          <w:sz w:val="24"/>
          <w:szCs w:val="24"/>
        </w:rPr>
        <w:t>la búsqueda de temas relacionados.</w:t>
      </w:r>
    </w:p>
    <w:p w14:paraId="7FD4EA11" w14:textId="77777777" w:rsidR="000012CA" w:rsidRDefault="000012CA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32836E" w14:textId="69AE0508" w:rsidR="009664CD" w:rsidRPr="009664CD" w:rsidRDefault="005E41C0" w:rsidP="009664C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664CD">
        <w:rPr>
          <w:rFonts w:ascii="Montserrat Light" w:eastAsia="Batang" w:hAnsi="Montserrat Light" w:cs="Arial"/>
          <w:sz w:val="24"/>
          <w:szCs w:val="24"/>
        </w:rPr>
        <w:t>“</w:t>
      </w:r>
      <w:r>
        <w:rPr>
          <w:rFonts w:ascii="Montserrat Light" w:eastAsia="Batang" w:hAnsi="Montserrat Light" w:cs="Arial"/>
          <w:sz w:val="24"/>
          <w:szCs w:val="24"/>
        </w:rPr>
        <w:t xml:space="preserve">El repositorio 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>va</w:t>
      </w:r>
      <w:r>
        <w:rPr>
          <w:rFonts w:ascii="Montserrat Light" w:eastAsia="Batang" w:hAnsi="Montserrat Light" w:cs="Arial"/>
          <w:sz w:val="24"/>
          <w:szCs w:val="24"/>
        </w:rPr>
        <w:t xml:space="preserve"> más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enfocado </w:t>
      </w:r>
      <w:r w:rsidR="009664CD">
        <w:rPr>
          <w:rFonts w:ascii="Montserrat Light" w:eastAsia="Batang" w:hAnsi="Montserrat Light" w:cs="Arial"/>
          <w:sz w:val="24"/>
          <w:szCs w:val="24"/>
        </w:rPr>
        <w:t xml:space="preserve">al 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>personal de salud</w:t>
      </w:r>
      <w:r>
        <w:rPr>
          <w:rFonts w:ascii="Montserrat Light" w:eastAsia="Batang" w:hAnsi="Montserrat Light" w:cs="Arial"/>
          <w:sz w:val="24"/>
          <w:szCs w:val="24"/>
        </w:rPr>
        <w:t xml:space="preserve"> del IMSS y de cualquier institución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 xml:space="preserve">, porque </w:t>
      </w:r>
      <w:r w:rsidR="009664CD">
        <w:rPr>
          <w:rFonts w:ascii="Montserrat Light" w:eastAsia="Batang" w:hAnsi="Montserrat Light" w:cs="Arial"/>
          <w:sz w:val="24"/>
          <w:szCs w:val="24"/>
        </w:rPr>
        <w:t xml:space="preserve">hay cuestiones como el 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>manejo domiciliario</w:t>
      </w:r>
      <w:r w:rsidR="009664CD">
        <w:rPr>
          <w:rFonts w:ascii="Montserrat Light" w:eastAsia="Batang" w:hAnsi="Montserrat Light" w:cs="Arial"/>
          <w:sz w:val="24"/>
          <w:szCs w:val="24"/>
        </w:rPr>
        <w:t xml:space="preserve"> hospitalario de los pacientes; s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>in embargo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está abierto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 xml:space="preserve"> para que pueda ser consultada por población abierta y no sólo de nuestro país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 xml:space="preserve"> sino de América Latina o los países hispanoparlantes. Hemos tratado de resumir toda la información en el idioma español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 xml:space="preserve">alguna </w:t>
      </w:r>
      <w:r>
        <w:rPr>
          <w:rFonts w:ascii="Montserrat Light" w:eastAsia="Batang" w:hAnsi="Montserrat Light" w:cs="Arial"/>
          <w:sz w:val="24"/>
          <w:szCs w:val="24"/>
        </w:rPr>
        <w:t>sí está en idioma inglés”, subrayó.</w:t>
      </w:r>
      <w:r w:rsidR="009664CD" w:rsidRPr="009664CD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6C3DF45B" w14:textId="77777777" w:rsidR="000012CA" w:rsidRDefault="000012CA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353EC476" w14:textId="50846DD3" w:rsidR="005E41C0" w:rsidRDefault="005E41C0" w:rsidP="005E41C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t</w:t>
      </w:r>
      <w:r w:rsidRPr="005E41C0">
        <w:rPr>
          <w:rFonts w:ascii="Montserrat Light" w:eastAsia="Batang" w:hAnsi="Montserrat Light" w:cs="Arial"/>
          <w:sz w:val="24"/>
          <w:szCs w:val="24"/>
        </w:rPr>
        <w:t>itular de la Unidad de Educación, Investigación y Políticas de Salud del IMSS</w:t>
      </w:r>
      <w:r>
        <w:rPr>
          <w:rFonts w:ascii="Montserrat Light" w:eastAsia="Batang" w:hAnsi="Montserrat Light" w:cs="Arial"/>
          <w:sz w:val="24"/>
          <w:szCs w:val="24"/>
        </w:rPr>
        <w:t xml:space="preserve"> enfatizó que </w:t>
      </w:r>
      <w:r w:rsidRPr="005E41C0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os reportes en cuestión de COVID-19 </w:t>
      </w:r>
      <w:r w:rsidRPr="005E41C0">
        <w:rPr>
          <w:rFonts w:ascii="Montserrat Light" w:eastAsia="Batang" w:hAnsi="Montserrat Light" w:cs="Arial"/>
          <w:sz w:val="24"/>
          <w:szCs w:val="24"/>
        </w:rPr>
        <w:t>s</w:t>
      </w:r>
      <w:r w:rsidR="006C66FA">
        <w:rPr>
          <w:rFonts w:ascii="Montserrat Light" w:eastAsia="Batang" w:hAnsi="Montserrat Light" w:cs="Arial"/>
          <w:sz w:val="24"/>
          <w:szCs w:val="24"/>
        </w:rPr>
        <w:t>on</w:t>
      </w:r>
      <w:r w:rsidRPr="005E41C0">
        <w:rPr>
          <w:rFonts w:ascii="Montserrat Light" w:eastAsia="Batang" w:hAnsi="Montserrat Light" w:cs="Arial"/>
          <w:sz w:val="24"/>
          <w:szCs w:val="24"/>
        </w:rPr>
        <w:t xml:space="preserve"> cambiante</w:t>
      </w:r>
      <w:r w:rsidR="006C66FA">
        <w:rPr>
          <w:rFonts w:ascii="Montserrat Light" w:eastAsia="Batang" w:hAnsi="Montserrat Light" w:cs="Arial"/>
          <w:sz w:val="24"/>
          <w:szCs w:val="24"/>
        </w:rPr>
        <w:t>s</w:t>
      </w:r>
      <w:r w:rsidRPr="005E41C0">
        <w:rPr>
          <w:rFonts w:ascii="Montserrat Light" w:eastAsia="Batang" w:hAnsi="Montserrat Light" w:cs="Arial"/>
          <w:sz w:val="24"/>
          <w:szCs w:val="24"/>
        </w:rPr>
        <w:t xml:space="preserve"> día a día, </w:t>
      </w:r>
      <w:r>
        <w:rPr>
          <w:rFonts w:ascii="Montserrat Light" w:eastAsia="Batang" w:hAnsi="Montserrat Light" w:cs="Arial"/>
          <w:sz w:val="24"/>
          <w:szCs w:val="24"/>
        </w:rPr>
        <w:t>por ello se estará</w:t>
      </w:r>
      <w:r w:rsidRPr="005E41C0">
        <w:rPr>
          <w:rFonts w:ascii="Montserrat Light" w:eastAsia="Batang" w:hAnsi="Montserrat Light" w:cs="Arial"/>
          <w:sz w:val="24"/>
          <w:szCs w:val="24"/>
        </w:rPr>
        <w:t xml:space="preserve"> actualizando la página varias veces al día, </w:t>
      </w:r>
      <w:r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Pr="005E41C0">
        <w:rPr>
          <w:rFonts w:ascii="Montserrat Light" w:eastAsia="Batang" w:hAnsi="Montserrat Light" w:cs="Arial"/>
          <w:sz w:val="24"/>
          <w:szCs w:val="24"/>
        </w:rPr>
        <w:t xml:space="preserve">lo que se recomienda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>consultar</w:t>
      </w:r>
      <w:r w:rsidRPr="005E41C0">
        <w:rPr>
          <w:rFonts w:ascii="Montserrat Light" w:eastAsia="Batang" w:hAnsi="Montserrat Light" w:cs="Arial"/>
          <w:sz w:val="24"/>
          <w:szCs w:val="24"/>
        </w:rPr>
        <w:t xml:space="preserve"> la página con frecuencia para que puedan </w:t>
      </w:r>
      <w:r>
        <w:rPr>
          <w:rFonts w:ascii="Montserrat Light" w:eastAsia="Batang" w:hAnsi="Montserrat Light" w:cs="Arial"/>
          <w:sz w:val="24"/>
          <w:szCs w:val="24"/>
        </w:rPr>
        <w:t xml:space="preserve">estar al tanto de los ajustes </w:t>
      </w:r>
      <w:r w:rsidRPr="005E41C0">
        <w:rPr>
          <w:rFonts w:ascii="Montserrat Light" w:eastAsia="Batang" w:hAnsi="Montserrat Light" w:cs="Arial"/>
          <w:sz w:val="24"/>
          <w:szCs w:val="24"/>
        </w:rPr>
        <w:t>que se hacen, tanto en estadísticas, como en avisos.</w:t>
      </w:r>
    </w:p>
    <w:p w14:paraId="4403BE94" w14:textId="77777777" w:rsidR="005E41C0" w:rsidRDefault="005E41C0" w:rsidP="006060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4275A10A" w:rsidR="00FC49CC" w:rsidRPr="00AD1918" w:rsidRDefault="001978D2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DB7566" w14:textId="77777777" w:rsidR="00C33262" w:rsidRDefault="00C33262" w:rsidP="00B4228A">
      <w:r>
        <w:separator/>
      </w:r>
    </w:p>
  </w:endnote>
  <w:endnote w:type="continuationSeparator" w:id="0">
    <w:p w14:paraId="13E7AA9F" w14:textId="77777777" w:rsidR="00C33262" w:rsidRDefault="00C33262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D4CCD1" w14:textId="77777777" w:rsidR="00C33262" w:rsidRDefault="00C33262" w:rsidP="00B4228A">
      <w:r>
        <w:separator/>
      </w:r>
    </w:p>
  </w:footnote>
  <w:footnote w:type="continuationSeparator" w:id="0">
    <w:p w14:paraId="2FE6C2CE" w14:textId="77777777" w:rsidR="00C33262" w:rsidRDefault="00C33262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2EC1018F" w:rsidR="00740836" w:rsidRDefault="00740836" w:rsidP="007F1DA5">
    <w:pPr>
      <w:pStyle w:val="Encabezado"/>
      <w:tabs>
        <w:tab w:val="clear" w:pos="4153"/>
        <w:tab w:val="clear" w:pos="8306"/>
        <w:tab w:val="center" w:pos="4898"/>
      </w:tabs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DA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C6E76"/>
    <w:multiLevelType w:val="hybridMultilevel"/>
    <w:tmpl w:val="0C241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2CA"/>
    <w:rsid w:val="00006842"/>
    <w:rsid w:val="00007E46"/>
    <w:rsid w:val="000112B6"/>
    <w:rsid w:val="0001624F"/>
    <w:rsid w:val="00016DD9"/>
    <w:rsid w:val="000244A4"/>
    <w:rsid w:val="000273A2"/>
    <w:rsid w:val="00030C55"/>
    <w:rsid w:val="0003214C"/>
    <w:rsid w:val="0003448A"/>
    <w:rsid w:val="00041CB1"/>
    <w:rsid w:val="000442D3"/>
    <w:rsid w:val="000444AF"/>
    <w:rsid w:val="00044E0B"/>
    <w:rsid w:val="000459CB"/>
    <w:rsid w:val="000630D7"/>
    <w:rsid w:val="000644E5"/>
    <w:rsid w:val="000677D0"/>
    <w:rsid w:val="00070155"/>
    <w:rsid w:val="00070294"/>
    <w:rsid w:val="00071C46"/>
    <w:rsid w:val="00081078"/>
    <w:rsid w:val="00083DD4"/>
    <w:rsid w:val="00084293"/>
    <w:rsid w:val="000902E7"/>
    <w:rsid w:val="00097699"/>
    <w:rsid w:val="000A1383"/>
    <w:rsid w:val="000A332A"/>
    <w:rsid w:val="000A444E"/>
    <w:rsid w:val="000B2219"/>
    <w:rsid w:val="000B4722"/>
    <w:rsid w:val="000B775B"/>
    <w:rsid w:val="000C0819"/>
    <w:rsid w:val="000C0A11"/>
    <w:rsid w:val="000C1776"/>
    <w:rsid w:val="000C3F67"/>
    <w:rsid w:val="000C4CC8"/>
    <w:rsid w:val="000C53C1"/>
    <w:rsid w:val="000C74CD"/>
    <w:rsid w:val="000D17A7"/>
    <w:rsid w:val="000D2193"/>
    <w:rsid w:val="000D2DD8"/>
    <w:rsid w:val="000D499F"/>
    <w:rsid w:val="000D646A"/>
    <w:rsid w:val="000E7A92"/>
    <w:rsid w:val="000F4468"/>
    <w:rsid w:val="000F56BB"/>
    <w:rsid w:val="000F621B"/>
    <w:rsid w:val="000F7A54"/>
    <w:rsid w:val="001161FD"/>
    <w:rsid w:val="00117B35"/>
    <w:rsid w:val="0012066E"/>
    <w:rsid w:val="00122FC7"/>
    <w:rsid w:val="00131A71"/>
    <w:rsid w:val="001321CC"/>
    <w:rsid w:val="00136B1E"/>
    <w:rsid w:val="0014111E"/>
    <w:rsid w:val="001412F7"/>
    <w:rsid w:val="00141918"/>
    <w:rsid w:val="00143325"/>
    <w:rsid w:val="00144B99"/>
    <w:rsid w:val="0014546A"/>
    <w:rsid w:val="00150E0A"/>
    <w:rsid w:val="0015296E"/>
    <w:rsid w:val="00153AEF"/>
    <w:rsid w:val="00155CD6"/>
    <w:rsid w:val="00161746"/>
    <w:rsid w:val="0016245B"/>
    <w:rsid w:val="0016387A"/>
    <w:rsid w:val="0016506E"/>
    <w:rsid w:val="001652D7"/>
    <w:rsid w:val="001665A5"/>
    <w:rsid w:val="001670DD"/>
    <w:rsid w:val="00167B0F"/>
    <w:rsid w:val="001710E8"/>
    <w:rsid w:val="00174198"/>
    <w:rsid w:val="00176AE3"/>
    <w:rsid w:val="0017789A"/>
    <w:rsid w:val="00182468"/>
    <w:rsid w:val="00184C14"/>
    <w:rsid w:val="00184CCE"/>
    <w:rsid w:val="00195DA6"/>
    <w:rsid w:val="001978D2"/>
    <w:rsid w:val="001A0000"/>
    <w:rsid w:val="001A0902"/>
    <w:rsid w:val="001A7315"/>
    <w:rsid w:val="001B2701"/>
    <w:rsid w:val="001B2907"/>
    <w:rsid w:val="001B6AD6"/>
    <w:rsid w:val="001B6FFE"/>
    <w:rsid w:val="001B740B"/>
    <w:rsid w:val="001C2F1F"/>
    <w:rsid w:val="001C549D"/>
    <w:rsid w:val="001D1E8F"/>
    <w:rsid w:val="001D3D29"/>
    <w:rsid w:val="001D4026"/>
    <w:rsid w:val="001D5833"/>
    <w:rsid w:val="001D5893"/>
    <w:rsid w:val="001D6093"/>
    <w:rsid w:val="001D692A"/>
    <w:rsid w:val="001E1DDB"/>
    <w:rsid w:val="001E47BD"/>
    <w:rsid w:val="00203C24"/>
    <w:rsid w:val="00206D94"/>
    <w:rsid w:val="00211013"/>
    <w:rsid w:val="002120D5"/>
    <w:rsid w:val="0021555D"/>
    <w:rsid w:val="0021560F"/>
    <w:rsid w:val="00220C51"/>
    <w:rsid w:val="00223B06"/>
    <w:rsid w:val="002267F4"/>
    <w:rsid w:val="002361FA"/>
    <w:rsid w:val="0024494E"/>
    <w:rsid w:val="00245671"/>
    <w:rsid w:val="0025041D"/>
    <w:rsid w:val="00252514"/>
    <w:rsid w:val="002527B4"/>
    <w:rsid w:val="00253D87"/>
    <w:rsid w:val="002556CB"/>
    <w:rsid w:val="00270BA0"/>
    <w:rsid w:val="002720F1"/>
    <w:rsid w:val="00284A59"/>
    <w:rsid w:val="00285F33"/>
    <w:rsid w:val="00292E54"/>
    <w:rsid w:val="00293194"/>
    <w:rsid w:val="00293E4B"/>
    <w:rsid w:val="00294E7B"/>
    <w:rsid w:val="002A06DF"/>
    <w:rsid w:val="002A56C0"/>
    <w:rsid w:val="002B0DA6"/>
    <w:rsid w:val="002B2356"/>
    <w:rsid w:val="002B35F3"/>
    <w:rsid w:val="002B4BE8"/>
    <w:rsid w:val="002B73E2"/>
    <w:rsid w:val="002C0288"/>
    <w:rsid w:val="002C3AA0"/>
    <w:rsid w:val="002C68CB"/>
    <w:rsid w:val="002D2C4A"/>
    <w:rsid w:val="002D3452"/>
    <w:rsid w:val="002D41B2"/>
    <w:rsid w:val="002D7F1F"/>
    <w:rsid w:val="002E1D79"/>
    <w:rsid w:val="002E619C"/>
    <w:rsid w:val="002F4387"/>
    <w:rsid w:val="00306EA4"/>
    <w:rsid w:val="003119A5"/>
    <w:rsid w:val="0031393D"/>
    <w:rsid w:val="0031430C"/>
    <w:rsid w:val="00317F58"/>
    <w:rsid w:val="00322AA2"/>
    <w:rsid w:val="00327673"/>
    <w:rsid w:val="00330902"/>
    <w:rsid w:val="00333422"/>
    <w:rsid w:val="003358B2"/>
    <w:rsid w:val="00336A20"/>
    <w:rsid w:val="00344337"/>
    <w:rsid w:val="00347598"/>
    <w:rsid w:val="0035396B"/>
    <w:rsid w:val="00354BFB"/>
    <w:rsid w:val="003626D0"/>
    <w:rsid w:val="00364DDB"/>
    <w:rsid w:val="003743C9"/>
    <w:rsid w:val="003767FC"/>
    <w:rsid w:val="00377A46"/>
    <w:rsid w:val="0038747C"/>
    <w:rsid w:val="00391F3E"/>
    <w:rsid w:val="003962E7"/>
    <w:rsid w:val="003A1F13"/>
    <w:rsid w:val="003A3966"/>
    <w:rsid w:val="003A6648"/>
    <w:rsid w:val="003C178D"/>
    <w:rsid w:val="003C4E1C"/>
    <w:rsid w:val="003D0F4C"/>
    <w:rsid w:val="003D3404"/>
    <w:rsid w:val="003D383A"/>
    <w:rsid w:val="003D4CA7"/>
    <w:rsid w:val="003E4AA6"/>
    <w:rsid w:val="003E5B30"/>
    <w:rsid w:val="003E79AB"/>
    <w:rsid w:val="003F380D"/>
    <w:rsid w:val="003F46F2"/>
    <w:rsid w:val="00402086"/>
    <w:rsid w:val="004022FB"/>
    <w:rsid w:val="00403610"/>
    <w:rsid w:val="004045BF"/>
    <w:rsid w:val="00405F36"/>
    <w:rsid w:val="004133CD"/>
    <w:rsid w:val="00414415"/>
    <w:rsid w:val="00420119"/>
    <w:rsid w:val="00421F78"/>
    <w:rsid w:val="00424ED6"/>
    <w:rsid w:val="00426A0A"/>
    <w:rsid w:val="00427666"/>
    <w:rsid w:val="00430CD7"/>
    <w:rsid w:val="00432B29"/>
    <w:rsid w:val="00442A29"/>
    <w:rsid w:val="004432A9"/>
    <w:rsid w:val="00445E2C"/>
    <w:rsid w:val="00450716"/>
    <w:rsid w:val="004512D6"/>
    <w:rsid w:val="00452572"/>
    <w:rsid w:val="00455B35"/>
    <w:rsid w:val="0046556E"/>
    <w:rsid w:val="004665F9"/>
    <w:rsid w:val="00470E0E"/>
    <w:rsid w:val="004742DD"/>
    <w:rsid w:val="0047478D"/>
    <w:rsid w:val="00474EDC"/>
    <w:rsid w:val="00491D3E"/>
    <w:rsid w:val="00492AA4"/>
    <w:rsid w:val="00496CFD"/>
    <w:rsid w:val="004A5486"/>
    <w:rsid w:val="004A75E2"/>
    <w:rsid w:val="004B167E"/>
    <w:rsid w:val="004B1F52"/>
    <w:rsid w:val="004B2165"/>
    <w:rsid w:val="004B30BD"/>
    <w:rsid w:val="004B5FE7"/>
    <w:rsid w:val="004B6DA5"/>
    <w:rsid w:val="004B6F47"/>
    <w:rsid w:val="004C4C47"/>
    <w:rsid w:val="004D49F2"/>
    <w:rsid w:val="004D4E90"/>
    <w:rsid w:val="004D6D85"/>
    <w:rsid w:val="004E1D8B"/>
    <w:rsid w:val="004E4509"/>
    <w:rsid w:val="004E67FB"/>
    <w:rsid w:val="0050313C"/>
    <w:rsid w:val="00506035"/>
    <w:rsid w:val="00511F25"/>
    <w:rsid w:val="00522791"/>
    <w:rsid w:val="005250C3"/>
    <w:rsid w:val="00537975"/>
    <w:rsid w:val="00544832"/>
    <w:rsid w:val="00546772"/>
    <w:rsid w:val="005558E7"/>
    <w:rsid w:val="0055622F"/>
    <w:rsid w:val="00557D07"/>
    <w:rsid w:val="005660FD"/>
    <w:rsid w:val="00570945"/>
    <w:rsid w:val="0057492E"/>
    <w:rsid w:val="00575162"/>
    <w:rsid w:val="00575575"/>
    <w:rsid w:val="00582CCB"/>
    <w:rsid w:val="00584E1D"/>
    <w:rsid w:val="0059150A"/>
    <w:rsid w:val="005929CE"/>
    <w:rsid w:val="0059382C"/>
    <w:rsid w:val="00593FF9"/>
    <w:rsid w:val="005A54C0"/>
    <w:rsid w:val="005A6742"/>
    <w:rsid w:val="005A6803"/>
    <w:rsid w:val="005A7073"/>
    <w:rsid w:val="005B1479"/>
    <w:rsid w:val="005B1D77"/>
    <w:rsid w:val="005C1DE3"/>
    <w:rsid w:val="005C3DC2"/>
    <w:rsid w:val="005C6803"/>
    <w:rsid w:val="005D0C41"/>
    <w:rsid w:val="005D178C"/>
    <w:rsid w:val="005D37E1"/>
    <w:rsid w:val="005E41C0"/>
    <w:rsid w:val="005E4339"/>
    <w:rsid w:val="005F47DA"/>
    <w:rsid w:val="0060066E"/>
    <w:rsid w:val="00604871"/>
    <w:rsid w:val="00605C1C"/>
    <w:rsid w:val="00606056"/>
    <w:rsid w:val="00606977"/>
    <w:rsid w:val="0060709D"/>
    <w:rsid w:val="00607C51"/>
    <w:rsid w:val="00610E27"/>
    <w:rsid w:val="00612149"/>
    <w:rsid w:val="00612B86"/>
    <w:rsid w:val="006149BC"/>
    <w:rsid w:val="00615BE8"/>
    <w:rsid w:val="00623159"/>
    <w:rsid w:val="006233DB"/>
    <w:rsid w:val="00623791"/>
    <w:rsid w:val="006308E4"/>
    <w:rsid w:val="00630FD3"/>
    <w:rsid w:val="00633870"/>
    <w:rsid w:val="0063430F"/>
    <w:rsid w:val="006412AF"/>
    <w:rsid w:val="0064268B"/>
    <w:rsid w:val="00646982"/>
    <w:rsid w:val="00653C1D"/>
    <w:rsid w:val="00660A00"/>
    <w:rsid w:val="006651B0"/>
    <w:rsid w:val="00666738"/>
    <w:rsid w:val="00667AB8"/>
    <w:rsid w:val="00673DF0"/>
    <w:rsid w:val="00675470"/>
    <w:rsid w:val="0068225D"/>
    <w:rsid w:val="00682E27"/>
    <w:rsid w:val="006917D0"/>
    <w:rsid w:val="00693A47"/>
    <w:rsid w:val="00694A64"/>
    <w:rsid w:val="006A301B"/>
    <w:rsid w:val="006A7A90"/>
    <w:rsid w:val="006B1723"/>
    <w:rsid w:val="006B6072"/>
    <w:rsid w:val="006B7C26"/>
    <w:rsid w:val="006C0592"/>
    <w:rsid w:val="006C5D60"/>
    <w:rsid w:val="006C66FA"/>
    <w:rsid w:val="006C681C"/>
    <w:rsid w:val="006C780F"/>
    <w:rsid w:val="006C7B7B"/>
    <w:rsid w:val="006E0EE5"/>
    <w:rsid w:val="006E3D94"/>
    <w:rsid w:val="006E5755"/>
    <w:rsid w:val="006F329D"/>
    <w:rsid w:val="00711685"/>
    <w:rsid w:val="0073046D"/>
    <w:rsid w:val="007367C8"/>
    <w:rsid w:val="007402FB"/>
    <w:rsid w:val="00740836"/>
    <w:rsid w:val="0074178F"/>
    <w:rsid w:val="00742C63"/>
    <w:rsid w:val="00747B6F"/>
    <w:rsid w:val="00753580"/>
    <w:rsid w:val="007567E3"/>
    <w:rsid w:val="00761FA7"/>
    <w:rsid w:val="007668B8"/>
    <w:rsid w:val="00766AAE"/>
    <w:rsid w:val="007676A5"/>
    <w:rsid w:val="00770069"/>
    <w:rsid w:val="00783756"/>
    <w:rsid w:val="00784D73"/>
    <w:rsid w:val="00792823"/>
    <w:rsid w:val="00797296"/>
    <w:rsid w:val="007A5463"/>
    <w:rsid w:val="007A7915"/>
    <w:rsid w:val="007B18BB"/>
    <w:rsid w:val="007B5578"/>
    <w:rsid w:val="007D0B8C"/>
    <w:rsid w:val="007D115D"/>
    <w:rsid w:val="007E1728"/>
    <w:rsid w:val="007E463C"/>
    <w:rsid w:val="007F1DA5"/>
    <w:rsid w:val="0080276C"/>
    <w:rsid w:val="008048B0"/>
    <w:rsid w:val="008062B0"/>
    <w:rsid w:val="00810429"/>
    <w:rsid w:val="0081087F"/>
    <w:rsid w:val="00812461"/>
    <w:rsid w:val="00813A70"/>
    <w:rsid w:val="0082165F"/>
    <w:rsid w:val="00821AE5"/>
    <w:rsid w:val="00822A07"/>
    <w:rsid w:val="00824CD1"/>
    <w:rsid w:val="00835BF3"/>
    <w:rsid w:val="0084008F"/>
    <w:rsid w:val="008418B9"/>
    <w:rsid w:val="00842FF6"/>
    <w:rsid w:val="00847E1D"/>
    <w:rsid w:val="008500ED"/>
    <w:rsid w:val="00851030"/>
    <w:rsid w:val="0085368C"/>
    <w:rsid w:val="008548CA"/>
    <w:rsid w:val="0085701D"/>
    <w:rsid w:val="008601AF"/>
    <w:rsid w:val="00860966"/>
    <w:rsid w:val="00860C75"/>
    <w:rsid w:val="0086171F"/>
    <w:rsid w:val="008619E1"/>
    <w:rsid w:val="00862123"/>
    <w:rsid w:val="008655EB"/>
    <w:rsid w:val="00866DDD"/>
    <w:rsid w:val="0087351A"/>
    <w:rsid w:val="00875665"/>
    <w:rsid w:val="008775EE"/>
    <w:rsid w:val="00880C1D"/>
    <w:rsid w:val="00887E65"/>
    <w:rsid w:val="00890796"/>
    <w:rsid w:val="00894C4F"/>
    <w:rsid w:val="00895FE4"/>
    <w:rsid w:val="0089611E"/>
    <w:rsid w:val="008A4B83"/>
    <w:rsid w:val="008A6B32"/>
    <w:rsid w:val="008A70D7"/>
    <w:rsid w:val="008B22BC"/>
    <w:rsid w:val="008B2AE7"/>
    <w:rsid w:val="008B2C83"/>
    <w:rsid w:val="008B7552"/>
    <w:rsid w:val="008C0A37"/>
    <w:rsid w:val="008C27D9"/>
    <w:rsid w:val="008C4B03"/>
    <w:rsid w:val="008C54E2"/>
    <w:rsid w:val="008C6019"/>
    <w:rsid w:val="008D0242"/>
    <w:rsid w:val="008D06D0"/>
    <w:rsid w:val="008D45C3"/>
    <w:rsid w:val="008D6BA0"/>
    <w:rsid w:val="008E0B9C"/>
    <w:rsid w:val="008F6568"/>
    <w:rsid w:val="008F6E47"/>
    <w:rsid w:val="00902132"/>
    <w:rsid w:val="00910387"/>
    <w:rsid w:val="009110CD"/>
    <w:rsid w:val="00913D44"/>
    <w:rsid w:val="009177E1"/>
    <w:rsid w:val="00924133"/>
    <w:rsid w:val="00924A98"/>
    <w:rsid w:val="00926052"/>
    <w:rsid w:val="00931DD3"/>
    <w:rsid w:val="009346C0"/>
    <w:rsid w:val="0093554B"/>
    <w:rsid w:val="00937CD0"/>
    <w:rsid w:val="009413A6"/>
    <w:rsid w:val="00951849"/>
    <w:rsid w:val="00954AF6"/>
    <w:rsid w:val="00955851"/>
    <w:rsid w:val="00957C5E"/>
    <w:rsid w:val="00962161"/>
    <w:rsid w:val="00963383"/>
    <w:rsid w:val="00963407"/>
    <w:rsid w:val="00964B0B"/>
    <w:rsid w:val="009662E8"/>
    <w:rsid w:val="009664CD"/>
    <w:rsid w:val="0096656A"/>
    <w:rsid w:val="009707C1"/>
    <w:rsid w:val="009727D1"/>
    <w:rsid w:val="00972EC9"/>
    <w:rsid w:val="009769E9"/>
    <w:rsid w:val="00977092"/>
    <w:rsid w:val="00990C80"/>
    <w:rsid w:val="00993976"/>
    <w:rsid w:val="009A3109"/>
    <w:rsid w:val="009A64FE"/>
    <w:rsid w:val="009B023C"/>
    <w:rsid w:val="009B026C"/>
    <w:rsid w:val="009B1BB6"/>
    <w:rsid w:val="009B7E3B"/>
    <w:rsid w:val="009C0A89"/>
    <w:rsid w:val="009C386C"/>
    <w:rsid w:val="009C3AEC"/>
    <w:rsid w:val="009C6ACC"/>
    <w:rsid w:val="009D7425"/>
    <w:rsid w:val="009D7D0C"/>
    <w:rsid w:val="009E1A49"/>
    <w:rsid w:val="009E6C9E"/>
    <w:rsid w:val="009F5C1E"/>
    <w:rsid w:val="00A02A43"/>
    <w:rsid w:val="00A07928"/>
    <w:rsid w:val="00A104B6"/>
    <w:rsid w:val="00A1644B"/>
    <w:rsid w:val="00A21473"/>
    <w:rsid w:val="00A21B32"/>
    <w:rsid w:val="00A22843"/>
    <w:rsid w:val="00A23650"/>
    <w:rsid w:val="00A253D9"/>
    <w:rsid w:val="00A261FE"/>
    <w:rsid w:val="00A3161F"/>
    <w:rsid w:val="00A31BAB"/>
    <w:rsid w:val="00A33AE3"/>
    <w:rsid w:val="00A34903"/>
    <w:rsid w:val="00A456DE"/>
    <w:rsid w:val="00A45AE8"/>
    <w:rsid w:val="00A500E4"/>
    <w:rsid w:val="00A506B5"/>
    <w:rsid w:val="00A50E4A"/>
    <w:rsid w:val="00A51399"/>
    <w:rsid w:val="00A534A3"/>
    <w:rsid w:val="00A53FE4"/>
    <w:rsid w:val="00A63E03"/>
    <w:rsid w:val="00A66EA3"/>
    <w:rsid w:val="00A7661F"/>
    <w:rsid w:val="00A86CDC"/>
    <w:rsid w:val="00A97028"/>
    <w:rsid w:val="00AA39D3"/>
    <w:rsid w:val="00AA6892"/>
    <w:rsid w:val="00AA6B9D"/>
    <w:rsid w:val="00AB07D4"/>
    <w:rsid w:val="00AB1BF8"/>
    <w:rsid w:val="00AB278F"/>
    <w:rsid w:val="00AB66AF"/>
    <w:rsid w:val="00AC3C4E"/>
    <w:rsid w:val="00AC58CE"/>
    <w:rsid w:val="00AC5CAF"/>
    <w:rsid w:val="00AC5D6C"/>
    <w:rsid w:val="00AC7119"/>
    <w:rsid w:val="00AD07E7"/>
    <w:rsid w:val="00AD1918"/>
    <w:rsid w:val="00AD1A7E"/>
    <w:rsid w:val="00AE4F68"/>
    <w:rsid w:val="00AE7CC7"/>
    <w:rsid w:val="00AF0AE0"/>
    <w:rsid w:val="00B02BCE"/>
    <w:rsid w:val="00B0457E"/>
    <w:rsid w:val="00B06710"/>
    <w:rsid w:val="00B177E8"/>
    <w:rsid w:val="00B21C33"/>
    <w:rsid w:val="00B2268C"/>
    <w:rsid w:val="00B2623C"/>
    <w:rsid w:val="00B32450"/>
    <w:rsid w:val="00B34085"/>
    <w:rsid w:val="00B36B0F"/>
    <w:rsid w:val="00B404F1"/>
    <w:rsid w:val="00B4228A"/>
    <w:rsid w:val="00B42304"/>
    <w:rsid w:val="00B46350"/>
    <w:rsid w:val="00B46E9D"/>
    <w:rsid w:val="00B503C6"/>
    <w:rsid w:val="00B504C7"/>
    <w:rsid w:val="00B537A6"/>
    <w:rsid w:val="00B539D9"/>
    <w:rsid w:val="00B54F54"/>
    <w:rsid w:val="00B57FC8"/>
    <w:rsid w:val="00B60041"/>
    <w:rsid w:val="00B6069C"/>
    <w:rsid w:val="00B61DE2"/>
    <w:rsid w:val="00B62C77"/>
    <w:rsid w:val="00B63D4B"/>
    <w:rsid w:val="00B63D51"/>
    <w:rsid w:val="00B710C5"/>
    <w:rsid w:val="00B73894"/>
    <w:rsid w:val="00B73EF5"/>
    <w:rsid w:val="00B80390"/>
    <w:rsid w:val="00B8510B"/>
    <w:rsid w:val="00B865BF"/>
    <w:rsid w:val="00B86662"/>
    <w:rsid w:val="00B86749"/>
    <w:rsid w:val="00B94A2A"/>
    <w:rsid w:val="00B97AFB"/>
    <w:rsid w:val="00BA66E4"/>
    <w:rsid w:val="00BB2D2F"/>
    <w:rsid w:val="00BB52B4"/>
    <w:rsid w:val="00BB61C7"/>
    <w:rsid w:val="00BB67F6"/>
    <w:rsid w:val="00BC158F"/>
    <w:rsid w:val="00BC2AB7"/>
    <w:rsid w:val="00BC593F"/>
    <w:rsid w:val="00BC7690"/>
    <w:rsid w:val="00BD045F"/>
    <w:rsid w:val="00BD07AB"/>
    <w:rsid w:val="00BD1FED"/>
    <w:rsid w:val="00BD2081"/>
    <w:rsid w:val="00BD2C1A"/>
    <w:rsid w:val="00BE02A8"/>
    <w:rsid w:val="00BE0743"/>
    <w:rsid w:val="00BE4209"/>
    <w:rsid w:val="00BE44A3"/>
    <w:rsid w:val="00BF16C8"/>
    <w:rsid w:val="00BF23CB"/>
    <w:rsid w:val="00BF39A8"/>
    <w:rsid w:val="00BF5F3C"/>
    <w:rsid w:val="00BF65A2"/>
    <w:rsid w:val="00BF7AD8"/>
    <w:rsid w:val="00C03CC0"/>
    <w:rsid w:val="00C106F6"/>
    <w:rsid w:val="00C1351A"/>
    <w:rsid w:val="00C17B7C"/>
    <w:rsid w:val="00C20F45"/>
    <w:rsid w:val="00C31BD8"/>
    <w:rsid w:val="00C32FA8"/>
    <w:rsid w:val="00C33262"/>
    <w:rsid w:val="00C33D8B"/>
    <w:rsid w:val="00C4029F"/>
    <w:rsid w:val="00C40971"/>
    <w:rsid w:val="00C409DB"/>
    <w:rsid w:val="00C40C4E"/>
    <w:rsid w:val="00C41DE5"/>
    <w:rsid w:val="00C43BA0"/>
    <w:rsid w:val="00C46551"/>
    <w:rsid w:val="00C47BD4"/>
    <w:rsid w:val="00C53866"/>
    <w:rsid w:val="00C55CF4"/>
    <w:rsid w:val="00C5771B"/>
    <w:rsid w:val="00C60F7A"/>
    <w:rsid w:val="00C62096"/>
    <w:rsid w:val="00C62A00"/>
    <w:rsid w:val="00C66404"/>
    <w:rsid w:val="00C80644"/>
    <w:rsid w:val="00C80C62"/>
    <w:rsid w:val="00C8565B"/>
    <w:rsid w:val="00C9621E"/>
    <w:rsid w:val="00CA0FFA"/>
    <w:rsid w:val="00CA1741"/>
    <w:rsid w:val="00CA4253"/>
    <w:rsid w:val="00CB06D2"/>
    <w:rsid w:val="00CB0C3D"/>
    <w:rsid w:val="00CB184D"/>
    <w:rsid w:val="00CB4DFC"/>
    <w:rsid w:val="00CB4F9B"/>
    <w:rsid w:val="00CB5181"/>
    <w:rsid w:val="00CB7BEA"/>
    <w:rsid w:val="00CC12F6"/>
    <w:rsid w:val="00CC2B63"/>
    <w:rsid w:val="00CC6253"/>
    <w:rsid w:val="00CC735E"/>
    <w:rsid w:val="00CD1E0B"/>
    <w:rsid w:val="00CD22D7"/>
    <w:rsid w:val="00CD31D3"/>
    <w:rsid w:val="00CE209B"/>
    <w:rsid w:val="00CE21BD"/>
    <w:rsid w:val="00CE4DBC"/>
    <w:rsid w:val="00CE5AEA"/>
    <w:rsid w:val="00CE689B"/>
    <w:rsid w:val="00CE6B33"/>
    <w:rsid w:val="00CE6E0A"/>
    <w:rsid w:val="00D04FF4"/>
    <w:rsid w:val="00D10902"/>
    <w:rsid w:val="00D1312A"/>
    <w:rsid w:val="00D178F1"/>
    <w:rsid w:val="00D22CD4"/>
    <w:rsid w:val="00D2380A"/>
    <w:rsid w:val="00D30368"/>
    <w:rsid w:val="00D315E9"/>
    <w:rsid w:val="00D33B45"/>
    <w:rsid w:val="00D44B85"/>
    <w:rsid w:val="00D467AE"/>
    <w:rsid w:val="00D515AB"/>
    <w:rsid w:val="00D52F3F"/>
    <w:rsid w:val="00D568C0"/>
    <w:rsid w:val="00D57B0D"/>
    <w:rsid w:val="00D63901"/>
    <w:rsid w:val="00D646DE"/>
    <w:rsid w:val="00D70A34"/>
    <w:rsid w:val="00D7329B"/>
    <w:rsid w:val="00D7342B"/>
    <w:rsid w:val="00D763C9"/>
    <w:rsid w:val="00D774FF"/>
    <w:rsid w:val="00D803F4"/>
    <w:rsid w:val="00D92763"/>
    <w:rsid w:val="00D92B9C"/>
    <w:rsid w:val="00D97196"/>
    <w:rsid w:val="00D97CEF"/>
    <w:rsid w:val="00DA118B"/>
    <w:rsid w:val="00DA4201"/>
    <w:rsid w:val="00DA497B"/>
    <w:rsid w:val="00DA680F"/>
    <w:rsid w:val="00DB20A5"/>
    <w:rsid w:val="00DB4C0F"/>
    <w:rsid w:val="00DB5561"/>
    <w:rsid w:val="00DC4BCB"/>
    <w:rsid w:val="00DD1854"/>
    <w:rsid w:val="00DD20A3"/>
    <w:rsid w:val="00DD2979"/>
    <w:rsid w:val="00DD43B1"/>
    <w:rsid w:val="00DD5502"/>
    <w:rsid w:val="00DE2FD7"/>
    <w:rsid w:val="00DF1F90"/>
    <w:rsid w:val="00DF4C21"/>
    <w:rsid w:val="00DF58C4"/>
    <w:rsid w:val="00E03726"/>
    <w:rsid w:val="00E05517"/>
    <w:rsid w:val="00E05E2F"/>
    <w:rsid w:val="00E062DC"/>
    <w:rsid w:val="00E06895"/>
    <w:rsid w:val="00E06E82"/>
    <w:rsid w:val="00E16698"/>
    <w:rsid w:val="00E17492"/>
    <w:rsid w:val="00E205EF"/>
    <w:rsid w:val="00E21663"/>
    <w:rsid w:val="00E22F45"/>
    <w:rsid w:val="00E24E15"/>
    <w:rsid w:val="00E258C3"/>
    <w:rsid w:val="00E25ABD"/>
    <w:rsid w:val="00E35021"/>
    <w:rsid w:val="00E362B1"/>
    <w:rsid w:val="00E37B7D"/>
    <w:rsid w:val="00E418B2"/>
    <w:rsid w:val="00E424C8"/>
    <w:rsid w:val="00E43527"/>
    <w:rsid w:val="00E460D9"/>
    <w:rsid w:val="00E467EB"/>
    <w:rsid w:val="00E469AE"/>
    <w:rsid w:val="00E507D2"/>
    <w:rsid w:val="00E514C6"/>
    <w:rsid w:val="00E53A0E"/>
    <w:rsid w:val="00E56188"/>
    <w:rsid w:val="00E60FA9"/>
    <w:rsid w:val="00E64A8E"/>
    <w:rsid w:val="00E6629B"/>
    <w:rsid w:val="00E70885"/>
    <w:rsid w:val="00E70E4E"/>
    <w:rsid w:val="00E74E54"/>
    <w:rsid w:val="00E751F4"/>
    <w:rsid w:val="00E75AC1"/>
    <w:rsid w:val="00E766B0"/>
    <w:rsid w:val="00E8129B"/>
    <w:rsid w:val="00E832D6"/>
    <w:rsid w:val="00E86982"/>
    <w:rsid w:val="00E86F5B"/>
    <w:rsid w:val="00EA0A37"/>
    <w:rsid w:val="00EA2DF0"/>
    <w:rsid w:val="00EA684B"/>
    <w:rsid w:val="00EA6F50"/>
    <w:rsid w:val="00EB23BA"/>
    <w:rsid w:val="00EB2E73"/>
    <w:rsid w:val="00EB3124"/>
    <w:rsid w:val="00EB494E"/>
    <w:rsid w:val="00EC7493"/>
    <w:rsid w:val="00ED1791"/>
    <w:rsid w:val="00ED7591"/>
    <w:rsid w:val="00EE0FE3"/>
    <w:rsid w:val="00EE1533"/>
    <w:rsid w:val="00EE1894"/>
    <w:rsid w:val="00EE23EB"/>
    <w:rsid w:val="00EE3923"/>
    <w:rsid w:val="00EE667F"/>
    <w:rsid w:val="00EE6F44"/>
    <w:rsid w:val="00EE77DA"/>
    <w:rsid w:val="00EF0055"/>
    <w:rsid w:val="00EF0FBB"/>
    <w:rsid w:val="00EF7AB0"/>
    <w:rsid w:val="00F0575B"/>
    <w:rsid w:val="00F06BB6"/>
    <w:rsid w:val="00F16B08"/>
    <w:rsid w:val="00F22514"/>
    <w:rsid w:val="00F30166"/>
    <w:rsid w:val="00F3702E"/>
    <w:rsid w:val="00F42C87"/>
    <w:rsid w:val="00F46C9D"/>
    <w:rsid w:val="00F511CE"/>
    <w:rsid w:val="00F516B8"/>
    <w:rsid w:val="00F52F82"/>
    <w:rsid w:val="00F537A2"/>
    <w:rsid w:val="00F54FCF"/>
    <w:rsid w:val="00F55094"/>
    <w:rsid w:val="00F649EF"/>
    <w:rsid w:val="00F71A9D"/>
    <w:rsid w:val="00F72A94"/>
    <w:rsid w:val="00F814F9"/>
    <w:rsid w:val="00F85ABE"/>
    <w:rsid w:val="00F92E70"/>
    <w:rsid w:val="00F93779"/>
    <w:rsid w:val="00F93ADB"/>
    <w:rsid w:val="00FB7343"/>
    <w:rsid w:val="00FB7528"/>
    <w:rsid w:val="00FC49CC"/>
    <w:rsid w:val="00FD0FF0"/>
    <w:rsid w:val="00FE06A2"/>
    <w:rsid w:val="00FE5CEC"/>
    <w:rsid w:val="00FE751F"/>
    <w:rsid w:val="00FE7D7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B27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27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278F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27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278F"/>
    <w:rPr>
      <w:rFonts w:ascii="Calibri" w:eastAsia="Calibri" w:hAnsi="Calibri" w:cs="Times New Roman"/>
      <w:b/>
      <w:bCs/>
      <w:sz w:val="20"/>
      <w:szCs w:val="20"/>
      <w:lang w:val="es-MX"/>
    </w:rPr>
  </w:style>
  <w:style w:type="character" w:styleId="Hipervnculo">
    <w:name w:val="Hyperlink"/>
    <w:basedOn w:val="Fuentedeprrafopredeter"/>
    <w:uiPriority w:val="99"/>
    <w:unhideWhenUsed/>
    <w:rsid w:val="00E0689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1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B27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27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278F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27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278F"/>
    <w:rPr>
      <w:rFonts w:ascii="Calibri" w:eastAsia="Calibri" w:hAnsi="Calibri" w:cs="Times New Roman"/>
      <w:b/>
      <w:bCs/>
      <w:sz w:val="20"/>
      <w:szCs w:val="20"/>
      <w:lang w:val="es-MX"/>
    </w:rPr>
  </w:style>
  <w:style w:type="character" w:styleId="Hipervnculo">
    <w:name w:val="Hyperlink"/>
    <w:basedOn w:val="Fuentedeprrafopredeter"/>
    <w:uiPriority w:val="99"/>
    <w:unhideWhenUsed/>
    <w:rsid w:val="00E0689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1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cionensalud.imss.gob.mx/es/coronaviru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ducacionensalud.imss.gob.mx/es/coronavir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721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2020-03-09T16:03:00Z</cp:lastPrinted>
  <dcterms:created xsi:type="dcterms:W3CDTF">2020-03-24T00:50:00Z</dcterms:created>
  <dcterms:modified xsi:type="dcterms:W3CDTF">2020-03-25T16:23:00Z</dcterms:modified>
</cp:coreProperties>
</file>