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A6" w:rsidRDefault="00BF62A6" w:rsidP="00242AE2">
      <w:pPr>
        <w:rPr>
          <w:noProof/>
          <w:lang w:val="es-MX" w:eastAsia="es-MX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750507">
        <w:rPr>
          <w:rFonts w:ascii="Arial" w:hAnsi="Arial" w:cs="Arial"/>
        </w:rPr>
        <w:t xml:space="preserve"> </w:t>
      </w:r>
      <w:r w:rsidR="003D6986">
        <w:rPr>
          <w:rFonts w:ascii="Arial" w:hAnsi="Arial" w:cs="Arial"/>
        </w:rPr>
        <w:t xml:space="preserve">a </w:t>
      </w:r>
      <w:r w:rsidR="00BF62A6">
        <w:rPr>
          <w:rFonts w:ascii="Arial" w:hAnsi="Arial" w:cs="Arial"/>
        </w:rPr>
        <w:t>14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C205A9">
        <w:rPr>
          <w:rFonts w:ascii="Arial" w:hAnsi="Arial" w:cs="Arial"/>
        </w:rPr>
        <w:t>noviembre</w:t>
      </w:r>
      <w:r w:rsidR="00442540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BF62A6">
        <w:rPr>
          <w:rFonts w:ascii="Arial" w:hAnsi="Arial" w:cs="Arial"/>
        </w:rPr>
        <w:t>286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BF62A6" w:rsidRDefault="00BF62A6" w:rsidP="002741A7">
      <w:pPr>
        <w:jc w:val="right"/>
        <w:rPr>
          <w:rFonts w:ascii="Arial" w:hAnsi="Arial" w:cs="Arial"/>
        </w:rPr>
      </w:pPr>
    </w:p>
    <w:p w:rsidR="00BF62A6" w:rsidRDefault="00BF62A6" w:rsidP="002741A7">
      <w:pPr>
        <w:jc w:val="right"/>
        <w:rPr>
          <w:rFonts w:ascii="Arial" w:hAnsi="Arial" w:cs="Arial"/>
        </w:rPr>
      </w:pPr>
    </w:p>
    <w:p w:rsidR="00BF62A6" w:rsidRDefault="00C205A9" w:rsidP="00BF62A6">
      <w:pPr>
        <w:jc w:val="center"/>
        <w:rPr>
          <w:rFonts w:ascii="Arial" w:hAnsi="Arial" w:cs="Arial"/>
          <w:b/>
          <w:sz w:val="28"/>
          <w:szCs w:val="28"/>
        </w:rPr>
      </w:pPr>
      <w:r w:rsidRPr="00BF62A6">
        <w:rPr>
          <w:rFonts w:ascii="Arial" w:hAnsi="Arial" w:cs="Arial"/>
          <w:b/>
          <w:sz w:val="28"/>
          <w:szCs w:val="28"/>
        </w:rPr>
        <w:t>CADA HORA EN EL IMSS SE DETECTAN</w:t>
      </w:r>
    </w:p>
    <w:p w:rsidR="00454D9B" w:rsidRPr="00BF62A6" w:rsidRDefault="00440245" w:rsidP="00BF62A6">
      <w:pPr>
        <w:jc w:val="center"/>
        <w:rPr>
          <w:rFonts w:ascii="Arial" w:hAnsi="Arial" w:cs="Arial"/>
          <w:b/>
          <w:sz w:val="28"/>
          <w:szCs w:val="28"/>
        </w:rPr>
      </w:pPr>
      <w:r w:rsidRPr="00BF62A6">
        <w:rPr>
          <w:rFonts w:ascii="Arial" w:hAnsi="Arial" w:cs="Arial"/>
          <w:b/>
          <w:sz w:val="28"/>
          <w:szCs w:val="28"/>
        </w:rPr>
        <w:t>15</w:t>
      </w:r>
      <w:r w:rsidR="00C205A9" w:rsidRPr="00BF62A6">
        <w:rPr>
          <w:rFonts w:ascii="Arial" w:hAnsi="Arial" w:cs="Arial"/>
          <w:b/>
          <w:sz w:val="28"/>
          <w:szCs w:val="28"/>
        </w:rPr>
        <w:t xml:space="preserve"> NUEVOS CASOS DE DIABETES</w:t>
      </w:r>
    </w:p>
    <w:p w:rsidR="000D1B23" w:rsidRPr="00BF62A6" w:rsidRDefault="000D1B23" w:rsidP="00BF62A6">
      <w:pPr>
        <w:jc w:val="both"/>
        <w:rPr>
          <w:rFonts w:ascii="Arial" w:hAnsi="Arial" w:cs="Arial"/>
        </w:rPr>
      </w:pPr>
    </w:p>
    <w:p w:rsidR="00892C33" w:rsidRPr="00BF62A6" w:rsidRDefault="00C205A9" w:rsidP="00BF62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BF62A6">
        <w:rPr>
          <w:rFonts w:ascii="Arial" w:hAnsi="Arial" w:cs="Arial"/>
          <w:b/>
          <w:i/>
          <w:spacing w:val="-2"/>
        </w:rPr>
        <w:t xml:space="preserve">El </w:t>
      </w:r>
      <w:r w:rsidR="00B277B0" w:rsidRPr="00BF62A6">
        <w:rPr>
          <w:rFonts w:ascii="Arial" w:hAnsi="Arial" w:cs="Arial"/>
          <w:b/>
          <w:i/>
          <w:spacing w:val="-2"/>
        </w:rPr>
        <w:t>Instituto</w:t>
      </w:r>
      <w:r w:rsidR="006A2031" w:rsidRPr="00BF62A6">
        <w:rPr>
          <w:rFonts w:ascii="Arial" w:hAnsi="Arial" w:cs="Arial"/>
          <w:b/>
          <w:i/>
          <w:spacing w:val="-2"/>
        </w:rPr>
        <w:t xml:space="preserve"> </w:t>
      </w:r>
      <w:r w:rsidR="004217E6" w:rsidRPr="00BF62A6">
        <w:rPr>
          <w:rFonts w:ascii="Arial" w:hAnsi="Arial" w:cs="Arial"/>
          <w:b/>
          <w:i/>
          <w:spacing w:val="-2"/>
        </w:rPr>
        <w:t xml:space="preserve">reporta </w:t>
      </w:r>
      <w:r w:rsidR="006A2031" w:rsidRPr="00BF62A6">
        <w:rPr>
          <w:rFonts w:ascii="Arial" w:hAnsi="Arial" w:cs="Arial"/>
          <w:b/>
          <w:i/>
          <w:spacing w:val="-2"/>
        </w:rPr>
        <w:t xml:space="preserve">a 4.2 millones de derechohabientes con </w:t>
      </w:r>
      <w:r w:rsidR="00FB41B9" w:rsidRPr="00BF62A6">
        <w:rPr>
          <w:rFonts w:ascii="Arial" w:hAnsi="Arial" w:cs="Arial"/>
          <w:b/>
          <w:i/>
          <w:spacing w:val="-2"/>
        </w:rPr>
        <w:t>diabetes</w:t>
      </w:r>
      <w:r w:rsidR="006A2031" w:rsidRPr="00BF62A6">
        <w:rPr>
          <w:rFonts w:ascii="Arial" w:hAnsi="Arial" w:cs="Arial"/>
          <w:b/>
          <w:i/>
          <w:spacing w:val="-2"/>
        </w:rPr>
        <w:t>, segunda causa de muerte</w:t>
      </w:r>
      <w:r w:rsidR="00B277B0" w:rsidRPr="00BF62A6">
        <w:rPr>
          <w:rFonts w:ascii="Arial" w:hAnsi="Arial" w:cs="Arial"/>
          <w:b/>
          <w:i/>
          <w:spacing w:val="-2"/>
        </w:rPr>
        <w:t xml:space="preserve"> debajo de las enfermedades cardiovasculares</w:t>
      </w:r>
      <w:r w:rsidR="006A2031" w:rsidRPr="00BF62A6">
        <w:rPr>
          <w:rFonts w:ascii="Arial" w:hAnsi="Arial" w:cs="Arial"/>
          <w:b/>
          <w:i/>
          <w:spacing w:val="-2"/>
        </w:rPr>
        <w:t>.</w:t>
      </w:r>
    </w:p>
    <w:p w:rsidR="00892C33" w:rsidRPr="00BF62A6" w:rsidRDefault="00892C33" w:rsidP="00BF62A6">
      <w:pPr>
        <w:jc w:val="both"/>
        <w:rPr>
          <w:rFonts w:ascii="Arial" w:hAnsi="Arial" w:cs="Arial"/>
          <w:spacing w:val="-2"/>
        </w:rPr>
      </w:pPr>
    </w:p>
    <w:p w:rsidR="00593EAA" w:rsidRPr="00BF62A6" w:rsidRDefault="00593EAA" w:rsidP="00BF62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BF62A6">
        <w:rPr>
          <w:rFonts w:ascii="Arial" w:hAnsi="Arial" w:cs="Arial"/>
          <w:b/>
          <w:i/>
          <w:spacing w:val="-2"/>
        </w:rPr>
        <w:t xml:space="preserve">En el marco del Día Mundial de la Diabetes, </w:t>
      </w:r>
      <w:r w:rsidR="00BF62A6">
        <w:rPr>
          <w:rFonts w:ascii="Arial" w:hAnsi="Arial" w:cs="Arial"/>
          <w:b/>
          <w:i/>
          <w:spacing w:val="-2"/>
        </w:rPr>
        <w:t xml:space="preserve">que se conmemora hoy, </w:t>
      </w:r>
      <w:r w:rsidRPr="00BF62A6">
        <w:rPr>
          <w:rFonts w:ascii="Arial" w:hAnsi="Arial" w:cs="Arial"/>
          <w:b/>
          <w:i/>
          <w:spacing w:val="-2"/>
        </w:rPr>
        <w:t>el Instituto informa que más de 332 mil personas han calculado su riesgo de padecer este mal a través de CHKT en línea, dentro de la aplicación IMSS Digital.</w:t>
      </w:r>
    </w:p>
    <w:p w:rsidR="00593EAA" w:rsidRPr="00BF62A6" w:rsidRDefault="00593EAA" w:rsidP="00BF62A6">
      <w:pPr>
        <w:jc w:val="both"/>
        <w:rPr>
          <w:rFonts w:ascii="Arial" w:hAnsi="Arial" w:cs="Arial"/>
          <w:spacing w:val="-2"/>
        </w:rPr>
      </w:pPr>
    </w:p>
    <w:p w:rsidR="0077299C" w:rsidRPr="00BF62A6" w:rsidRDefault="0077299C" w:rsidP="00BF62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BF62A6">
        <w:rPr>
          <w:rFonts w:ascii="Arial" w:hAnsi="Arial" w:cs="Arial"/>
          <w:b/>
          <w:i/>
          <w:spacing w:val="-2"/>
        </w:rPr>
        <w:t xml:space="preserve">Con el Modelo Preventivo de Enfermedades Crónicas </w:t>
      </w:r>
      <w:r w:rsidR="00AC0AE2" w:rsidRPr="00BF62A6">
        <w:rPr>
          <w:rFonts w:ascii="Arial" w:hAnsi="Arial" w:cs="Arial"/>
          <w:b/>
          <w:i/>
          <w:spacing w:val="-2"/>
        </w:rPr>
        <w:t>se ha identificado y tratado a 15</w:t>
      </w:r>
      <w:r w:rsidR="00CF30EC" w:rsidRPr="00BF62A6">
        <w:rPr>
          <w:rFonts w:ascii="Arial" w:hAnsi="Arial" w:cs="Arial"/>
          <w:b/>
          <w:i/>
          <w:spacing w:val="-2"/>
        </w:rPr>
        <w:t>,000</w:t>
      </w:r>
      <w:r w:rsidR="00AC0AE2" w:rsidRPr="00BF62A6">
        <w:rPr>
          <w:rFonts w:ascii="Arial" w:hAnsi="Arial" w:cs="Arial"/>
          <w:b/>
          <w:i/>
          <w:spacing w:val="-2"/>
        </w:rPr>
        <w:t xml:space="preserve"> </w:t>
      </w:r>
      <w:r w:rsidR="00603BDB" w:rsidRPr="00BF62A6">
        <w:rPr>
          <w:rFonts w:ascii="Arial" w:hAnsi="Arial" w:cs="Arial"/>
          <w:b/>
          <w:i/>
          <w:spacing w:val="-2"/>
        </w:rPr>
        <w:t>personas</w:t>
      </w:r>
      <w:r w:rsidR="00AC0AE2" w:rsidRPr="00BF62A6">
        <w:rPr>
          <w:rFonts w:ascii="Arial" w:hAnsi="Arial" w:cs="Arial"/>
          <w:b/>
          <w:i/>
          <w:spacing w:val="-2"/>
        </w:rPr>
        <w:t xml:space="preserve"> con prediabetes en Nuevo León</w:t>
      </w:r>
      <w:r w:rsidR="00C61536" w:rsidRPr="00BF62A6">
        <w:rPr>
          <w:rFonts w:ascii="Arial" w:hAnsi="Arial" w:cs="Arial"/>
          <w:b/>
          <w:i/>
          <w:spacing w:val="-2"/>
        </w:rPr>
        <w:t xml:space="preserve"> </w:t>
      </w:r>
      <w:r w:rsidR="00640B6C">
        <w:rPr>
          <w:rFonts w:ascii="Arial" w:hAnsi="Arial" w:cs="Arial"/>
          <w:b/>
          <w:i/>
          <w:spacing w:val="-2"/>
        </w:rPr>
        <w:t xml:space="preserve">para </w:t>
      </w:r>
      <w:r w:rsidR="00FB41B9" w:rsidRPr="00BF62A6">
        <w:rPr>
          <w:rFonts w:ascii="Arial" w:hAnsi="Arial" w:cs="Arial"/>
          <w:b/>
          <w:i/>
          <w:spacing w:val="-2"/>
        </w:rPr>
        <w:t>evita</w:t>
      </w:r>
      <w:r w:rsidR="004217E6" w:rsidRPr="00BF62A6">
        <w:rPr>
          <w:rFonts w:ascii="Arial" w:hAnsi="Arial" w:cs="Arial"/>
          <w:b/>
          <w:i/>
          <w:spacing w:val="-2"/>
        </w:rPr>
        <w:t>r</w:t>
      </w:r>
      <w:r w:rsidR="00FB41B9" w:rsidRPr="00BF62A6">
        <w:rPr>
          <w:rFonts w:ascii="Arial" w:hAnsi="Arial" w:cs="Arial"/>
          <w:b/>
          <w:i/>
          <w:spacing w:val="-2"/>
        </w:rPr>
        <w:t xml:space="preserve"> </w:t>
      </w:r>
      <w:r w:rsidR="00CF30EC" w:rsidRPr="00BF62A6">
        <w:rPr>
          <w:rFonts w:ascii="Arial" w:hAnsi="Arial" w:cs="Arial"/>
          <w:b/>
          <w:i/>
          <w:spacing w:val="-2"/>
        </w:rPr>
        <w:t>que desarrollen este mal</w:t>
      </w:r>
      <w:r w:rsidR="00FB41B9" w:rsidRPr="00BF62A6">
        <w:rPr>
          <w:rFonts w:ascii="Arial" w:hAnsi="Arial" w:cs="Arial"/>
          <w:b/>
          <w:i/>
          <w:spacing w:val="-2"/>
        </w:rPr>
        <w:t>.</w:t>
      </w:r>
    </w:p>
    <w:p w:rsidR="0077299C" w:rsidRPr="00BF62A6" w:rsidRDefault="0077299C" w:rsidP="00BF62A6">
      <w:pPr>
        <w:jc w:val="both"/>
        <w:rPr>
          <w:rFonts w:ascii="Arial" w:hAnsi="Arial" w:cs="Arial"/>
          <w:spacing w:val="-2"/>
        </w:rPr>
      </w:pPr>
    </w:p>
    <w:p w:rsidR="007B379B" w:rsidRPr="00BF62A6" w:rsidRDefault="007B379B" w:rsidP="00BF62A6">
      <w:pPr>
        <w:jc w:val="both"/>
        <w:rPr>
          <w:rFonts w:ascii="Arial" w:hAnsi="Arial" w:cs="Arial"/>
          <w:lang w:val="es-MX"/>
        </w:rPr>
      </w:pPr>
    </w:p>
    <w:p w:rsidR="00AA40EF" w:rsidRPr="00083A4B" w:rsidRDefault="00440245" w:rsidP="00BF62A6">
      <w:pPr>
        <w:pStyle w:val="Cuerpo"/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0" w:name="_GoBack"/>
      <w:r w:rsidRPr="00083A4B">
        <w:rPr>
          <w:rFonts w:ascii="Arial" w:hAnsi="Arial" w:cs="Arial"/>
          <w:color w:val="000000" w:themeColor="text1"/>
          <w:sz w:val="26"/>
          <w:szCs w:val="26"/>
        </w:rPr>
        <w:t>En las unidades médicas del Instituto Mexicano del Seguro Social (IMSS)</w:t>
      </w:r>
      <w:r w:rsidR="004217E6" w:rsidRPr="00083A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83A4B">
        <w:rPr>
          <w:rFonts w:ascii="Arial" w:hAnsi="Arial" w:cs="Arial"/>
          <w:color w:val="000000" w:themeColor="text1"/>
          <w:sz w:val="26"/>
          <w:szCs w:val="26"/>
        </w:rPr>
        <w:t xml:space="preserve">cada hora se detecta </w:t>
      </w:r>
      <w:r w:rsidR="001F6BC6" w:rsidRPr="00083A4B">
        <w:rPr>
          <w:rFonts w:ascii="Arial" w:hAnsi="Arial" w:cs="Arial"/>
          <w:color w:val="000000" w:themeColor="text1"/>
          <w:sz w:val="26"/>
          <w:szCs w:val="26"/>
        </w:rPr>
        <w:t>un promedio de</w:t>
      </w:r>
      <w:r w:rsidR="00B116DC" w:rsidRPr="00083A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83A4B">
        <w:rPr>
          <w:rFonts w:ascii="Arial" w:hAnsi="Arial" w:cs="Arial"/>
          <w:color w:val="000000" w:themeColor="text1"/>
          <w:sz w:val="26"/>
          <w:szCs w:val="26"/>
        </w:rPr>
        <w:t xml:space="preserve">15 nuevos casos de derechohabientes con </w:t>
      </w:r>
      <w:r w:rsidR="00B116DC" w:rsidRPr="00083A4B">
        <w:rPr>
          <w:rFonts w:ascii="Arial" w:hAnsi="Arial" w:cs="Arial"/>
          <w:color w:val="000000" w:themeColor="text1"/>
          <w:sz w:val="26"/>
          <w:szCs w:val="26"/>
        </w:rPr>
        <w:t xml:space="preserve">diabetes, esto es 348 </w:t>
      </w:r>
      <w:r w:rsidR="000C3025" w:rsidRPr="00083A4B">
        <w:rPr>
          <w:rFonts w:ascii="Arial" w:hAnsi="Arial" w:cs="Arial"/>
          <w:color w:val="000000" w:themeColor="text1"/>
          <w:sz w:val="26"/>
          <w:szCs w:val="26"/>
        </w:rPr>
        <w:t>al</w:t>
      </w:r>
      <w:r w:rsidR="00B116DC" w:rsidRPr="00083A4B">
        <w:rPr>
          <w:rFonts w:ascii="Arial" w:hAnsi="Arial" w:cs="Arial"/>
          <w:color w:val="000000" w:themeColor="text1"/>
          <w:sz w:val="26"/>
          <w:szCs w:val="26"/>
        </w:rPr>
        <w:t xml:space="preserve"> día; actualmente</w:t>
      </w:r>
      <w:r w:rsidR="00640B6C" w:rsidRPr="00083A4B">
        <w:rPr>
          <w:rFonts w:ascii="Arial" w:hAnsi="Arial" w:cs="Arial"/>
          <w:color w:val="000000" w:themeColor="text1"/>
          <w:sz w:val="26"/>
          <w:szCs w:val="26"/>
        </w:rPr>
        <w:t>,</w:t>
      </w:r>
      <w:r w:rsidR="004217E6" w:rsidRPr="00083A4B">
        <w:rPr>
          <w:rFonts w:ascii="Arial" w:hAnsi="Arial" w:cs="Arial"/>
          <w:color w:val="000000" w:themeColor="text1"/>
          <w:sz w:val="26"/>
          <w:szCs w:val="26"/>
        </w:rPr>
        <w:t xml:space="preserve"> en las Unidades de Medicina Familiar</w:t>
      </w:r>
      <w:r w:rsidR="00B116DC" w:rsidRPr="00083A4B">
        <w:rPr>
          <w:rFonts w:ascii="Arial" w:hAnsi="Arial" w:cs="Arial"/>
          <w:color w:val="000000" w:themeColor="text1"/>
          <w:sz w:val="26"/>
          <w:szCs w:val="26"/>
        </w:rPr>
        <w:t xml:space="preserve"> son atendidos 4.2 millones de </w:t>
      </w:r>
      <w:r w:rsidR="00640B6C" w:rsidRPr="00083A4B">
        <w:rPr>
          <w:rFonts w:ascii="Arial" w:hAnsi="Arial" w:cs="Arial"/>
          <w:color w:val="000000" w:themeColor="text1"/>
          <w:sz w:val="26"/>
          <w:szCs w:val="26"/>
        </w:rPr>
        <w:t xml:space="preserve">pacientes </w:t>
      </w:r>
      <w:r w:rsidR="00AA40EF" w:rsidRPr="00083A4B">
        <w:rPr>
          <w:rFonts w:ascii="Arial" w:hAnsi="Arial" w:cs="Arial"/>
          <w:color w:val="000000" w:themeColor="text1"/>
          <w:sz w:val="26"/>
          <w:szCs w:val="26"/>
        </w:rPr>
        <w:t xml:space="preserve">que reciben tratamiento </w:t>
      </w:r>
      <w:r w:rsidR="0006418F" w:rsidRPr="00083A4B">
        <w:rPr>
          <w:rFonts w:ascii="Arial" w:hAnsi="Arial" w:cs="Arial"/>
          <w:color w:val="000000" w:themeColor="text1"/>
          <w:sz w:val="26"/>
          <w:szCs w:val="26"/>
        </w:rPr>
        <w:t xml:space="preserve">mediante </w:t>
      </w:r>
      <w:r w:rsidR="00D21D3A" w:rsidRPr="00083A4B">
        <w:rPr>
          <w:rFonts w:ascii="Arial" w:hAnsi="Arial" w:cs="Arial"/>
          <w:color w:val="000000" w:themeColor="text1"/>
          <w:sz w:val="26"/>
          <w:szCs w:val="26"/>
        </w:rPr>
        <w:t>intervención educativa para cambiar estilos de vida</w:t>
      </w:r>
      <w:r w:rsidR="00640B6C" w:rsidRPr="00083A4B">
        <w:rPr>
          <w:rFonts w:ascii="Arial" w:hAnsi="Arial" w:cs="Arial"/>
          <w:color w:val="000000" w:themeColor="text1"/>
          <w:sz w:val="26"/>
          <w:szCs w:val="26"/>
        </w:rPr>
        <w:t>:</w:t>
      </w:r>
      <w:r w:rsidR="00D21D3A" w:rsidRPr="00083A4B">
        <w:rPr>
          <w:rFonts w:ascii="Arial" w:hAnsi="Arial" w:cs="Arial"/>
          <w:color w:val="000000" w:themeColor="text1"/>
          <w:sz w:val="26"/>
          <w:szCs w:val="26"/>
        </w:rPr>
        <w:t xml:space="preserve"> alimentación saludable y actividad física</w:t>
      </w:r>
      <w:r w:rsidR="00640B6C" w:rsidRPr="00083A4B">
        <w:rPr>
          <w:rFonts w:ascii="Arial" w:hAnsi="Arial" w:cs="Arial"/>
          <w:color w:val="000000" w:themeColor="text1"/>
          <w:sz w:val="26"/>
          <w:szCs w:val="26"/>
        </w:rPr>
        <w:t>,</w:t>
      </w:r>
      <w:r w:rsidR="0006418F" w:rsidRPr="00083A4B">
        <w:rPr>
          <w:rFonts w:ascii="Arial" w:hAnsi="Arial" w:cs="Arial"/>
          <w:color w:val="000000" w:themeColor="text1"/>
          <w:sz w:val="26"/>
          <w:szCs w:val="26"/>
        </w:rPr>
        <w:t xml:space="preserve"> y si lo requieren</w:t>
      </w:r>
      <w:r w:rsidR="00640B6C" w:rsidRPr="00083A4B">
        <w:rPr>
          <w:rFonts w:ascii="Arial" w:hAnsi="Arial" w:cs="Arial"/>
          <w:color w:val="000000" w:themeColor="text1"/>
          <w:sz w:val="26"/>
          <w:szCs w:val="26"/>
        </w:rPr>
        <w:t>,</w:t>
      </w:r>
      <w:r w:rsidR="00D21D3A" w:rsidRPr="00083A4B">
        <w:rPr>
          <w:rFonts w:ascii="Arial" w:hAnsi="Arial" w:cs="Arial"/>
          <w:color w:val="000000" w:themeColor="text1"/>
          <w:sz w:val="26"/>
          <w:szCs w:val="26"/>
        </w:rPr>
        <w:t xml:space="preserve"> toma de </w:t>
      </w:r>
      <w:r w:rsidR="0006418F" w:rsidRPr="00083A4B">
        <w:rPr>
          <w:rFonts w:ascii="Arial" w:hAnsi="Arial" w:cs="Arial"/>
          <w:color w:val="000000" w:themeColor="text1"/>
          <w:sz w:val="26"/>
          <w:szCs w:val="26"/>
        </w:rPr>
        <w:t xml:space="preserve">medicamentos y la </w:t>
      </w:r>
      <w:r w:rsidR="004217E6" w:rsidRPr="00083A4B">
        <w:rPr>
          <w:rFonts w:ascii="Arial" w:hAnsi="Arial" w:cs="Arial"/>
          <w:color w:val="000000" w:themeColor="text1"/>
          <w:sz w:val="26"/>
          <w:szCs w:val="26"/>
        </w:rPr>
        <w:t xml:space="preserve">detección </w:t>
      </w:r>
      <w:r w:rsidR="0006418F" w:rsidRPr="00083A4B">
        <w:rPr>
          <w:rFonts w:ascii="Arial" w:hAnsi="Arial" w:cs="Arial"/>
          <w:color w:val="000000" w:themeColor="text1"/>
          <w:sz w:val="26"/>
          <w:szCs w:val="26"/>
        </w:rPr>
        <w:t>de complicaciones del padecimiento.</w:t>
      </w:r>
    </w:p>
    <w:p w:rsidR="00AA40EF" w:rsidRPr="00083A4B" w:rsidRDefault="00AA40EF" w:rsidP="00BF62A6">
      <w:pPr>
        <w:pStyle w:val="Cuerp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65D40" w:rsidRPr="00083A4B" w:rsidRDefault="00D34155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La doctora Miralda Aguilar </w:t>
      </w:r>
      <w:r w:rsidR="00C924E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Patraca</w:t>
      </w: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, 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C</w:t>
      </w: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oordinadora de Programas Médicos de la División de Medicina Familiar de</w:t>
      </w:r>
      <w:r w:rsidR="00635FAA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l IMSS, indicó</w:t>
      </w:r>
      <w:r w:rsidR="000871D3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que la diabetes 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es una enfermedad metabólica crónica</w:t>
      </w:r>
      <w:r w:rsidR="00F708C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,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</w:t>
      </w:r>
      <w:r w:rsidR="00C924E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la cual se desencadena cuando el</w:t>
      </w:r>
      <w:r w:rsidR="000871D3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páncreas</w:t>
      </w:r>
      <w:r w:rsidR="00C924E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no es capaz de</w:t>
      </w:r>
      <w:r w:rsidR="000871D3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producir suficiente insulina</w:t>
      </w:r>
      <w:r w:rsidR="000107A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</w:t>
      </w:r>
      <w:r w:rsidR="00BB0AA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–hormona que regula el nivel de glucosa en sangre– </w:t>
      </w:r>
      <w:r w:rsidR="000107A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o cuando el organismo no la puede utilizar en forma eficaz</w:t>
      </w:r>
      <w:r w:rsidR="00BB0AA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="000871D3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</w:t>
      </w:r>
      <w:r w:rsidR="00BB0AA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E</w:t>
      </w:r>
      <w:r w:rsidR="00635FAA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s la segunda causa de fallecimiento solo debajo de las enfermedades cardiovasculares y la primera causa de pensión por invalidez.</w:t>
      </w:r>
    </w:p>
    <w:p w:rsidR="00635FAA" w:rsidRPr="00083A4B" w:rsidRDefault="00635FAA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</w:p>
    <w:p w:rsidR="00635FAA" w:rsidRPr="00083A4B" w:rsidRDefault="00635FAA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Por ello, en el marco del Día Mundial de la Diabetes, a conmemorarse el 14 de noviembre, informó que en la actual administración del Instituto se trabaja para cambiar la atención curativa por una preventiva</w:t>
      </w:r>
      <w:r w:rsidR="00F708C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,</w:t>
      </w: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y una de las principales estrategias para lograrlo es el Modelo Preventivo </w:t>
      </w:r>
      <w:r w:rsidR="00AF1E45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de Enfermedades Crónicas, cuyo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s</w:t>
      </w:r>
      <w:r w:rsidR="00AF1E45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eje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s</w:t>
      </w:r>
      <w:r w:rsidR="00AF1E45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consiste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n</w:t>
      </w:r>
      <w:r w:rsidR="00AF1E45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en 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identificar el riesgo de</w:t>
      </w:r>
      <w:r w:rsidR="00BB0AA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padecer </w:t>
      </w:r>
      <w:r w:rsidR="00BB0AA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d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iabetes mediante </w:t>
      </w:r>
      <w:r w:rsidR="004217E6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la calculadora 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CHKT</w:t>
      </w:r>
      <w:r w:rsidR="000107A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en 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línea</w:t>
      </w:r>
      <w:r w:rsidR="00F708C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;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enfocar acciones para cada </w:t>
      </w:r>
      <w:r w:rsidR="00BB0AA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sector 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de la población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de acuerdo </w:t>
      </w:r>
      <w:r w:rsidR="00F708C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con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su riesgo</w:t>
      </w:r>
      <w:r w:rsidR="00F708C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;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el 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seguimiento proactivo de los </w:t>
      </w:r>
      <w:r w:rsidR="00BB0AA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derechohabientes 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mediante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herramientas tecnológicas como 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correos 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e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lectrónicos, mensajes 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de texto, 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llamadas telefónicas y 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la 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vinculación con empresas para realizar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acciones preventivas en</w:t>
      </w:r>
      <w:r w:rsidR="00745AC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los trabajadores.</w:t>
      </w:r>
    </w:p>
    <w:p w:rsidR="00635FAA" w:rsidRPr="00083A4B" w:rsidRDefault="00635FAA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</w:p>
    <w:p w:rsidR="004D15B7" w:rsidRPr="00083A4B" w:rsidRDefault="004D15B7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De las más de 332 mil personas que han calculado su riesgo para padecer alguna enfermedad crónica como diabetes, enfermedad cardiovascular, cáncer de mama o de próstata a través de CHKT en línea, aplicación para teléfonos digitales y tabletas, 76 mil 273 usuarios fueron identificados con alto riesgo de padecer diabetes.</w:t>
      </w:r>
    </w:p>
    <w:p w:rsidR="004D15B7" w:rsidRPr="00083A4B" w:rsidRDefault="004D15B7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</w:p>
    <w:p w:rsidR="004D15B7" w:rsidRPr="00083A4B" w:rsidRDefault="004D15B7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Por ello, fueron canalizados a su Unidad de Medicina Familiar mediante una cita agendada al módulo de Enfermería de manera digital y de acuerdo </w:t>
      </w:r>
      <w:r w:rsidR="00F708C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con el </w:t>
      </w: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resultado</w:t>
      </w:r>
      <w:r w:rsidR="00F708C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,</w:t>
      </w: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se canalice con los médicos familiares para que confirmen o descarten el diagnóstico y dar inicio a las acciones preventivas y de tratamiento.</w:t>
      </w:r>
    </w:p>
    <w:p w:rsidR="004D15B7" w:rsidRPr="00083A4B" w:rsidRDefault="004D15B7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</w:p>
    <w:p w:rsidR="00AF1E45" w:rsidRPr="00083A4B" w:rsidRDefault="004D15B7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La doctora Aguilar Patraca indicó que a</w:t>
      </w:r>
      <w:r w:rsidR="00635FAA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partir de mayo de 2017, </w:t>
      </w:r>
      <w:r w:rsidR="001D4CC6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el IMSS dio inicio </w:t>
      </w:r>
      <w:r w:rsidR="00246F3B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al </w:t>
      </w:r>
      <w:r w:rsidR="001D4CC6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modelo </w:t>
      </w:r>
      <w:r w:rsidR="00246F3B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preventivo </w:t>
      </w:r>
      <w:r w:rsidR="001D4CC6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en </w:t>
      </w:r>
      <w:r w:rsidR="0054619E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Nuevo León</w:t>
      </w:r>
      <w:r w:rsidR="00D04C0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, con el cual</w:t>
      </w:r>
      <w:r w:rsidR="00AF1E45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a la fecha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se ha identificado riesgo </w:t>
      </w:r>
      <w:r w:rsidR="00BB0AA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en 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9</w:t>
      </w:r>
      <w:r w:rsidR="00BB0AA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,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241 trabajadores de</w:t>
      </w:r>
      <w:r w:rsidR="00197C0F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empresas</w:t>
      </w:r>
      <w:r w:rsidR="007262F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. De éstos</w:t>
      </w:r>
      <w:r w:rsidR="00A751BE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, </w:t>
      </w:r>
      <w:r w:rsidR="00197C0F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1,</w:t>
      </w:r>
      <w:r w:rsidR="00A751BE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138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presenta</w:t>
      </w:r>
      <w:r w:rsidR="00A751BE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ron</w:t>
      </w:r>
      <w:r w:rsidR="00492AD1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riesgo alto </w:t>
      </w:r>
      <w:r w:rsidR="00197C0F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para padecer la enfermedad</w:t>
      </w:r>
      <w:r w:rsidR="007262F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, por lo que </w:t>
      </w:r>
      <w:r w:rsidR="00A751BE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fueron </w:t>
      </w:r>
      <w:r w:rsidR="00197C0F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derivados a sus Unidades de Medicina Familiar para confirmar o descartar</w:t>
      </w:r>
      <w:r w:rsidR="00A751BE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la enfermedad, </w:t>
      </w:r>
      <w:r w:rsidR="00BB0AAC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así</w:t>
      </w:r>
      <w:r w:rsidR="00A751BE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como realizar </w:t>
      </w:r>
      <w:r w:rsidR="00197C0F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actividades de promoción a la salud.</w:t>
      </w:r>
    </w:p>
    <w:p w:rsidR="00AF1E45" w:rsidRPr="00083A4B" w:rsidRDefault="00AF1E45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</w:p>
    <w:p w:rsidR="00CB601F" w:rsidRPr="00083A4B" w:rsidRDefault="007262F8" w:rsidP="00BF62A6">
      <w:pPr>
        <w:pStyle w:val="Cuerpo"/>
        <w:jc w:val="both"/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</w:pPr>
      <w:r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Con </w:t>
      </w:r>
      <w:r w:rsidR="00CC6FCF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esta estrategia </w:t>
      </w:r>
      <w:r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>t</w:t>
      </w:r>
      <w:r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ambién </w:t>
      </w:r>
      <w:r w:rsidR="00CC6FCF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se </w:t>
      </w:r>
      <w:r w:rsidR="00197C0F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identificó </w:t>
      </w:r>
      <w:r w:rsidR="00CC6FCF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que 15 mil pacientes de </w:t>
      </w:r>
      <w:r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la misma </w:t>
      </w:r>
      <w:r w:rsidR="00CC6FCF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>entidad tienen prediabetes, esto es que sus niveles de glucosa son más altos de lo normal</w:t>
      </w:r>
      <w:r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>,</w:t>
      </w:r>
      <w:r w:rsidR="00CC6FCF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 pero no tanto como para </w:t>
      </w:r>
      <w:r w:rsidR="00351F29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declarar que </w:t>
      </w:r>
      <w:r w:rsidR="009E1E16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ya </w:t>
      </w:r>
      <w:r w:rsidR="00351F29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>tienen</w:t>
      </w:r>
      <w:r w:rsidR="00CC6FCF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 diabetes</w:t>
      </w:r>
      <w:r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. Éstos </w:t>
      </w:r>
      <w:r w:rsidR="00265DE1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han recibido </w:t>
      </w:r>
      <w:r w:rsidR="00A751BE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educación para la salud </w:t>
      </w:r>
      <w:r w:rsidR="004217E6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>y en aquellos que lo requieren</w:t>
      </w:r>
      <w:r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>,</w:t>
      </w:r>
      <w:r w:rsidR="004217E6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 tratamiento con medicamentos para</w:t>
      </w:r>
      <w:r w:rsidR="00197C0F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 </w:t>
      </w:r>
      <w:r w:rsidR="0025266E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evitar que desarrollen </w:t>
      </w:r>
      <w:r w:rsidR="00D13F41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>la enfermedad</w:t>
      </w:r>
      <w:r w:rsidR="00197C0F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. Con el control de la </w:t>
      </w:r>
      <w:r w:rsidR="00BB0AAC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>p</w:t>
      </w:r>
      <w:r w:rsidR="00197C0F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rediabetes se estima que la incidencia de </w:t>
      </w:r>
      <w:r w:rsidR="00BB0AAC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>d</w:t>
      </w:r>
      <w:r w:rsidR="00197C0F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>iabetes puede disminuir hasta en 40</w:t>
      </w:r>
      <w:r w:rsidR="00BB0AAC" w:rsidRPr="00083A4B">
        <w:rPr>
          <w:rFonts w:ascii="Arial" w:hAnsi="Arial" w:cs="Arial"/>
          <w:color w:val="000000" w:themeColor="text1"/>
          <w:spacing w:val="-4"/>
          <w:sz w:val="26"/>
          <w:szCs w:val="26"/>
          <w:shd w:val="clear" w:color="auto" w:fill="FFFFFF"/>
        </w:rPr>
        <w:t xml:space="preserve"> por ciento.</w:t>
      </w:r>
    </w:p>
    <w:p w:rsidR="00DE76CB" w:rsidRPr="00083A4B" w:rsidRDefault="00DE76CB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</w:p>
    <w:p w:rsidR="0025266E" w:rsidRPr="00083A4B" w:rsidRDefault="00E03170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Respecto a los pacientes que ya tienen diabetes, </w:t>
      </w:r>
      <w:r w:rsidR="003B605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la especialista dijo que</w:t>
      </w:r>
      <w:r w:rsidR="001D38B3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de los 208 mil </w:t>
      </w:r>
      <w:r w:rsidR="004A1E46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derechohabientes de Nuevo León con diabetes que no tienen </w:t>
      </w:r>
      <w:r w:rsidR="001D38B3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complicaciones,</w:t>
      </w:r>
      <w:r w:rsidR="003B605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con el modelo preventivo </w:t>
      </w: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se ha logrado el control metabólico </w:t>
      </w:r>
      <w:r w:rsidR="003B6058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en siete de cada diez pacientes que acuden con su médico familiar</w:t>
      </w:r>
      <w:r w:rsidR="004A1E46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.</w:t>
      </w:r>
    </w:p>
    <w:p w:rsidR="003B6058" w:rsidRPr="00083A4B" w:rsidRDefault="003B6058" w:rsidP="00BF62A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</w:p>
    <w:p w:rsidR="00153974" w:rsidRPr="00083A4B" w:rsidRDefault="004A6878" w:rsidP="007262F8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Durante 2017 se otorgaron 14.5 millones de consultas para atender a derechohabientes con diabetes en las clínicas familiares y casi 600 mil atenciones en hospitales de especialidad para atender complicaciones y diversas secuelas de la enfermedad, tales como ceguera, insuficiencia renal, infarto de</w:t>
      </w:r>
      <w:r w:rsidR="00A751BE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l</w:t>
      </w:r>
      <w:r w:rsidR="00197C0F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miocardio</w:t>
      </w: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, accidente </w:t>
      </w:r>
      <w:r w:rsidR="00197C0F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cerebrovascular</w:t>
      </w:r>
      <w:r w:rsidR="001D38B3"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 xml:space="preserve"> </w:t>
      </w:r>
      <w:r w:rsidRPr="00083A4B"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  <w:t>y la amputación de extremidades inferiores, entre otras.</w:t>
      </w:r>
    </w:p>
    <w:p w:rsidR="007262F8" w:rsidRPr="00083A4B" w:rsidRDefault="007262F8" w:rsidP="007262F8">
      <w:pPr>
        <w:pStyle w:val="Cuerpo"/>
        <w:jc w:val="both"/>
        <w:rPr>
          <w:rFonts w:ascii="Arial" w:hAnsi="Arial" w:cs="Arial"/>
          <w:color w:val="000000" w:themeColor="text1"/>
          <w:spacing w:val="-2"/>
          <w:sz w:val="26"/>
          <w:szCs w:val="26"/>
          <w:shd w:val="clear" w:color="auto" w:fill="FFFFFF"/>
        </w:rPr>
      </w:pPr>
    </w:p>
    <w:p w:rsidR="007262F8" w:rsidRPr="00083A4B" w:rsidRDefault="007262F8" w:rsidP="007262F8">
      <w:pPr>
        <w:pStyle w:val="Cuerpo"/>
        <w:jc w:val="center"/>
        <w:rPr>
          <w:rFonts w:ascii="Arial" w:hAnsi="Arial" w:cs="Arial"/>
          <w:b/>
          <w:color w:val="000000" w:themeColor="text1"/>
          <w:spacing w:val="-2"/>
          <w:sz w:val="26"/>
          <w:szCs w:val="26"/>
          <w:shd w:val="clear" w:color="auto" w:fill="FFFFFF"/>
        </w:rPr>
      </w:pPr>
      <w:r w:rsidRPr="00083A4B">
        <w:rPr>
          <w:rFonts w:ascii="Arial" w:hAnsi="Arial" w:cs="Arial"/>
          <w:b/>
          <w:color w:val="000000" w:themeColor="text1"/>
          <w:spacing w:val="-2"/>
          <w:sz w:val="26"/>
          <w:szCs w:val="26"/>
          <w:shd w:val="clear" w:color="auto" w:fill="FFFFFF"/>
        </w:rPr>
        <w:t>--- o0o ---</w:t>
      </w:r>
    </w:p>
    <w:p w:rsidR="007262F8" w:rsidRPr="00083A4B" w:rsidRDefault="007262F8" w:rsidP="007262F8">
      <w:pPr>
        <w:pStyle w:val="Cuerpo"/>
        <w:jc w:val="both"/>
        <w:rPr>
          <w:rFonts w:ascii="Arial" w:hAnsi="Arial" w:cs="Arial"/>
          <w:sz w:val="26"/>
          <w:szCs w:val="26"/>
        </w:rPr>
      </w:pPr>
    </w:p>
    <w:bookmarkEnd w:id="0"/>
    <w:p w:rsidR="00FD2914" w:rsidRPr="007262F8" w:rsidRDefault="00FD2914" w:rsidP="007262F8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7262F8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7262F8" w:rsidRDefault="00153974" w:rsidP="007262F8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7262F8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72BDEFC" wp14:editId="39161CB9">
            <wp:simplePos x="0" y="0"/>
            <wp:positionH relativeFrom="column">
              <wp:posOffset>4736465</wp:posOffset>
            </wp:positionH>
            <wp:positionV relativeFrom="paragraph">
              <wp:posOffset>3810</wp:posOffset>
            </wp:positionV>
            <wp:extent cx="2047875" cy="6953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2914" w:rsidRPr="007262F8" w:rsidSect="00242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9A" w:rsidRDefault="009D179A">
      <w:r>
        <w:separator/>
      </w:r>
    </w:p>
  </w:endnote>
  <w:endnote w:type="continuationSeparator" w:id="0">
    <w:p w:rsidR="009D179A" w:rsidRDefault="009D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9A" w:rsidRDefault="009D179A">
      <w:r>
        <w:separator/>
      </w:r>
    </w:p>
  </w:footnote>
  <w:footnote w:type="continuationSeparator" w:id="0">
    <w:p w:rsidR="009D179A" w:rsidRDefault="009D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0182A"/>
    <w:rsid w:val="00004265"/>
    <w:rsid w:val="000107A8"/>
    <w:rsid w:val="0001087E"/>
    <w:rsid w:val="00010C3A"/>
    <w:rsid w:val="00014E19"/>
    <w:rsid w:val="00015785"/>
    <w:rsid w:val="00022065"/>
    <w:rsid w:val="0002245A"/>
    <w:rsid w:val="0003319D"/>
    <w:rsid w:val="0003405C"/>
    <w:rsid w:val="00034D0F"/>
    <w:rsid w:val="0004333F"/>
    <w:rsid w:val="00047DA2"/>
    <w:rsid w:val="00052265"/>
    <w:rsid w:val="0005349D"/>
    <w:rsid w:val="000603D1"/>
    <w:rsid w:val="0006317F"/>
    <w:rsid w:val="0006418F"/>
    <w:rsid w:val="00072836"/>
    <w:rsid w:val="00073431"/>
    <w:rsid w:val="0007383B"/>
    <w:rsid w:val="000802F9"/>
    <w:rsid w:val="00083A4B"/>
    <w:rsid w:val="00083C19"/>
    <w:rsid w:val="000871D3"/>
    <w:rsid w:val="00095503"/>
    <w:rsid w:val="0009723A"/>
    <w:rsid w:val="000A0614"/>
    <w:rsid w:val="000A6846"/>
    <w:rsid w:val="000B2667"/>
    <w:rsid w:val="000B3585"/>
    <w:rsid w:val="000B3AB9"/>
    <w:rsid w:val="000B3FFF"/>
    <w:rsid w:val="000B5F26"/>
    <w:rsid w:val="000B77FB"/>
    <w:rsid w:val="000C3025"/>
    <w:rsid w:val="000C626C"/>
    <w:rsid w:val="000C644C"/>
    <w:rsid w:val="000C6DD6"/>
    <w:rsid w:val="000D1B23"/>
    <w:rsid w:val="000E2C06"/>
    <w:rsid w:val="000F0B9D"/>
    <w:rsid w:val="000F3AEC"/>
    <w:rsid w:val="000F539B"/>
    <w:rsid w:val="001076CD"/>
    <w:rsid w:val="00134A1F"/>
    <w:rsid w:val="00134FDE"/>
    <w:rsid w:val="00136533"/>
    <w:rsid w:val="00141497"/>
    <w:rsid w:val="001475D9"/>
    <w:rsid w:val="00153950"/>
    <w:rsid w:val="00153974"/>
    <w:rsid w:val="00153DE8"/>
    <w:rsid w:val="0015447A"/>
    <w:rsid w:val="0016516B"/>
    <w:rsid w:val="001719F0"/>
    <w:rsid w:val="0017672A"/>
    <w:rsid w:val="001874F5"/>
    <w:rsid w:val="00195D50"/>
    <w:rsid w:val="00197C0F"/>
    <w:rsid w:val="001A047A"/>
    <w:rsid w:val="001A3524"/>
    <w:rsid w:val="001A4850"/>
    <w:rsid w:val="001A6835"/>
    <w:rsid w:val="001B4C16"/>
    <w:rsid w:val="001B5C1F"/>
    <w:rsid w:val="001C6DD1"/>
    <w:rsid w:val="001C6F89"/>
    <w:rsid w:val="001D05FD"/>
    <w:rsid w:val="001D38B3"/>
    <w:rsid w:val="001D4CC6"/>
    <w:rsid w:val="001E6038"/>
    <w:rsid w:val="001F2771"/>
    <w:rsid w:val="001F6BC6"/>
    <w:rsid w:val="002017C7"/>
    <w:rsid w:val="00215119"/>
    <w:rsid w:val="002222A9"/>
    <w:rsid w:val="0022529D"/>
    <w:rsid w:val="002259F8"/>
    <w:rsid w:val="00227BAB"/>
    <w:rsid w:val="00227D2B"/>
    <w:rsid w:val="00232907"/>
    <w:rsid w:val="00242AE2"/>
    <w:rsid w:val="00245405"/>
    <w:rsid w:val="00246DC8"/>
    <w:rsid w:val="00246F3B"/>
    <w:rsid w:val="0025266E"/>
    <w:rsid w:val="0025619B"/>
    <w:rsid w:val="002562ED"/>
    <w:rsid w:val="002619F5"/>
    <w:rsid w:val="00262FFC"/>
    <w:rsid w:val="00263DFC"/>
    <w:rsid w:val="00265DE1"/>
    <w:rsid w:val="00266057"/>
    <w:rsid w:val="00267208"/>
    <w:rsid w:val="002704C3"/>
    <w:rsid w:val="002704CD"/>
    <w:rsid w:val="00271B4D"/>
    <w:rsid w:val="00271E2A"/>
    <w:rsid w:val="002741A7"/>
    <w:rsid w:val="002832CF"/>
    <w:rsid w:val="0029116D"/>
    <w:rsid w:val="00293C1F"/>
    <w:rsid w:val="002A2677"/>
    <w:rsid w:val="002A2B6B"/>
    <w:rsid w:val="002A5230"/>
    <w:rsid w:val="002B2880"/>
    <w:rsid w:val="002B3DAD"/>
    <w:rsid w:val="002B5853"/>
    <w:rsid w:val="002C1F33"/>
    <w:rsid w:val="002C388F"/>
    <w:rsid w:val="002C5FA3"/>
    <w:rsid w:val="002D1788"/>
    <w:rsid w:val="002D1B53"/>
    <w:rsid w:val="002D24EB"/>
    <w:rsid w:val="002D3C1A"/>
    <w:rsid w:val="002E1F10"/>
    <w:rsid w:val="002E297A"/>
    <w:rsid w:val="002F561E"/>
    <w:rsid w:val="003026A5"/>
    <w:rsid w:val="00310CC1"/>
    <w:rsid w:val="003118E3"/>
    <w:rsid w:val="00316610"/>
    <w:rsid w:val="00316E1F"/>
    <w:rsid w:val="00317D1E"/>
    <w:rsid w:val="00331A87"/>
    <w:rsid w:val="003378B9"/>
    <w:rsid w:val="00346167"/>
    <w:rsid w:val="00351F29"/>
    <w:rsid w:val="00354500"/>
    <w:rsid w:val="0038799E"/>
    <w:rsid w:val="0039064E"/>
    <w:rsid w:val="003951FB"/>
    <w:rsid w:val="003A33A3"/>
    <w:rsid w:val="003B6058"/>
    <w:rsid w:val="003D6986"/>
    <w:rsid w:val="003E1C93"/>
    <w:rsid w:val="003E724E"/>
    <w:rsid w:val="003E7632"/>
    <w:rsid w:val="003E7EC4"/>
    <w:rsid w:val="003F272D"/>
    <w:rsid w:val="003F2EE7"/>
    <w:rsid w:val="003F5B29"/>
    <w:rsid w:val="003F62B2"/>
    <w:rsid w:val="003F62CD"/>
    <w:rsid w:val="004013B4"/>
    <w:rsid w:val="004060D9"/>
    <w:rsid w:val="00407159"/>
    <w:rsid w:val="00407DB1"/>
    <w:rsid w:val="004104A9"/>
    <w:rsid w:val="00420258"/>
    <w:rsid w:val="004217E6"/>
    <w:rsid w:val="004218EC"/>
    <w:rsid w:val="00424002"/>
    <w:rsid w:val="00426728"/>
    <w:rsid w:val="00427313"/>
    <w:rsid w:val="004307EA"/>
    <w:rsid w:val="00440245"/>
    <w:rsid w:val="00442540"/>
    <w:rsid w:val="00446113"/>
    <w:rsid w:val="00454D9B"/>
    <w:rsid w:val="00456332"/>
    <w:rsid w:val="00460F3A"/>
    <w:rsid w:val="00461828"/>
    <w:rsid w:val="00466A3E"/>
    <w:rsid w:val="00483777"/>
    <w:rsid w:val="00492AD1"/>
    <w:rsid w:val="00494786"/>
    <w:rsid w:val="00495555"/>
    <w:rsid w:val="0049681F"/>
    <w:rsid w:val="004A1E46"/>
    <w:rsid w:val="004A2E23"/>
    <w:rsid w:val="004A5D2C"/>
    <w:rsid w:val="004A6878"/>
    <w:rsid w:val="004C4C7A"/>
    <w:rsid w:val="004D15B7"/>
    <w:rsid w:val="004E5B0A"/>
    <w:rsid w:val="004F0648"/>
    <w:rsid w:val="004F7031"/>
    <w:rsid w:val="004F7687"/>
    <w:rsid w:val="00515ABF"/>
    <w:rsid w:val="00530E47"/>
    <w:rsid w:val="005360FE"/>
    <w:rsid w:val="005421AC"/>
    <w:rsid w:val="00544095"/>
    <w:rsid w:val="005454C1"/>
    <w:rsid w:val="0054619E"/>
    <w:rsid w:val="00554FA7"/>
    <w:rsid w:val="00560296"/>
    <w:rsid w:val="00574810"/>
    <w:rsid w:val="00577258"/>
    <w:rsid w:val="005909F8"/>
    <w:rsid w:val="00591BB2"/>
    <w:rsid w:val="00593EAA"/>
    <w:rsid w:val="0059413F"/>
    <w:rsid w:val="005A2AB3"/>
    <w:rsid w:val="005A6FE5"/>
    <w:rsid w:val="005B38A9"/>
    <w:rsid w:val="005B700B"/>
    <w:rsid w:val="005D1689"/>
    <w:rsid w:val="005E0CB5"/>
    <w:rsid w:val="005E1950"/>
    <w:rsid w:val="005F3A11"/>
    <w:rsid w:val="00603BDB"/>
    <w:rsid w:val="00613EBD"/>
    <w:rsid w:val="00620131"/>
    <w:rsid w:val="006238F3"/>
    <w:rsid w:val="006247E6"/>
    <w:rsid w:val="0063241A"/>
    <w:rsid w:val="00635FAA"/>
    <w:rsid w:val="00640863"/>
    <w:rsid w:val="00640B6C"/>
    <w:rsid w:val="00642E40"/>
    <w:rsid w:val="00646D05"/>
    <w:rsid w:val="00665685"/>
    <w:rsid w:val="00671691"/>
    <w:rsid w:val="006729B2"/>
    <w:rsid w:val="0067371E"/>
    <w:rsid w:val="006747E3"/>
    <w:rsid w:val="00674D07"/>
    <w:rsid w:val="006852F0"/>
    <w:rsid w:val="00691599"/>
    <w:rsid w:val="00695090"/>
    <w:rsid w:val="006A1353"/>
    <w:rsid w:val="006A2031"/>
    <w:rsid w:val="006A236C"/>
    <w:rsid w:val="006B2625"/>
    <w:rsid w:val="006B3392"/>
    <w:rsid w:val="006B494C"/>
    <w:rsid w:val="006C3915"/>
    <w:rsid w:val="006E0467"/>
    <w:rsid w:val="006E14F8"/>
    <w:rsid w:val="006E637A"/>
    <w:rsid w:val="006F485D"/>
    <w:rsid w:val="006F4E7C"/>
    <w:rsid w:val="006F67C3"/>
    <w:rsid w:val="00702F0F"/>
    <w:rsid w:val="00710D2A"/>
    <w:rsid w:val="00722D00"/>
    <w:rsid w:val="007262F8"/>
    <w:rsid w:val="00733E9A"/>
    <w:rsid w:val="00734FA7"/>
    <w:rsid w:val="007367F7"/>
    <w:rsid w:val="007436DA"/>
    <w:rsid w:val="00745AC1"/>
    <w:rsid w:val="00745BB8"/>
    <w:rsid w:val="00750507"/>
    <w:rsid w:val="00750F45"/>
    <w:rsid w:val="00752D9F"/>
    <w:rsid w:val="00757C4A"/>
    <w:rsid w:val="00761229"/>
    <w:rsid w:val="00763144"/>
    <w:rsid w:val="007643B5"/>
    <w:rsid w:val="00770582"/>
    <w:rsid w:val="00771AEA"/>
    <w:rsid w:val="0077299C"/>
    <w:rsid w:val="007841A1"/>
    <w:rsid w:val="00793694"/>
    <w:rsid w:val="007A5946"/>
    <w:rsid w:val="007B379B"/>
    <w:rsid w:val="007B48A8"/>
    <w:rsid w:val="007B54A9"/>
    <w:rsid w:val="007B63F1"/>
    <w:rsid w:val="007C4692"/>
    <w:rsid w:val="007D5695"/>
    <w:rsid w:val="007E521A"/>
    <w:rsid w:val="007F46BD"/>
    <w:rsid w:val="007F7810"/>
    <w:rsid w:val="00800011"/>
    <w:rsid w:val="00800339"/>
    <w:rsid w:val="00802014"/>
    <w:rsid w:val="00814D35"/>
    <w:rsid w:val="00823763"/>
    <w:rsid w:val="00832757"/>
    <w:rsid w:val="008339E6"/>
    <w:rsid w:val="00834ECC"/>
    <w:rsid w:val="0085699F"/>
    <w:rsid w:val="00861478"/>
    <w:rsid w:val="008658C3"/>
    <w:rsid w:val="008667A3"/>
    <w:rsid w:val="00873FE4"/>
    <w:rsid w:val="00881B32"/>
    <w:rsid w:val="00891DB4"/>
    <w:rsid w:val="00892C33"/>
    <w:rsid w:val="00893788"/>
    <w:rsid w:val="00893A44"/>
    <w:rsid w:val="008B1783"/>
    <w:rsid w:val="008B4399"/>
    <w:rsid w:val="008B78AF"/>
    <w:rsid w:val="008C022D"/>
    <w:rsid w:val="008C0BF2"/>
    <w:rsid w:val="008C6223"/>
    <w:rsid w:val="008C6FB7"/>
    <w:rsid w:val="008D50D6"/>
    <w:rsid w:val="008E0F88"/>
    <w:rsid w:val="008F07E9"/>
    <w:rsid w:val="008F7AD0"/>
    <w:rsid w:val="008F7C88"/>
    <w:rsid w:val="0090082E"/>
    <w:rsid w:val="00901492"/>
    <w:rsid w:val="00914523"/>
    <w:rsid w:val="00914D46"/>
    <w:rsid w:val="00915107"/>
    <w:rsid w:val="009259AC"/>
    <w:rsid w:val="00925E7E"/>
    <w:rsid w:val="0093106F"/>
    <w:rsid w:val="00940404"/>
    <w:rsid w:val="00947403"/>
    <w:rsid w:val="0095285F"/>
    <w:rsid w:val="00953CDF"/>
    <w:rsid w:val="00962956"/>
    <w:rsid w:val="00962E92"/>
    <w:rsid w:val="00963944"/>
    <w:rsid w:val="009737CF"/>
    <w:rsid w:val="00977590"/>
    <w:rsid w:val="00985F02"/>
    <w:rsid w:val="009863C5"/>
    <w:rsid w:val="00987A85"/>
    <w:rsid w:val="00990B63"/>
    <w:rsid w:val="0099151E"/>
    <w:rsid w:val="009A12B0"/>
    <w:rsid w:val="009A18B8"/>
    <w:rsid w:val="009A3B93"/>
    <w:rsid w:val="009B1BCB"/>
    <w:rsid w:val="009C11B8"/>
    <w:rsid w:val="009C3CBB"/>
    <w:rsid w:val="009C4979"/>
    <w:rsid w:val="009D179A"/>
    <w:rsid w:val="009D4347"/>
    <w:rsid w:val="009D5FD5"/>
    <w:rsid w:val="009D7181"/>
    <w:rsid w:val="009D7805"/>
    <w:rsid w:val="009E1E16"/>
    <w:rsid w:val="009E4E01"/>
    <w:rsid w:val="009F1EF3"/>
    <w:rsid w:val="009F3442"/>
    <w:rsid w:val="009F4ADD"/>
    <w:rsid w:val="00A04F1A"/>
    <w:rsid w:val="00A06D44"/>
    <w:rsid w:val="00A070A6"/>
    <w:rsid w:val="00A07775"/>
    <w:rsid w:val="00A27C16"/>
    <w:rsid w:val="00A3256F"/>
    <w:rsid w:val="00A32D25"/>
    <w:rsid w:val="00A3540F"/>
    <w:rsid w:val="00A37831"/>
    <w:rsid w:val="00A37AA6"/>
    <w:rsid w:val="00A421EC"/>
    <w:rsid w:val="00A43347"/>
    <w:rsid w:val="00A45AD8"/>
    <w:rsid w:val="00A52093"/>
    <w:rsid w:val="00A6099F"/>
    <w:rsid w:val="00A617C1"/>
    <w:rsid w:val="00A654F8"/>
    <w:rsid w:val="00A710D6"/>
    <w:rsid w:val="00A751BE"/>
    <w:rsid w:val="00A80E5E"/>
    <w:rsid w:val="00A910FA"/>
    <w:rsid w:val="00A91B56"/>
    <w:rsid w:val="00A9363F"/>
    <w:rsid w:val="00AA0EB0"/>
    <w:rsid w:val="00AA1872"/>
    <w:rsid w:val="00AA2AA4"/>
    <w:rsid w:val="00AA40EF"/>
    <w:rsid w:val="00AA5EEA"/>
    <w:rsid w:val="00AB123B"/>
    <w:rsid w:val="00AB6C1B"/>
    <w:rsid w:val="00AC0AE2"/>
    <w:rsid w:val="00AD0598"/>
    <w:rsid w:val="00AD76A9"/>
    <w:rsid w:val="00AD7EF1"/>
    <w:rsid w:val="00AE1A1C"/>
    <w:rsid w:val="00AE53AC"/>
    <w:rsid w:val="00AE5AA9"/>
    <w:rsid w:val="00AF1E45"/>
    <w:rsid w:val="00AF2B1A"/>
    <w:rsid w:val="00B04623"/>
    <w:rsid w:val="00B0798E"/>
    <w:rsid w:val="00B116DC"/>
    <w:rsid w:val="00B14311"/>
    <w:rsid w:val="00B2295B"/>
    <w:rsid w:val="00B277B0"/>
    <w:rsid w:val="00B31F03"/>
    <w:rsid w:val="00B45F1D"/>
    <w:rsid w:val="00B504E2"/>
    <w:rsid w:val="00B538BF"/>
    <w:rsid w:val="00B6419D"/>
    <w:rsid w:val="00B666AE"/>
    <w:rsid w:val="00B75A1B"/>
    <w:rsid w:val="00B8155F"/>
    <w:rsid w:val="00B81FBB"/>
    <w:rsid w:val="00B838F9"/>
    <w:rsid w:val="00B924BC"/>
    <w:rsid w:val="00B94955"/>
    <w:rsid w:val="00B95521"/>
    <w:rsid w:val="00B971BC"/>
    <w:rsid w:val="00BB0AAC"/>
    <w:rsid w:val="00BB0BB0"/>
    <w:rsid w:val="00BB1160"/>
    <w:rsid w:val="00BB2ADB"/>
    <w:rsid w:val="00BB377C"/>
    <w:rsid w:val="00BC7C57"/>
    <w:rsid w:val="00BD7298"/>
    <w:rsid w:val="00BE3FC4"/>
    <w:rsid w:val="00BF1EBB"/>
    <w:rsid w:val="00BF62A6"/>
    <w:rsid w:val="00C02C59"/>
    <w:rsid w:val="00C100F8"/>
    <w:rsid w:val="00C120D4"/>
    <w:rsid w:val="00C130A2"/>
    <w:rsid w:val="00C15A4B"/>
    <w:rsid w:val="00C205A9"/>
    <w:rsid w:val="00C35983"/>
    <w:rsid w:val="00C3704C"/>
    <w:rsid w:val="00C42646"/>
    <w:rsid w:val="00C4395F"/>
    <w:rsid w:val="00C47DA4"/>
    <w:rsid w:val="00C51663"/>
    <w:rsid w:val="00C60FD7"/>
    <w:rsid w:val="00C61536"/>
    <w:rsid w:val="00C61C03"/>
    <w:rsid w:val="00C643F0"/>
    <w:rsid w:val="00C73679"/>
    <w:rsid w:val="00C81B41"/>
    <w:rsid w:val="00C82652"/>
    <w:rsid w:val="00C924E8"/>
    <w:rsid w:val="00C9698C"/>
    <w:rsid w:val="00CA75C7"/>
    <w:rsid w:val="00CB601F"/>
    <w:rsid w:val="00CC4B85"/>
    <w:rsid w:val="00CC5529"/>
    <w:rsid w:val="00CC6FCF"/>
    <w:rsid w:val="00CD7AC2"/>
    <w:rsid w:val="00CE101F"/>
    <w:rsid w:val="00CE66C6"/>
    <w:rsid w:val="00CF1575"/>
    <w:rsid w:val="00CF30EC"/>
    <w:rsid w:val="00CF5596"/>
    <w:rsid w:val="00D03863"/>
    <w:rsid w:val="00D04C08"/>
    <w:rsid w:val="00D061A0"/>
    <w:rsid w:val="00D11E2C"/>
    <w:rsid w:val="00D13F41"/>
    <w:rsid w:val="00D21D3A"/>
    <w:rsid w:val="00D265D9"/>
    <w:rsid w:val="00D3288F"/>
    <w:rsid w:val="00D34155"/>
    <w:rsid w:val="00D352D4"/>
    <w:rsid w:val="00D35703"/>
    <w:rsid w:val="00D50577"/>
    <w:rsid w:val="00D563E3"/>
    <w:rsid w:val="00D60383"/>
    <w:rsid w:val="00D63D34"/>
    <w:rsid w:val="00D66071"/>
    <w:rsid w:val="00D67CFE"/>
    <w:rsid w:val="00D70A22"/>
    <w:rsid w:val="00D73F98"/>
    <w:rsid w:val="00D7452D"/>
    <w:rsid w:val="00D9001F"/>
    <w:rsid w:val="00D91046"/>
    <w:rsid w:val="00DA1779"/>
    <w:rsid w:val="00DA4877"/>
    <w:rsid w:val="00DA66E9"/>
    <w:rsid w:val="00DB127B"/>
    <w:rsid w:val="00DB2693"/>
    <w:rsid w:val="00DB3DD7"/>
    <w:rsid w:val="00DE0757"/>
    <w:rsid w:val="00DE76CB"/>
    <w:rsid w:val="00E03170"/>
    <w:rsid w:val="00E05329"/>
    <w:rsid w:val="00E063D9"/>
    <w:rsid w:val="00E132D8"/>
    <w:rsid w:val="00E232C2"/>
    <w:rsid w:val="00E26F46"/>
    <w:rsid w:val="00E32FF2"/>
    <w:rsid w:val="00E43B79"/>
    <w:rsid w:val="00E56779"/>
    <w:rsid w:val="00E6093F"/>
    <w:rsid w:val="00E61373"/>
    <w:rsid w:val="00E646FD"/>
    <w:rsid w:val="00E737E7"/>
    <w:rsid w:val="00E7703B"/>
    <w:rsid w:val="00E83D17"/>
    <w:rsid w:val="00E85AEA"/>
    <w:rsid w:val="00E961C5"/>
    <w:rsid w:val="00EB1BDB"/>
    <w:rsid w:val="00EB23D5"/>
    <w:rsid w:val="00EB74B3"/>
    <w:rsid w:val="00EC04F4"/>
    <w:rsid w:val="00EC0B47"/>
    <w:rsid w:val="00EC5402"/>
    <w:rsid w:val="00EC741C"/>
    <w:rsid w:val="00ED1088"/>
    <w:rsid w:val="00ED1EB0"/>
    <w:rsid w:val="00ED2290"/>
    <w:rsid w:val="00EF7333"/>
    <w:rsid w:val="00F2156A"/>
    <w:rsid w:val="00F22121"/>
    <w:rsid w:val="00F23571"/>
    <w:rsid w:val="00F31483"/>
    <w:rsid w:val="00F4050D"/>
    <w:rsid w:val="00F423B9"/>
    <w:rsid w:val="00F4552B"/>
    <w:rsid w:val="00F47C35"/>
    <w:rsid w:val="00F56027"/>
    <w:rsid w:val="00F62520"/>
    <w:rsid w:val="00F636F7"/>
    <w:rsid w:val="00F65D40"/>
    <w:rsid w:val="00F708CC"/>
    <w:rsid w:val="00F71CE1"/>
    <w:rsid w:val="00F94262"/>
    <w:rsid w:val="00F949E8"/>
    <w:rsid w:val="00F978B1"/>
    <w:rsid w:val="00F9797B"/>
    <w:rsid w:val="00F97FCE"/>
    <w:rsid w:val="00FA4042"/>
    <w:rsid w:val="00FB41B9"/>
    <w:rsid w:val="00FB69F9"/>
    <w:rsid w:val="00FC2F1F"/>
    <w:rsid w:val="00FC462F"/>
    <w:rsid w:val="00FC7104"/>
    <w:rsid w:val="00FD2914"/>
    <w:rsid w:val="00FD5304"/>
    <w:rsid w:val="00FE01FE"/>
    <w:rsid w:val="00FE1D2F"/>
    <w:rsid w:val="00FE4D57"/>
    <w:rsid w:val="00FE5E54"/>
    <w:rsid w:val="00FF340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89CC-2F7E-4A78-B17B-EC6C1B2F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126</TotalTime>
  <Pages>2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18</cp:revision>
  <cp:lastPrinted>2018-08-30T00:14:00Z</cp:lastPrinted>
  <dcterms:created xsi:type="dcterms:W3CDTF">2018-11-12T15:19:00Z</dcterms:created>
  <dcterms:modified xsi:type="dcterms:W3CDTF">2018-11-14T01:57:00Z</dcterms:modified>
</cp:coreProperties>
</file>