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C182" w14:textId="61E23B2F" w:rsidR="0030476A" w:rsidRPr="000A408C" w:rsidRDefault="004A2714" w:rsidP="00A73D65">
      <w:pPr>
        <w:spacing w:line="360" w:lineRule="auto"/>
        <w:jc w:val="both"/>
        <w:rPr>
          <w:rFonts w:ascii="Noto Sans" w:hAnsi="Noto Sans" w:cs="Noto Sans"/>
          <w:sz w:val="19"/>
          <w:szCs w:val="19"/>
          <w:lang w:val="es-MX"/>
        </w:rPr>
      </w:pPr>
      <w:r w:rsidRPr="00DA1B19">
        <w:rPr>
          <w:rFonts w:ascii="Geomanist" w:hAnsi="Geomanist"/>
          <w:noProof/>
          <w:sz w:val="21"/>
          <w:szCs w:val="21"/>
          <w:lang w:val="en-US"/>
        </w:rPr>
        <mc:AlternateContent>
          <mc:Choice Requires="wps">
            <w:drawing>
              <wp:anchor distT="0" distB="0" distL="114300" distR="114300" simplePos="0" relativeHeight="251660288" behindDoc="0" locked="0" layoutInCell="1" allowOverlap="1" wp14:anchorId="1A4F6F4B" wp14:editId="4819ECDC">
                <wp:simplePos x="0" y="0"/>
                <wp:positionH relativeFrom="column">
                  <wp:posOffset>3178586</wp:posOffset>
                </wp:positionH>
                <wp:positionV relativeFrom="paragraph">
                  <wp:posOffset>-10160</wp:posOffset>
                </wp:positionV>
                <wp:extent cx="3039110" cy="638175"/>
                <wp:effectExtent l="0" t="0" r="8890" b="9525"/>
                <wp:wrapSquare wrapText="bothSides"/>
                <wp:docPr id="3" name="Text Box 2"/>
                <wp:cNvGraphicFramePr/>
                <a:graphic xmlns:a="http://schemas.openxmlformats.org/drawingml/2006/main">
                  <a:graphicData uri="http://schemas.microsoft.com/office/word/2010/wordprocessingShape">
                    <wps:wsp>
                      <wps:cNvSpPr txBox="1"/>
                      <wps:spPr>
                        <a:xfrm>
                          <a:off x="0" y="0"/>
                          <a:ext cx="3039110" cy="6381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75641DF4" w:rsidR="00DA1B19" w:rsidRDefault="00804F9D"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Mérida, Yucatán</w:t>
                            </w:r>
                            <w:r w:rsidR="00DA1B19" w:rsidRPr="004E0D31">
                              <w:rPr>
                                <w:rFonts w:ascii="Noto Sans" w:eastAsia="Montserrat Medium" w:hAnsi="Noto Sans" w:cs="Noto Sans"/>
                                <w:sz w:val="20"/>
                                <w:szCs w:val="20"/>
                              </w:rPr>
                              <w:t xml:space="preserve">, </w:t>
                            </w:r>
                            <w:r>
                              <w:rPr>
                                <w:rFonts w:ascii="Noto Sans" w:eastAsia="Montserrat Medium" w:hAnsi="Noto Sans" w:cs="Noto Sans"/>
                                <w:sz w:val="20"/>
                                <w:szCs w:val="20"/>
                              </w:rPr>
                              <w:t>jueves 22</w:t>
                            </w:r>
                            <w:r w:rsidR="00DA1B19" w:rsidRPr="004E0D31">
                              <w:rPr>
                                <w:rFonts w:ascii="Noto Sans" w:eastAsia="Montserrat Medium" w:hAnsi="Noto Sans" w:cs="Noto Sans"/>
                                <w:sz w:val="20"/>
                                <w:szCs w:val="20"/>
                              </w:rPr>
                              <w:t xml:space="preserve"> de </w:t>
                            </w:r>
                            <w:r w:rsidR="004A2714">
                              <w:rPr>
                                <w:rFonts w:ascii="Noto Sans" w:eastAsia="Montserrat Medium" w:hAnsi="Noto Sans" w:cs="Noto Sans"/>
                                <w:sz w:val="20"/>
                                <w:szCs w:val="20"/>
                              </w:rPr>
                              <w:t xml:space="preserve">enero </w:t>
                            </w:r>
                            <w:r w:rsidR="00DA1B19"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r w:rsidR="00DA1B19" w:rsidRPr="004E0D31">
                              <w:rPr>
                                <w:rFonts w:ascii="Noto Sans" w:hAnsi="Noto Sans" w:cs="Noto Sans"/>
                                <w:sz w:val="20"/>
                                <w:szCs w:val="20"/>
                              </w:rPr>
                              <w:t xml:space="preserve"> </w:t>
                            </w:r>
                          </w:p>
                          <w:p w14:paraId="0DEBB828" w14:textId="78118535" w:rsidR="00804F9D" w:rsidRPr="004E0D31" w:rsidRDefault="00804F9D" w:rsidP="004A2714">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693BF7">
                              <w:rPr>
                                <w:rFonts w:ascii="Noto Sans" w:hAnsi="Noto Sans" w:cs="Noto Sans"/>
                                <w:sz w:val="20"/>
                                <w:szCs w:val="20"/>
                              </w:rPr>
                              <w:t>040</w:t>
                            </w:r>
                            <w:r>
                              <w:rPr>
                                <w:rFonts w:ascii="Noto Sans" w:hAnsi="Noto Sans" w:cs="Noto Sans"/>
                                <w:sz w:val="20"/>
                                <w:szCs w:val="20"/>
                              </w:rPr>
                              <w:t>/ 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250.3pt;margin-top:-.8pt;width:239.3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" filled="f" stroked="f">
                <v:textbox inset="0,0,0,0">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75641DF4" w:rsidR="00DA1B19" w:rsidRDefault="00804F9D"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Mérida, Yucatán</w:t>
                      </w:r>
                      <w:r w:rsidR="00DA1B19" w:rsidRPr="004E0D31">
                        <w:rPr>
                          <w:rFonts w:ascii="Noto Sans" w:eastAsia="Montserrat Medium" w:hAnsi="Noto Sans" w:cs="Noto Sans"/>
                          <w:sz w:val="20"/>
                          <w:szCs w:val="20"/>
                        </w:rPr>
                        <w:t xml:space="preserve">, </w:t>
                      </w:r>
                      <w:r>
                        <w:rPr>
                          <w:rFonts w:ascii="Noto Sans" w:eastAsia="Montserrat Medium" w:hAnsi="Noto Sans" w:cs="Noto Sans"/>
                          <w:sz w:val="20"/>
                          <w:szCs w:val="20"/>
                        </w:rPr>
                        <w:t>jueves 22</w:t>
                      </w:r>
                      <w:r w:rsidR="00DA1B19" w:rsidRPr="004E0D31">
                        <w:rPr>
                          <w:rFonts w:ascii="Noto Sans" w:eastAsia="Montserrat Medium" w:hAnsi="Noto Sans" w:cs="Noto Sans"/>
                          <w:sz w:val="20"/>
                          <w:szCs w:val="20"/>
                        </w:rPr>
                        <w:t xml:space="preserve"> de </w:t>
                      </w:r>
                      <w:r w:rsidR="004A2714">
                        <w:rPr>
                          <w:rFonts w:ascii="Noto Sans" w:eastAsia="Montserrat Medium" w:hAnsi="Noto Sans" w:cs="Noto Sans"/>
                          <w:sz w:val="20"/>
                          <w:szCs w:val="20"/>
                        </w:rPr>
                        <w:t xml:space="preserve">enero </w:t>
                      </w:r>
                      <w:r w:rsidR="00DA1B19"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r w:rsidR="00DA1B19" w:rsidRPr="004E0D31">
                        <w:rPr>
                          <w:rFonts w:ascii="Noto Sans" w:hAnsi="Noto Sans" w:cs="Noto Sans"/>
                          <w:sz w:val="20"/>
                          <w:szCs w:val="20"/>
                        </w:rPr>
                        <w:t xml:space="preserve"> </w:t>
                      </w:r>
                    </w:p>
                    <w:p w14:paraId="0DEBB828" w14:textId="78118535" w:rsidR="00804F9D" w:rsidRPr="004E0D31" w:rsidRDefault="00804F9D" w:rsidP="004A2714">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693BF7">
                        <w:rPr>
                          <w:rFonts w:ascii="Noto Sans" w:hAnsi="Noto Sans" w:cs="Noto Sans"/>
                          <w:sz w:val="20"/>
                          <w:szCs w:val="20"/>
                        </w:rPr>
                        <w:t>040</w:t>
                      </w:r>
                      <w:r>
                        <w:rPr>
                          <w:rFonts w:ascii="Noto Sans" w:hAnsi="Noto Sans" w:cs="Noto Sans"/>
                          <w:sz w:val="20"/>
                          <w:szCs w:val="20"/>
                        </w:rPr>
                        <w:t>/ 2026</w:t>
                      </w:r>
                    </w:p>
                  </w:txbxContent>
                </v:textbox>
                <w10:wrap type="square"/>
              </v:shape>
            </w:pict>
          </mc:Fallback>
        </mc:AlternateContent>
      </w:r>
      <w:r w:rsidR="00A73D65" w:rsidRPr="00007681">
        <w:rPr>
          <w:rFonts w:ascii="Geomanist" w:hAnsi="Geomanist"/>
          <w:sz w:val="21"/>
          <w:szCs w:val="21"/>
          <w:lang w:val="es-MX"/>
        </w:rPr>
        <w:t xml:space="preserve"> </w:t>
      </w:r>
    </w:p>
    <w:p w14:paraId="323893EE" w14:textId="0730CFDF" w:rsidR="00330DC8" w:rsidRPr="000A408C" w:rsidRDefault="00330DC8" w:rsidP="00A73D65">
      <w:pPr>
        <w:spacing w:line="360" w:lineRule="auto"/>
        <w:jc w:val="both"/>
        <w:rPr>
          <w:rFonts w:ascii="Noto Sans" w:hAnsi="Noto Sans" w:cs="Noto Sans"/>
          <w:sz w:val="19"/>
          <w:szCs w:val="19"/>
          <w:lang w:val="es-MX"/>
        </w:rPr>
      </w:pPr>
    </w:p>
    <w:p w14:paraId="59E3A062" w14:textId="63C6EF96" w:rsidR="00330DC8" w:rsidRPr="000A408C" w:rsidRDefault="00330DC8" w:rsidP="00A73D65">
      <w:pPr>
        <w:spacing w:line="360" w:lineRule="auto"/>
        <w:jc w:val="both"/>
        <w:rPr>
          <w:rFonts w:ascii="Noto Sans" w:hAnsi="Noto Sans" w:cs="Noto Sans"/>
          <w:sz w:val="19"/>
          <w:szCs w:val="19"/>
          <w:lang w:val="es-MX"/>
        </w:rPr>
      </w:pPr>
    </w:p>
    <w:p w14:paraId="00AE7BE9" w14:textId="1B4C896D" w:rsidR="008E5B39" w:rsidRDefault="008E5B39" w:rsidP="008E5B39">
      <w:pPr>
        <w:ind w:right="49"/>
        <w:jc w:val="center"/>
        <w:rPr>
          <w:rFonts w:ascii="Noto Sans" w:hAnsi="Noto Sans" w:cs="Noto Sans"/>
          <w:b/>
          <w:bCs/>
          <w:spacing w:val="-2"/>
          <w:sz w:val="30"/>
          <w:szCs w:val="30"/>
        </w:rPr>
      </w:pPr>
      <w:r w:rsidRPr="007448F7">
        <w:rPr>
          <w:rFonts w:ascii="Noto Sans" w:hAnsi="Noto Sans" w:cs="Noto Sans"/>
          <w:b/>
          <w:bCs/>
          <w:spacing w:val="-2"/>
          <w:sz w:val="30"/>
          <w:szCs w:val="30"/>
        </w:rPr>
        <w:t xml:space="preserve">IMSS </w:t>
      </w:r>
      <w:r>
        <w:rPr>
          <w:rFonts w:ascii="Noto Sans" w:hAnsi="Noto Sans" w:cs="Noto Sans"/>
          <w:b/>
          <w:bCs/>
          <w:spacing w:val="-2"/>
          <w:sz w:val="30"/>
          <w:szCs w:val="30"/>
        </w:rPr>
        <w:t xml:space="preserve">y gobierno de Yucatán </w:t>
      </w:r>
      <w:r w:rsidR="00010CBF">
        <w:rPr>
          <w:rFonts w:ascii="Noto Sans" w:hAnsi="Noto Sans" w:cs="Noto Sans"/>
          <w:b/>
          <w:bCs/>
          <w:spacing w:val="-2"/>
          <w:sz w:val="30"/>
          <w:szCs w:val="30"/>
        </w:rPr>
        <w:t xml:space="preserve">unen esfuerzos para </w:t>
      </w:r>
      <w:r>
        <w:rPr>
          <w:rFonts w:ascii="Noto Sans" w:hAnsi="Noto Sans" w:cs="Noto Sans"/>
          <w:b/>
          <w:bCs/>
          <w:spacing w:val="-2"/>
          <w:sz w:val="30"/>
          <w:szCs w:val="30"/>
        </w:rPr>
        <w:t>brinda</w:t>
      </w:r>
      <w:r w:rsidR="00CD5B64">
        <w:rPr>
          <w:rFonts w:ascii="Noto Sans" w:hAnsi="Noto Sans" w:cs="Noto Sans"/>
          <w:b/>
          <w:bCs/>
          <w:spacing w:val="-2"/>
          <w:sz w:val="30"/>
          <w:szCs w:val="30"/>
        </w:rPr>
        <w:t>r</w:t>
      </w:r>
      <w:r>
        <w:rPr>
          <w:rFonts w:ascii="Noto Sans" w:hAnsi="Noto Sans" w:cs="Noto Sans"/>
          <w:b/>
          <w:bCs/>
          <w:spacing w:val="-2"/>
          <w:sz w:val="30"/>
          <w:szCs w:val="30"/>
        </w:rPr>
        <w:t xml:space="preserve"> certeza laboral a </w:t>
      </w:r>
      <w:r w:rsidR="008759E5">
        <w:rPr>
          <w:rFonts w:ascii="Noto Sans" w:hAnsi="Noto Sans" w:cs="Noto Sans"/>
          <w:b/>
          <w:bCs/>
          <w:spacing w:val="-2"/>
          <w:sz w:val="30"/>
          <w:szCs w:val="30"/>
        </w:rPr>
        <w:t xml:space="preserve">124 </w:t>
      </w:r>
      <w:r>
        <w:rPr>
          <w:rFonts w:ascii="Noto Sans" w:hAnsi="Noto Sans" w:cs="Noto Sans"/>
          <w:b/>
          <w:bCs/>
          <w:spacing w:val="-2"/>
          <w:sz w:val="30"/>
          <w:szCs w:val="30"/>
        </w:rPr>
        <w:t xml:space="preserve">trabajadores de la salud </w:t>
      </w:r>
      <w:r w:rsidR="00AB5AC9">
        <w:rPr>
          <w:rFonts w:ascii="Noto Sans" w:hAnsi="Noto Sans" w:cs="Noto Sans"/>
          <w:b/>
          <w:bCs/>
          <w:spacing w:val="-2"/>
          <w:sz w:val="30"/>
          <w:szCs w:val="30"/>
        </w:rPr>
        <w:t xml:space="preserve">a través de la </w:t>
      </w:r>
      <w:r>
        <w:rPr>
          <w:rFonts w:ascii="Noto Sans" w:hAnsi="Noto Sans" w:cs="Noto Sans"/>
          <w:b/>
          <w:bCs/>
          <w:spacing w:val="-2"/>
          <w:sz w:val="30"/>
          <w:szCs w:val="30"/>
        </w:rPr>
        <w:t>basificación</w:t>
      </w:r>
    </w:p>
    <w:p w14:paraId="40D45D28" w14:textId="77777777" w:rsidR="008E5B39" w:rsidRDefault="008E5B39" w:rsidP="008E5B39">
      <w:pPr>
        <w:ind w:left="-567" w:right="-1085"/>
        <w:rPr>
          <w:rFonts w:ascii="Noto Sans" w:hAnsi="Noto Sans" w:cs="Noto Sans"/>
          <w:b/>
          <w:bCs/>
          <w:sz w:val="20"/>
          <w:szCs w:val="20"/>
        </w:rPr>
      </w:pPr>
    </w:p>
    <w:p w14:paraId="2E069443" w14:textId="641763A5" w:rsidR="008E5B39" w:rsidRPr="008B31D9" w:rsidRDefault="008E5B39" w:rsidP="008E5B39">
      <w:pPr>
        <w:pStyle w:val="Prrafodelista"/>
        <w:numPr>
          <w:ilvl w:val="0"/>
          <w:numId w:val="1"/>
        </w:numPr>
        <w:ind w:right="49"/>
        <w:jc w:val="both"/>
        <w:rPr>
          <w:rFonts w:ascii="Noto Sans" w:hAnsi="Noto Sans" w:cs="Noto Sans"/>
          <w:sz w:val="20"/>
          <w:szCs w:val="20"/>
        </w:rPr>
      </w:pPr>
      <w:r w:rsidRPr="002934CC">
        <w:rPr>
          <w:rFonts w:ascii="Noto Sans" w:hAnsi="Noto Sans" w:cs="Noto Sans"/>
          <w:b/>
          <w:bCs/>
          <w:sz w:val="20"/>
          <w:szCs w:val="20"/>
        </w:rPr>
        <w:t>El director general del Seguro Social, Zoé Robledo</w:t>
      </w:r>
      <w:r>
        <w:rPr>
          <w:rFonts w:ascii="Noto Sans" w:hAnsi="Noto Sans" w:cs="Noto Sans"/>
          <w:b/>
          <w:bCs/>
          <w:sz w:val="20"/>
          <w:szCs w:val="20"/>
        </w:rPr>
        <w:t xml:space="preserve">, destacó que en esta entidad inicia la entrega de </w:t>
      </w:r>
      <w:r w:rsidR="00AB5AC9">
        <w:rPr>
          <w:rFonts w:ascii="Noto Sans" w:hAnsi="Noto Sans" w:cs="Noto Sans"/>
          <w:b/>
          <w:bCs/>
          <w:sz w:val="20"/>
          <w:szCs w:val="20"/>
        </w:rPr>
        <w:t xml:space="preserve">plazas </w:t>
      </w:r>
      <w:r>
        <w:rPr>
          <w:rFonts w:ascii="Noto Sans" w:hAnsi="Noto Sans" w:cs="Noto Sans"/>
          <w:b/>
          <w:bCs/>
          <w:sz w:val="20"/>
          <w:szCs w:val="20"/>
        </w:rPr>
        <w:t>a personal</w:t>
      </w:r>
      <w:r w:rsidR="008B31D9">
        <w:rPr>
          <w:rFonts w:ascii="Noto Sans" w:hAnsi="Noto Sans" w:cs="Noto Sans"/>
          <w:b/>
          <w:bCs/>
          <w:sz w:val="20"/>
          <w:szCs w:val="20"/>
        </w:rPr>
        <w:t xml:space="preserve"> de</w:t>
      </w:r>
      <w:r w:rsidR="00451B01">
        <w:rPr>
          <w:rFonts w:ascii="Noto Sans" w:hAnsi="Noto Sans" w:cs="Noto Sans"/>
          <w:b/>
          <w:bCs/>
          <w:sz w:val="20"/>
          <w:szCs w:val="20"/>
        </w:rPr>
        <w:t xml:space="preserve">l área médica, </w:t>
      </w:r>
      <w:r w:rsidR="008B31D9" w:rsidRPr="008B31D9">
        <w:rPr>
          <w:rFonts w:ascii="Noto Sans" w:hAnsi="Noto Sans" w:cs="Noto Sans"/>
          <w:b/>
          <w:bCs/>
          <w:sz w:val="20"/>
          <w:szCs w:val="20"/>
        </w:rPr>
        <w:t>enfermer</w:t>
      </w:r>
      <w:r w:rsidR="008B31D9">
        <w:rPr>
          <w:rFonts w:ascii="Noto Sans" w:hAnsi="Noto Sans" w:cs="Noto Sans"/>
          <w:b/>
          <w:bCs/>
          <w:sz w:val="20"/>
          <w:szCs w:val="20"/>
        </w:rPr>
        <w:t>ía</w:t>
      </w:r>
      <w:r w:rsidR="008B31D9" w:rsidRPr="008B31D9">
        <w:rPr>
          <w:rFonts w:ascii="Noto Sans" w:hAnsi="Noto Sans" w:cs="Noto Sans"/>
          <w:b/>
          <w:bCs/>
          <w:sz w:val="20"/>
          <w:szCs w:val="20"/>
        </w:rPr>
        <w:t>, conservación, auxiliar universal de oficina y servicios auxiliares</w:t>
      </w:r>
      <w:r w:rsidR="008B31D9">
        <w:rPr>
          <w:rFonts w:ascii="Noto Sans" w:hAnsi="Noto Sans" w:cs="Noto Sans"/>
          <w:b/>
          <w:bCs/>
          <w:sz w:val="20"/>
          <w:szCs w:val="20"/>
        </w:rPr>
        <w:t>.</w:t>
      </w:r>
    </w:p>
    <w:p w14:paraId="2A33F843" w14:textId="224EEA81" w:rsidR="008B31D9" w:rsidRPr="002934CC" w:rsidRDefault="00451B01" w:rsidP="008E5B39">
      <w:pPr>
        <w:pStyle w:val="Prrafodelista"/>
        <w:numPr>
          <w:ilvl w:val="0"/>
          <w:numId w:val="1"/>
        </w:numPr>
        <w:ind w:right="49"/>
        <w:jc w:val="both"/>
        <w:rPr>
          <w:rFonts w:ascii="Noto Sans" w:hAnsi="Noto Sans" w:cs="Noto Sans"/>
          <w:sz w:val="20"/>
          <w:szCs w:val="20"/>
        </w:rPr>
      </w:pPr>
      <w:r>
        <w:rPr>
          <w:rFonts w:ascii="Noto Sans" w:hAnsi="Noto Sans" w:cs="Noto Sans"/>
          <w:b/>
          <w:bCs/>
          <w:sz w:val="20"/>
          <w:szCs w:val="20"/>
        </w:rPr>
        <w:t>Resaltó</w:t>
      </w:r>
      <w:r w:rsidR="00817094">
        <w:rPr>
          <w:rFonts w:ascii="Noto Sans" w:hAnsi="Noto Sans" w:cs="Noto Sans"/>
          <w:b/>
          <w:bCs/>
          <w:sz w:val="20"/>
          <w:szCs w:val="20"/>
        </w:rPr>
        <w:t xml:space="preserve"> que en materia de infraestructura </w:t>
      </w:r>
      <w:r>
        <w:rPr>
          <w:rFonts w:ascii="Noto Sans" w:hAnsi="Noto Sans" w:cs="Noto Sans"/>
          <w:b/>
          <w:bCs/>
          <w:sz w:val="20"/>
          <w:szCs w:val="20"/>
        </w:rPr>
        <w:t xml:space="preserve">se fortalece la atención en la entidad </w:t>
      </w:r>
      <w:r w:rsidR="00817094">
        <w:rPr>
          <w:rFonts w:ascii="Noto Sans" w:hAnsi="Noto Sans" w:cs="Noto Sans"/>
          <w:b/>
          <w:bCs/>
          <w:sz w:val="20"/>
          <w:szCs w:val="20"/>
        </w:rPr>
        <w:t xml:space="preserve">en Traumatología y Ortopedia </w:t>
      </w:r>
      <w:r>
        <w:rPr>
          <w:rFonts w:ascii="Noto Sans" w:hAnsi="Noto Sans" w:cs="Noto Sans"/>
          <w:b/>
          <w:bCs/>
          <w:sz w:val="20"/>
          <w:szCs w:val="20"/>
        </w:rPr>
        <w:t xml:space="preserve">con el </w:t>
      </w:r>
      <w:r w:rsidR="00817094">
        <w:rPr>
          <w:rFonts w:ascii="Noto Sans" w:hAnsi="Noto Sans" w:cs="Noto Sans"/>
          <w:b/>
          <w:bCs/>
          <w:sz w:val="20"/>
          <w:szCs w:val="20"/>
        </w:rPr>
        <w:t xml:space="preserve">Hospital General de Zona de Ticul, </w:t>
      </w:r>
      <w:r>
        <w:rPr>
          <w:rFonts w:ascii="Noto Sans" w:hAnsi="Noto Sans" w:cs="Noto Sans"/>
          <w:b/>
          <w:bCs/>
          <w:sz w:val="20"/>
          <w:szCs w:val="20"/>
        </w:rPr>
        <w:t xml:space="preserve">además de </w:t>
      </w:r>
      <w:r w:rsidR="00817094">
        <w:rPr>
          <w:rFonts w:ascii="Noto Sans" w:hAnsi="Noto Sans" w:cs="Noto Sans"/>
          <w:b/>
          <w:bCs/>
          <w:sz w:val="20"/>
          <w:szCs w:val="20"/>
        </w:rPr>
        <w:t>la construcción de 29 Centros de Educación y Cuidado Infantil</w:t>
      </w:r>
      <w:r>
        <w:rPr>
          <w:rFonts w:ascii="Noto Sans" w:hAnsi="Noto Sans" w:cs="Noto Sans"/>
          <w:b/>
          <w:bCs/>
          <w:sz w:val="20"/>
          <w:szCs w:val="20"/>
        </w:rPr>
        <w:t xml:space="preserve"> (CECI)</w:t>
      </w:r>
      <w:r w:rsidR="00817094">
        <w:rPr>
          <w:rFonts w:ascii="Noto Sans" w:hAnsi="Noto Sans" w:cs="Noto Sans"/>
          <w:b/>
          <w:bCs/>
          <w:sz w:val="20"/>
          <w:szCs w:val="20"/>
        </w:rPr>
        <w:t>.</w:t>
      </w:r>
    </w:p>
    <w:p w14:paraId="4D728D47" w14:textId="77777777" w:rsidR="008E5B39" w:rsidRPr="00D9697F" w:rsidRDefault="008E5B39" w:rsidP="008E5B39">
      <w:pPr>
        <w:pStyle w:val="Prrafodelista"/>
        <w:ind w:right="49"/>
        <w:jc w:val="both"/>
        <w:rPr>
          <w:rFonts w:ascii="Noto Sans" w:hAnsi="Noto Sans" w:cs="Noto Sans"/>
          <w:sz w:val="20"/>
          <w:szCs w:val="20"/>
        </w:rPr>
      </w:pPr>
    </w:p>
    <w:p w14:paraId="12B3FBB5" w14:textId="4E737606" w:rsidR="008E5B39" w:rsidRPr="00B15852" w:rsidRDefault="008E5B39" w:rsidP="00693BF7">
      <w:pPr>
        <w:ind w:right="51"/>
        <w:jc w:val="both"/>
        <w:rPr>
          <w:rFonts w:ascii="Noto Sans" w:hAnsi="Noto Sans" w:cs="Noto Sans"/>
          <w:spacing w:val="-2"/>
          <w:sz w:val="20"/>
          <w:szCs w:val="20"/>
        </w:rPr>
      </w:pPr>
      <w:r w:rsidRPr="00B15852">
        <w:rPr>
          <w:rFonts w:ascii="Noto Sans" w:hAnsi="Noto Sans" w:cs="Noto Sans"/>
          <w:spacing w:val="-2"/>
          <w:sz w:val="20"/>
          <w:szCs w:val="20"/>
        </w:rPr>
        <w:t>El Instituto Mexicano del Seguro Social (IMSS) entreg</w:t>
      </w:r>
      <w:r w:rsidR="00CD5B64">
        <w:rPr>
          <w:rFonts w:ascii="Noto Sans" w:hAnsi="Noto Sans" w:cs="Noto Sans"/>
          <w:spacing w:val="-2"/>
          <w:sz w:val="20"/>
          <w:szCs w:val="20"/>
        </w:rPr>
        <w:t>ó</w:t>
      </w:r>
      <w:r w:rsidRPr="00B15852">
        <w:rPr>
          <w:rFonts w:ascii="Noto Sans" w:hAnsi="Noto Sans" w:cs="Noto Sans"/>
          <w:spacing w:val="-2"/>
          <w:sz w:val="20"/>
          <w:szCs w:val="20"/>
        </w:rPr>
        <w:t xml:space="preserve"> 124 bases a trabajadoras y trabajadores, que a partir del 1 de febrero de 2026, reforzarán los servicios médicos y administrativos </w:t>
      </w:r>
      <w:r w:rsidR="00693BF7">
        <w:rPr>
          <w:rFonts w:ascii="Noto Sans" w:hAnsi="Noto Sans" w:cs="Noto Sans"/>
          <w:spacing w:val="-2"/>
          <w:sz w:val="20"/>
          <w:szCs w:val="20"/>
        </w:rPr>
        <w:t xml:space="preserve">al ser </w:t>
      </w:r>
      <w:r w:rsidRPr="00B15852">
        <w:rPr>
          <w:rFonts w:ascii="Noto Sans" w:hAnsi="Noto Sans" w:cs="Noto Sans"/>
          <w:spacing w:val="-2"/>
          <w:sz w:val="20"/>
          <w:szCs w:val="20"/>
        </w:rPr>
        <w:t>asignad</w:t>
      </w:r>
      <w:r w:rsidR="00964BBB" w:rsidRPr="00B15852">
        <w:rPr>
          <w:rFonts w:ascii="Noto Sans" w:hAnsi="Noto Sans" w:cs="Noto Sans"/>
          <w:spacing w:val="-2"/>
          <w:sz w:val="20"/>
          <w:szCs w:val="20"/>
        </w:rPr>
        <w:t>o</w:t>
      </w:r>
      <w:r w:rsidR="00693BF7">
        <w:rPr>
          <w:rFonts w:ascii="Noto Sans" w:hAnsi="Noto Sans" w:cs="Noto Sans"/>
          <w:spacing w:val="-2"/>
          <w:sz w:val="20"/>
          <w:szCs w:val="20"/>
        </w:rPr>
        <w:t>s</w:t>
      </w:r>
      <w:r w:rsidRPr="00B15852">
        <w:rPr>
          <w:rFonts w:ascii="Noto Sans" w:hAnsi="Noto Sans" w:cs="Noto Sans"/>
          <w:spacing w:val="-2"/>
          <w:sz w:val="20"/>
          <w:szCs w:val="20"/>
        </w:rPr>
        <w:t xml:space="preserve"> en diversas unidades</w:t>
      </w:r>
      <w:r w:rsidR="006A0678" w:rsidRPr="00B15852">
        <w:rPr>
          <w:rFonts w:ascii="Noto Sans" w:hAnsi="Noto Sans" w:cs="Noto Sans"/>
          <w:spacing w:val="-2"/>
          <w:sz w:val="20"/>
          <w:szCs w:val="20"/>
        </w:rPr>
        <w:t xml:space="preserve"> </w:t>
      </w:r>
      <w:r w:rsidR="000E3D2A" w:rsidRPr="00B15852">
        <w:rPr>
          <w:rFonts w:ascii="Noto Sans" w:hAnsi="Noto Sans" w:cs="Noto Sans"/>
          <w:spacing w:val="-2"/>
          <w:sz w:val="20"/>
          <w:szCs w:val="20"/>
        </w:rPr>
        <w:t>médicas</w:t>
      </w:r>
      <w:r w:rsidR="00693BF7">
        <w:rPr>
          <w:rFonts w:ascii="Noto Sans" w:hAnsi="Noto Sans" w:cs="Noto Sans"/>
          <w:spacing w:val="-2"/>
          <w:sz w:val="20"/>
          <w:szCs w:val="20"/>
        </w:rPr>
        <w:t>,</w:t>
      </w:r>
      <w:r w:rsidRPr="00B15852">
        <w:rPr>
          <w:rFonts w:ascii="Noto Sans" w:hAnsi="Noto Sans" w:cs="Noto Sans"/>
          <w:spacing w:val="-2"/>
          <w:sz w:val="20"/>
          <w:szCs w:val="20"/>
        </w:rPr>
        <w:t xml:space="preserve"> entre las que destacan </w:t>
      </w:r>
      <w:r w:rsidR="00451B01" w:rsidRPr="00B15852">
        <w:rPr>
          <w:rFonts w:ascii="Noto Sans" w:hAnsi="Noto Sans" w:cs="Noto Sans"/>
          <w:spacing w:val="-2"/>
          <w:sz w:val="20"/>
          <w:szCs w:val="20"/>
        </w:rPr>
        <w:t>unidades del Primer Nivel de atención</w:t>
      </w:r>
      <w:r w:rsidR="00451B01">
        <w:rPr>
          <w:rFonts w:ascii="Noto Sans" w:hAnsi="Noto Sans" w:cs="Noto Sans"/>
          <w:spacing w:val="-2"/>
          <w:sz w:val="20"/>
          <w:szCs w:val="20"/>
        </w:rPr>
        <w:t>,</w:t>
      </w:r>
      <w:r w:rsidR="00451B01" w:rsidRPr="00B15852">
        <w:rPr>
          <w:rFonts w:ascii="Noto Sans" w:hAnsi="Noto Sans" w:cs="Noto Sans"/>
          <w:spacing w:val="-2"/>
          <w:sz w:val="20"/>
          <w:szCs w:val="20"/>
        </w:rPr>
        <w:t xml:space="preserve"> </w:t>
      </w:r>
      <w:r w:rsidRPr="00B15852">
        <w:rPr>
          <w:rFonts w:ascii="Noto Sans" w:hAnsi="Noto Sans" w:cs="Noto Sans"/>
          <w:spacing w:val="-2"/>
          <w:sz w:val="20"/>
          <w:szCs w:val="20"/>
        </w:rPr>
        <w:t>el Hospital General de Zona (HGZ) No. 62, los Hospitales de Izamal, Oxkutzcab, Maxcanú y Acanceh</w:t>
      </w:r>
      <w:r w:rsidR="00451B01">
        <w:rPr>
          <w:rFonts w:ascii="Noto Sans" w:hAnsi="Noto Sans" w:cs="Noto Sans"/>
          <w:spacing w:val="-2"/>
          <w:sz w:val="20"/>
          <w:szCs w:val="20"/>
        </w:rPr>
        <w:t>,</w:t>
      </w:r>
      <w:r w:rsidR="006A0678" w:rsidRPr="00B15852">
        <w:rPr>
          <w:rFonts w:ascii="Noto Sans" w:hAnsi="Noto Sans" w:cs="Noto Sans"/>
          <w:spacing w:val="-2"/>
          <w:sz w:val="20"/>
          <w:szCs w:val="20"/>
        </w:rPr>
        <w:t xml:space="preserve"> que pasan de IMSS Coplamar al Régimen Ordinario.</w:t>
      </w:r>
    </w:p>
    <w:p w14:paraId="1DCC18C9" w14:textId="77777777" w:rsidR="008E5B39" w:rsidRPr="00B15852" w:rsidRDefault="008E5B39" w:rsidP="008E5B39">
      <w:pPr>
        <w:ind w:right="51"/>
        <w:jc w:val="both"/>
        <w:rPr>
          <w:rFonts w:ascii="Noto Sans" w:hAnsi="Noto Sans" w:cs="Noto Sans"/>
          <w:spacing w:val="-2"/>
          <w:sz w:val="20"/>
          <w:szCs w:val="20"/>
        </w:rPr>
      </w:pPr>
    </w:p>
    <w:p w14:paraId="39DF9C2E" w14:textId="2FCAA713" w:rsidR="008E5B39" w:rsidRPr="00B15852" w:rsidRDefault="008E5B39" w:rsidP="008E5B39">
      <w:pPr>
        <w:ind w:right="51"/>
        <w:jc w:val="both"/>
        <w:rPr>
          <w:rFonts w:ascii="Noto Sans" w:hAnsi="Noto Sans" w:cs="Noto Sans"/>
          <w:spacing w:val="-2"/>
          <w:sz w:val="20"/>
          <w:szCs w:val="20"/>
        </w:rPr>
      </w:pPr>
      <w:r w:rsidRPr="00B15852">
        <w:rPr>
          <w:rFonts w:ascii="Noto Sans" w:hAnsi="Noto Sans" w:cs="Noto Sans"/>
          <w:spacing w:val="-2"/>
          <w:sz w:val="20"/>
          <w:szCs w:val="20"/>
        </w:rPr>
        <w:t>Desde el Centro Internacional de Congresos de Mérida, el director general del IMSS, Zoé Robledo, y el secretario general del Gobierno del Estado, Omar Pérez Avilés, en representación del gobernador Joaquín Jesús Díaz Mena, entregaron certificados de basificación que responden al compromiso institucional de fortalecer la plantilla laboral en zonas urbanas y rurales.</w:t>
      </w:r>
    </w:p>
    <w:p w14:paraId="52775D49" w14:textId="77777777" w:rsidR="008E5B39" w:rsidRPr="00B15852" w:rsidRDefault="008E5B39" w:rsidP="008E5B39">
      <w:pPr>
        <w:ind w:right="51"/>
        <w:jc w:val="both"/>
        <w:rPr>
          <w:rFonts w:ascii="Noto Sans" w:hAnsi="Noto Sans" w:cs="Noto Sans"/>
          <w:spacing w:val="-2"/>
          <w:sz w:val="20"/>
          <w:szCs w:val="20"/>
        </w:rPr>
      </w:pPr>
    </w:p>
    <w:p w14:paraId="2A7D4494" w14:textId="0FF33C46" w:rsidR="00286E16" w:rsidRPr="00B15852" w:rsidRDefault="008E5B39" w:rsidP="00286E16">
      <w:pPr>
        <w:ind w:right="51"/>
        <w:jc w:val="both"/>
        <w:rPr>
          <w:rFonts w:ascii="Noto Sans" w:hAnsi="Noto Sans" w:cs="Noto Sans"/>
          <w:spacing w:val="-2"/>
          <w:sz w:val="20"/>
          <w:szCs w:val="20"/>
        </w:rPr>
      </w:pPr>
      <w:r w:rsidRPr="00B15852">
        <w:rPr>
          <w:rFonts w:ascii="Noto Sans" w:hAnsi="Noto Sans" w:cs="Noto Sans"/>
          <w:spacing w:val="-2"/>
          <w:sz w:val="20"/>
          <w:szCs w:val="20"/>
        </w:rPr>
        <w:t>Zoé Robledo aseguró</w:t>
      </w:r>
      <w:r w:rsidR="00A876B1" w:rsidRPr="00B15852">
        <w:rPr>
          <w:rFonts w:ascii="Noto Sans" w:hAnsi="Noto Sans" w:cs="Noto Sans"/>
          <w:spacing w:val="-2"/>
          <w:sz w:val="20"/>
          <w:szCs w:val="20"/>
        </w:rPr>
        <w:t xml:space="preserve"> que la seguridad en la atención de la derechohabiencia </w:t>
      </w:r>
      <w:r w:rsidR="00E029C7" w:rsidRPr="00B15852">
        <w:rPr>
          <w:rFonts w:ascii="Noto Sans" w:hAnsi="Noto Sans" w:cs="Noto Sans"/>
          <w:spacing w:val="-2"/>
          <w:sz w:val="20"/>
          <w:szCs w:val="20"/>
        </w:rPr>
        <w:t>inicia con la certeza de</w:t>
      </w:r>
      <w:r w:rsidR="000C643A" w:rsidRPr="00B15852">
        <w:rPr>
          <w:rFonts w:ascii="Noto Sans" w:hAnsi="Noto Sans" w:cs="Noto Sans"/>
          <w:spacing w:val="-2"/>
          <w:sz w:val="20"/>
          <w:szCs w:val="20"/>
        </w:rPr>
        <w:t xml:space="preserve"> sus trabajadores en </w:t>
      </w:r>
      <w:r w:rsidR="00E029C7" w:rsidRPr="00B15852">
        <w:rPr>
          <w:rFonts w:ascii="Noto Sans" w:hAnsi="Noto Sans" w:cs="Noto Sans"/>
          <w:spacing w:val="-2"/>
          <w:sz w:val="20"/>
          <w:szCs w:val="20"/>
        </w:rPr>
        <w:t>lo laboral, por lo que el Seguro Social inicia hoy la entrega de basificaci</w:t>
      </w:r>
      <w:r w:rsidR="00451B01">
        <w:rPr>
          <w:rFonts w:ascii="Noto Sans" w:hAnsi="Noto Sans" w:cs="Noto Sans"/>
          <w:spacing w:val="-2"/>
          <w:sz w:val="20"/>
          <w:szCs w:val="20"/>
        </w:rPr>
        <w:t>ones</w:t>
      </w:r>
      <w:r w:rsidR="00E029C7" w:rsidRPr="00B15852">
        <w:rPr>
          <w:rFonts w:ascii="Noto Sans" w:hAnsi="Noto Sans" w:cs="Noto Sans"/>
          <w:spacing w:val="-2"/>
          <w:sz w:val="20"/>
          <w:szCs w:val="20"/>
        </w:rPr>
        <w:t xml:space="preserve"> </w:t>
      </w:r>
      <w:r w:rsidR="000C643A" w:rsidRPr="00B15852">
        <w:rPr>
          <w:rFonts w:ascii="Noto Sans" w:hAnsi="Noto Sans" w:cs="Noto Sans"/>
          <w:spacing w:val="-2"/>
          <w:sz w:val="20"/>
          <w:szCs w:val="20"/>
        </w:rPr>
        <w:t xml:space="preserve">a personal de salud </w:t>
      </w:r>
      <w:r w:rsidR="00DC5308" w:rsidRPr="00B15852">
        <w:rPr>
          <w:rFonts w:ascii="Noto Sans" w:hAnsi="Noto Sans" w:cs="Noto Sans"/>
          <w:spacing w:val="-2"/>
          <w:sz w:val="20"/>
          <w:szCs w:val="20"/>
        </w:rPr>
        <w:t xml:space="preserve">en Yucatán con 124 plazas </w:t>
      </w:r>
      <w:r w:rsidR="00693BF7">
        <w:rPr>
          <w:rFonts w:ascii="Noto Sans" w:hAnsi="Noto Sans" w:cs="Noto Sans"/>
          <w:spacing w:val="-2"/>
          <w:sz w:val="20"/>
          <w:szCs w:val="20"/>
        </w:rPr>
        <w:t xml:space="preserve">a </w:t>
      </w:r>
      <w:r w:rsidR="00286E16" w:rsidRPr="00B15852">
        <w:rPr>
          <w:rFonts w:ascii="Noto Sans" w:hAnsi="Noto Sans" w:cs="Noto Sans"/>
          <w:spacing w:val="-2"/>
          <w:sz w:val="20"/>
          <w:szCs w:val="20"/>
        </w:rPr>
        <w:t xml:space="preserve">médicas, médicos, enfermeras, enfermeros, conservación, auxiliar </w:t>
      </w:r>
      <w:r w:rsidR="006442B0" w:rsidRPr="00B15852">
        <w:rPr>
          <w:rFonts w:ascii="Noto Sans" w:hAnsi="Noto Sans" w:cs="Noto Sans"/>
          <w:spacing w:val="-2"/>
          <w:sz w:val="20"/>
          <w:szCs w:val="20"/>
        </w:rPr>
        <w:t>universal de oficina y servicios auxiliares.</w:t>
      </w:r>
    </w:p>
    <w:p w14:paraId="22BCAA73" w14:textId="77777777" w:rsidR="00286E16" w:rsidRPr="00B15852" w:rsidRDefault="00286E16" w:rsidP="00286E16">
      <w:pPr>
        <w:ind w:right="51"/>
        <w:jc w:val="both"/>
        <w:rPr>
          <w:rFonts w:ascii="Noto Sans" w:hAnsi="Noto Sans" w:cs="Noto Sans"/>
          <w:spacing w:val="-2"/>
          <w:sz w:val="20"/>
          <w:szCs w:val="20"/>
        </w:rPr>
      </w:pPr>
    </w:p>
    <w:p w14:paraId="5CE7872A" w14:textId="75DCF6A3" w:rsidR="006442B0" w:rsidRPr="00B15852" w:rsidRDefault="006442B0" w:rsidP="00286E16">
      <w:pPr>
        <w:ind w:right="51"/>
        <w:jc w:val="both"/>
        <w:rPr>
          <w:rFonts w:ascii="Noto Sans" w:hAnsi="Noto Sans" w:cs="Noto Sans"/>
          <w:spacing w:val="-2"/>
          <w:sz w:val="20"/>
          <w:szCs w:val="20"/>
        </w:rPr>
      </w:pPr>
      <w:r w:rsidRPr="00B15852">
        <w:rPr>
          <w:rFonts w:ascii="Noto Sans" w:hAnsi="Noto Sans" w:cs="Noto Sans"/>
          <w:spacing w:val="-2"/>
          <w:sz w:val="20"/>
          <w:szCs w:val="20"/>
        </w:rPr>
        <w:t xml:space="preserve">Afirmó que con esta acción se regresa a lo público, anteriormente no se </w:t>
      </w:r>
      <w:r w:rsidR="00DD2AEA" w:rsidRPr="00B15852">
        <w:rPr>
          <w:rFonts w:ascii="Noto Sans" w:hAnsi="Noto Sans" w:cs="Noto Sans"/>
          <w:spacing w:val="-2"/>
          <w:sz w:val="20"/>
          <w:szCs w:val="20"/>
        </w:rPr>
        <w:t>sumaba</w:t>
      </w:r>
      <w:r w:rsidRPr="00B15852">
        <w:rPr>
          <w:rFonts w:ascii="Noto Sans" w:hAnsi="Noto Sans" w:cs="Noto Sans"/>
          <w:spacing w:val="-2"/>
          <w:sz w:val="20"/>
          <w:szCs w:val="20"/>
        </w:rPr>
        <w:t xml:space="preserve"> </w:t>
      </w:r>
      <w:r w:rsidR="00DD2AEA" w:rsidRPr="00B15852">
        <w:rPr>
          <w:rFonts w:ascii="Noto Sans" w:hAnsi="Noto Sans" w:cs="Noto Sans"/>
          <w:spacing w:val="-2"/>
          <w:sz w:val="20"/>
          <w:szCs w:val="20"/>
        </w:rPr>
        <w:t>personal porque la intención era privatizar los servicios, “eso ya no está en el horizonte para nada, hoy el IMSS contrata de manera definitiva, crece, construye y seguirá aspirando siempre a la igualdad y al sueño de que todos tengan seguridad social”.</w:t>
      </w:r>
    </w:p>
    <w:p w14:paraId="64EAFEBD" w14:textId="77777777" w:rsidR="006442B0" w:rsidRPr="00B15852" w:rsidRDefault="006442B0" w:rsidP="00286E16">
      <w:pPr>
        <w:ind w:right="51"/>
        <w:jc w:val="both"/>
        <w:rPr>
          <w:rFonts w:ascii="Noto Sans" w:hAnsi="Noto Sans" w:cs="Noto Sans"/>
          <w:spacing w:val="-2"/>
          <w:sz w:val="20"/>
          <w:szCs w:val="20"/>
        </w:rPr>
      </w:pPr>
    </w:p>
    <w:p w14:paraId="3A9C1E80" w14:textId="455EC0D8" w:rsidR="008E5B39" w:rsidRPr="00B15852" w:rsidRDefault="00592C51" w:rsidP="008E5B39">
      <w:pPr>
        <w:ind w:right="51"/>
        <w:jc w:val="both"/>
        <w:rPr>
          <w:rFonts w:ascii="Noto Sans" w:hAnsi="Noto Sans" w:cs="Noto Sans"/>
          <w:spacing w:val="-2"/>
          <w:sz w:val="20"/>
          <w:szCs w:val="20"/>
        </w:rPr>
      </w:pPr>
      <w:r w:rsidRPr="00B15852">
        <w:rPr>
          <w:rFonts w:ascii="Noto Sans" w:hAnsi="Noto Sans" w:cs="Noto Sans"/>
          <w:spacing w:val="-2"/>
          <w:sz w:val="20"/>
          <w:szCs w:val="20"/>
        </w:rPr>
        <w:t>D</w:t>
      </w:r>
      <w:r w:rsidR="00CF6FCD" w:rsidRPr="00B15852">
        <w:rPr>
          <w:rFonts w:ascii="Noto Sans" w:hAnsi="Noto Sans" w:cs="Noto Sans"/>
          <w:spacing w:val="-2"/>
          <w:sz w:val="20"/>
          <w:szCs w:val="20"/>
        </w:rPr>
        <w:t>etalló que el Instituto en la entidad tiene 27 Unidades de Medicina Familiar (UMF), 83 Unidades Médicas Rurales (UMR), cuatro Hospitales Rurales, tres Hospitales Generales de Subzona, dos Hospitales Genera</w:t>
      </w:r>
      <w:r w:rsidR="00964BBB" w:rsidRPr="00B15852">
        <w:rPr>
          <w:rFonts w:ascii="Noto Sans" w:hAnsi="Noto Sans" w:cs="Noto Sans"/>
          <w:spacing w:val="-2"/>
          <w:sz w:val="20"/>
          <w:szCs w:val="20"/>
        </w:rPr>
        <w:t>les R</w:t>
      </w:r>
      <w:r w:rsidR="00CF6FCD" w:rsidRPr="00B15852">
        <w:rPr>
          <w:rFonts w:ascii="Noto Sans" w:hAnsi="Noto Sans" w:cs="Noto Sans"/>
          <w:spacing w:val="-2"/>
          <w:sz w:val="20"/>
          <w:szCs w:val="20"/>
        </w:rPr>
        <w:t>egionales</w:t>
      </w:r>
      <w:r w:rsidR="00964BBB" w:rsidRPr="00B15852">
        <w:rPr>
          <w:rFonts w:ascii="Noto Sans" w:hAnsi="Noto Sans" w:cs="Noto Sans"/>
          <w:spacing w:val="-2"/>
          <w:sz w:val="20"/>
          <w:szCs w:val="20"/>
        </w:rPr>
        <w:t xml:space="preserve"> y una U</w:t>
      </w:r>
      <w:r w:rsidR="00CF6FCD" w:rsidRPr="00B15852">
        <w:rPr>
          <w:rFonts w:ascii="Noto Sans" w:hAnsi="Noto Sans" w:cs="Noto Sans"/>
          <w:spacing w:val="-2"/>
          <w:sz w:val="20"/>
          <w:szCs w:val="20"/>
        </w:rPr>
        <w:t xml:space="preserve">nidad </w:t>
      </w:r>
      <w:r w:rsidR="00964BBB" w:rsidRPr="00B15852">
        <w:rPr>
          <w:rFonts w:ascii="Noto Sans" w:hAnsi="Noto Sans" w:cs="Noto Sans"/>
          <w:spacing w:val="-2"/>
          <w:sz w:val="20"/>
          <w:szCs w:val="20"/>
        </w:rPr>
        <w:t>M</w:t>
      </w:r>
      <w:r w:rsidR="00CF6FCD" w:rsidRPr="00B15852">
        <w:rPr>
          <w:rFonts w:ascii="Noto Sans" w:hAnsi="Noto Sans" w:cs="Noto Sans"/>
          <w:spacing w:val="-2"/>
          <w:sz w:val="20"/>
          <w:szCs w:val="20"/>
        </w:rPr>
        <w:t xml:space="preserve">édica de </w:t>
      </w:r>
      <w:r w:rsidR="00964BBB" w:rsidRPr="00B15852">
        <w:rPr>
          <w:rFonts w:ascii="Noto Sans" w:hAnsi="Noto Sans" w:cs="Noto Sans"/>
          <w:spacing w:val="-2"/>
          <w:sz w:val="20"/>
          <w:szCs w:val="20"/>
        </w:rPr>
        <w:t>A</w:t>
      </w:r>
      <w:r w:rsidR="00CF6FCD" w:rsidRPr="00B15852">
        <w:rPr>
          <w:rFonts w:ascii="Noto Sans" w:hAnsi="Noto Sans" w:cs="Noto Sans"/>
          <w:spacing w:val="-2"/>
          <w:sz w:val="20"/>
          <w:szCs w:val="20"/>
        </w:rPr>
        <w:t xml:space="preserve">lta </w:t>
      </w:r>
      <w:r w:rsidR="00964BBB" w:rsidRPr="00B15852">
        <w:rPr>
          <w:rFonts w:ascii="Noto Sans" w:hAnsi="Noto Sans" w:cs="Noto Sans"/>
          <w:spacing w:val="-2"/>
          <w:sz w:val="20"/>
          <w:szCs w:val="20"/>
        </w:rPr>
        <w:t>E</w:t>
      </w:r>
      <w:r w:rsidR="00CF6FCD" w:rsidRPr="00B15852">
        <w:rPr>
          <w:rFonts w:ascii="Noto Sans" w:hAnsi="Noto Sans" w:cs="Noto Sans"/>
          <w:spacing w:val="-2"/>
          <w:sz w:val="20"/>
          <w:szCs w:val="20"/>
        </w:rPr>
        <w:t>specialidad.</w:t>
      </w:r>
    </w:p>
    <w:p w14:paraId="5DF724AD" w14:textId="77777777" w:rsidR="008E5B39" w:rsidRPr="00B15852" w:rsidRDefault="008E5B39" w:rsidP="008E5B39">
      <w:pPr>
        <w:ind w:right="51"/>
        <w:jc w:val="both"/>
        <w:rPr>
          <w:rFonts w:ascii="Noto Sans" w:hAnsi="Noto Sans" w:cs="Noto Sans"/>
          <w:spacing w:val="-2"/>
          <w:sz w:val="20"/>
          <w:szCs w:val="20"/>
        </w:rPr>
      </w:pPr>
    </w:p>
    <w:p w14:paraId="394FD63D" w14:textId="43E200D9" w:rsidR="0004074F" w:rsidRPr="00B15852" w:rsidRDefault="008E5B39" w:rsidP="008E5B39">
      <w:pPr>
        <w:ind w:right="51"/>
        <w:jc w:val="both"/>
        <w:rPr>
          <w:rFonts w:ascii="Noto Sans" w:hAnsi="Noto Sans" w:cs="Noto Sans"/>
          <w:spacing w:val="-2"/>
          <w:sz w:val="20"/>
          <w:szCs w:val="20"/>
        </w:rPr>
      </w:pPr>
      <w:r w:rsidRPr="00B15852">
        <w:rPr>
          <w:rFonts w:ascii="Noto Sans" w:hAnsi="Noto Sans" w:cs="Noto Sans"/>
          <w:spacing w:val="-2"/>
          <w:sz w:val="20"/>
          <w:szCs w:val="20"/>
        </w:rPr>
        <w:t>El director general del IMSS dijo</w:t>
      </w:r>
      <w:r w:rsidR="008B31D9" w:rsidRPr="00B15852">
        <w:rPr>
          <w:rFonts w:ascii="Noto Sans" w:hAnsi="Noto Sans" w:cs="Noto Sans"/>
          <w:spacing w:val="-2"/>
          <w:sz w:val="20"/>
          <w:szCs w:val="20"/>
        </w:rPr>
        <w:t xml:space="preserve"> que gran parte </w:t>
      </w:r>
      <w:r w:rsidR="00D61993" w:rsidRPr="00B15852">
        <w:rPr>
          <w:rFonts w:ascii="Noto Sans" w:hAnsi="Noto Sans" w:cs="Noto Sans"/>
          <w:spacing w:val="-2"/>
          <w:sz w:val="20"/>
          <w:szCs w:val="20"/>
        </w:rPr>
        <w:t xml:space="preserve">la </w:t>
      </w:r>
      <w:r w:rsidR="00592C51" w:rsidRPr="00B15852">
        <w:rPr>
          <w:rFonts w:ascii="Noto Sans" w:hAnsi="Noto Sans" w:cs="Noto Sans"/>
          <w:spacing w:val="-2"/>
          <w:sz w:val="20"/>
          <w:szCs w:val="20"/>
        </w:rPr>
        <w:t xml:space="preserve">infraestructura </w:t>
      </w:r>
      <w:r w:rsidR="00D61993" w:rsidRPr="00B15852">
        <w:rPr>
          <w:rFonts w:ascii="Noto Sans" w:hAnsi="Noto Sans" w:cs="Noto Sans"/>
          <w:spacing w:val="-2"/>
          <w:sz w:val="20"/>
          <w:szCs w:val="20"/>
        </w:rPr>
        <w:t xml:space="preserve">a nivel nacional </w:t>
      </w:r>
      <w:r w:rsidR="00592C51" w:rsidRPr="00B15852">
        <w:rPr>
          <w:rFonts w:ascii="Noto Sans" w:hAnsi="Noto Sans" w:cs="Noto Sans"/>
          <w:spacing w:val="-2"/>
          <w:sz w:val="20"/>
          <w:szCs w:val="20"/>
        </w:rPr>
        <w:t>fue construida en los primeros 40 años del I</w:t>
      </w:r>
      <w:r w:rsidR="0004074F" w:rsidRPr="00B15852">
        <w:rPr>
          <w:rFonts w:ascii="Noto Sans" w:hAnsi="Noto Sans" w:cs="Noto Sans"/>
          <w:spacing w:val="-2"/>
          <w:sz w:val="20"/>
          <w:szCs w:val="20"/>
        </w:rPr>
        <w:t>nstituto</w:t>
      </w:r>
      <w:r w:rsidR="00592C51" w:rsidRPr="00B15852">
        <w:rPr>
          <w:rFonts w:ascii="Noto Sans" w:hAnsi="Noto Sans" w:cs="Noto Sans"/>
          <w:spacing w:val="-2"/>
          <w:sz w:val="20"/>
          <w:szCs w:val="20"/>
        </w:rPr>
        <w:t xml:space="preserve"> a partir de su creación en 1943</w:t>
      </w:r>
      <w:r w:rsidR="0004074F" w:rsidRPr="00B15852">
        <w:rPr>
          <w:rFonts w:ascii="Noto Sans" w:hAnsi="Noto Sans" w:cs="Noto Sans"/>
          <w:spacing w:val="-2"/>
          <w:sz w:val="20"/>
          <w:szCs w:val="20"/>
        </w:rPr>
        <w:t>;</w:t>
      </w:r>
      <w:r w:rsidR="00D61993" w:rsidRPr="00B15852">
        <w:rPr>
          <w:rFonts w:ascii="Noto Sans" w:hAnsi="Noto Sans" w:cs="Noto Sans"/>
          <w:spacing w:val="-2"/>
          <w:sz w:val="20"/>
          <w:szCs w:val="20"/>
        </w:rPr>
        <w:t xml:space="preserve"> </w:t>
      </w:r>
      <w:r w:rsidR="00537023" w:rsidRPr="00B15852">
        <w:rPr>
          <w:rFonts w:ascii="Noto Sans" w:hAnsi="Noto Sans" w:cs="Noto Sans"/>
          <w:spacing w:val="-2"/>
          <w:sz w:val="20"/>
          <w:szCs w:val="20"/>
        </w:rPr>
        <w:t>en 36 años de la etapa neoliberal -1982 a 201</w:t>
      </w:r>
      <w:r w:rsidR="00451B01">
        <w:rPr>
          <w:rFonts w:ascii="Noto Sans" w:hAnsi="Noto Sans" w:cs="Noto Sans"/>
          <w:spacing w:val="-2"/>
          <w:sz w:val="20"/>
          <w:szCs w:val="20"/>
        </w:rPr>
        <w:t>8</w:t>
      </w:r>
      <w:r w:rsidR="00537023" w:rsidRPr="00B15852">
        <w:rPr>
          <w:rFonts w:ascii="Noto Sans" w:hAnsi="Noto Sans" w:cs="Noto Sans"/>
          <w:spacing w:val="-2"/>
          <w:sz w:val="20"/>
          <w:szCs w:val="20"/>
        </w:rPr>
        <w:t>- solo se creció en 4 mil 300 camas y en siete años de gobierno de la cuarta transformación</w:t>
      </w:r>
      <w:r w:rsidR="00AB3660" w:rsidRPr="00B15852">
        <w:rPr>
          <w:rFonts w:ascii="Noto Sans" w:hAnsi="Noto Sans" w:cs="Noto Sans"/>
          <w:spacing w:val="-2"/>
          <w:sz w:val="20"/>
          <w:szCs w:val="20"/>
        </w:rPr>
        <w:t xml:space="preserve"> </w:t>
      </w:r>
      <w:r w:rsidR="002F26AE" w:rsidRPr="00B15852">
        <w:rPr>
          <w:rFonts w:ascii="Noto Sans" w:hAnsi="Noto Sans" w:cs="Noto Sans"/>
          <w:spacing w:val="-2"/>
          <w:sz w:val="20"/>
          <w:szCs w:val="20"/>
        </w:rPr>
        <w:t xml:space="preserve">ya </w:t>
      </w:r>
      <w:r w:rsidR="00AB3660" w:rsidRPr="00B15852">
        <w:rPr>
          <w:rFonts w:ascii="Noto Sans" w:hAnsi="Noto Sans" w:cs="Noto Sans"/>
          <w:spacing w:val="-2"/>
          <w:sz w:val="20"/>
          <w:szCs w:val="20"/>
        </w:rPr>
        <w:t>suman 4 mil 700 camas adicionales</w:t>
      </w:r>
      <w:r w:rsidR="002F26AE" w:rsidRPr="00B15852">
        <w:rPr>
          <w:rFonts w:ascii="Noto Sans" w:hAnsi="Noto Sans" w:cs="Noto Sans"/>
          <w:spacing w:val="-2"/>
          <w:sz w:val="20"/>
          <w:szCs w:val="20"/>
        </w:rPr>
        <w:t xml:space="preserve">, un </w:t>
      </w:r>
      <w:r w:rsidR="00693BF7">
        <w:rPr>
          <w:rFonts w:ascii="Noto Sans" w:hAnsi="Noto Sans" w:cs="Noto Sans"/>
          <w:spacing w:val="-2"/>
          <w:sz w:val="20"/>
          <w:szCs w:val="20"/>
        </w:rPr>
        <w:t>Instituto</w:t>
      </w:r>
      <w:r w:rsidR="002F26AE" w:rsidRPr="00B15852">
        <w:rPr>
          <w:rFonts w:ascii="Noto Sans" w:hAnsi="Noto Sans" w:cs="Noto Sans"/>
          <w:spacing w:val="-2"/>
          <w:sz w:val="20"/>
          <w:szCs w:val="20"/>
        </w:rPr>
        <w:t xml:space="preserve"> que regresa a la construcción</w:t>
      </w:r>
      <w:r w:rsidR="00026DBF" w:rsidRPr="00B15852">
        <w:rPr>
          <w:rFonts w:ascii="Noto Sans" w:hAnsi="Noto Sans" w:cs="Noto Sans"/>
          <w:spacing w:val="-2"/>
          <w:sz w:val="20"/>
          <w:szCs w:val="20"/>
        </w:rPr>
        <w:t xml:space="preserve"> con nuevos hospitales.</w:t>
      </w:r>
    </w:p>
    <w:p w14:paraId="4D9C7E01" w14:textId="77777777" w:rsidR="0004074F" w:rsidRPr="00B15852" w:rsidRDefault="0004074F" w:rsidP="008E5B39">
      <w:pPr>
        <w:ind w:right="51"/>
        <w:jc w:val="both"/>
        <w:rPr>
          <w:rFonts w:ascii="Noto Sans" w:hAnsi="Noto Sans" w:cs="Noto Sans"/>
          <w:spacing w:val="-2"/>
          <w:sz w:val="20"/>
          <w:szCs w:val="20"/>
        </w:rPr>
      </w:pPr>
    </w:p>
    <w:p w14:paraId="621F348B" w14:textId="5A16AB81" w:rsidR="008F7944" w:rsidRPr="00B15852" w:rsidRDefault="0004074F" w:rsidP="008E5B39">
      <w:pPr>
        <w:ind w:right="51"/>
        <w:jc w:val="both"/>
        <w:rPr>
          <w:rFonts w:ascii="Noto Sans" w:hAnsi="Noto Sans" w:cs="Noto Sans"/>
          <w:spacing w:val="-2"/>
          <w:sz w:val="20"/>
          <w:szCs w:val="20"/>
        </w:rPr>
      </w:pPr>
      <w:r w:rsidRPr="00B15852">
        <w:rPr>
          <w:rFonts w:ascii="Noto Sans" w:hAnsi="Noto Sans" w:cs="Noto Sans"/>
          <w:spacing w:val="-2"/>
          <w:sz w:val="20"/>
          <w:szCs w:val="20"/>
        </w:rPr>
        <w:t xml:space="preserve">En el caso de Yucatán, </w:t>
      </w:r>
      <w:r w:rsidR="00026DBF" w:rsidRPr="00B15852">
        <w:rPr>
          <w:rFonts w:ascii="Noto Sans" w:hAnsi="Noto Sans" w:cs="Noto Sans"/>
          <w:spacing w:val="-2"/>
          <w:sz w:val="20"/>
          <w:szCs w:val="20"/>
        </w:rPr>
        <w:t xml:space="preserve">el </w:t>
      </w:r>
      <w:r w:rsidR="00113F01" w:rsidRPr="00B15852">
        <w:rPr>
          <w:rFonts w:ascii="Noto Sans" w:hAnsi="Noto Sans" w:cs="Noto Sans"/>
          <w:spacing w:val="-2"/>
          <w:sz w:val="20"/>
          <w:szCs w:val="20"/>
        </w:rPr>
        <w:t>Hospital General de Zona en Ticul</w:t>
      </w:r>
      <w:r w:rsidR="00DF4138" w:rsidRPr="00B15852">
        <w:rPr>
          <w:rFonts w:ascii="Noto Sans" w:hAnsi="Noto Sans" w:cs="Noto Sans"/>
          <w:spacing w:val="-2"/>
          <w:sz w:val="20"/>
          <w:szCs w:val="20"/>
        </w:rPr>
        <w:t>, que inició su construcción en 2006 bajo el esquema de Asociación Público</w:t>
      </w:r>
      <w:r w:rsidR="00451B01">
        <w:rPr>
          <w:rFonts w:ascii="Noto Sans" w:hAnsi="Noto Sans" w:cs="Noto Sans"/>
          <w:spacing w:val="-2"/>
          <w:sz w:val="20"/>
          <w:szCs w:val="20"/>
        </w:rPr>
        <w:t>-</w:t>
      </w:r>
      <w:r w:rsidR="00DF4138" w:rsidRPr="00B15852">
        <w:rPr>
          <w:rFonts w:ascii="Noto Sans" w:hAnsi="Noto Sans" w:cs="Noto Sans"/>
          <w:spacing w:val="-2"/>
          <w:sz w:val="20"/>
          <w:szCs w:val="20"/>
        </w:rPr>
        <w:t>Privada (APP)</w:t>
      </w:r>
      <w:r w:rsidR="00204775" w:rsidRPr="00B15852">
        <w:rPr>
          <w:rFonts w:ascii="Noto Sans" w:hAnsi="Noto Sans" w:cs="Noto Sans"/>
          <w:spacing w:val="-2"/>
          <w:sz w:val="20"/>
          <w:szCs w:val="20"/>
        </w:rPr>
        <w:t xml:space="preserve"> fue tomado por el Seguro Social y con el apoyo de ingenieros militares finalizará su construcción, </w:t>
      </w:r>
      <w:r w:rsidR="000F422D" w:rsidRPr="00B15852">
        <w:rPr>
          <w:rFonts w:ascii="Noto Sans" w:hAnsi="Noto Sans" w:cs="Noto Sans"/>
          <w:spacing w:val="-2"/>
          <w:sz w:val="20"/>
          <w:szCs w:val="20"/>
        </w:rPr>
        <w:t xml:space="preserve">que ayudará en particular </w:t>
      </w:r>
      <w:r w:rsidR="008F7944" w:rsidRPr="00B15852">
        <w:rPr>
          <w:rFonts w:ascii="Noto Sans" w:hAnsi="Noto Sans" w:cs="Noto Sans"/>
          <w:spacing w:val="-2"/>
          <w:sz w:val="20"/>
          <w:szCs w:val="20"/>
        </w:rPr>
        <w:t>en</w:t>
      </w:r>
      <w:r w:rsidR="000F422D" w:rsidRPr="00B15852">
        <w:rPr>
          <w:rFonts w:ascii="Noto Sans" w:hAnsi="Noto Sans" w:cs="Noto Sans"/>
          <w:spacing w:val="-2"/>
          <w:sz w:val="20"/>
          <w:szCs w:val="20"/>
        </w:rPr>
        <w:t xml:space="preserve"> la atención de Traumatología y Ortopedia</w:t>
      </w:r>
      <w:r w:rsidR="00693BF7">
        <w:rPr>
          <w:rFonts w:ascii="Noto Sans" w:hAnsi="Noto Sans" w:cs="Noto Sans"/>
          <w:spacing w:val="-2"/>
          <w:sz w:val="20"/>
          <w:szCs w:val="20"/>
        </w:rPr>
        <w:t>.</w:t>
      </w:r>
      <w:r w:rsidR="000F422D" w:rsidRPr="00B15852">
        <w:rPr>
          <w:rFonts w:ascii="Noto Sans" w:hAnsi="Noto Sans" w:cs="Noto Sans"/>
          <w:spacing w:val="-2"/>
          <w:sz w:val="20"/>
          <w:szCs w:val="20"/>
        </w:rPr>
        <w:t xml:space="preserve"> </w:t>
      </w:r>
    </w:p>
    <w:p w14:paraId="578C0DB6" w14:textId="77777777" w:rsidR="008F7944" w:rsidRPr="00B15852" w:rsidRDefault="008F7944" w:rsidP="008E5B39">
      <w:pPr>
        <w:ind w:right="51"/>
        <w:jc w:val="both"/>
        <w:rPr>
          <w:rFonts w:ascii="Noto Sans" w:hAnsi="Noto Sans" w:cs="Noto Sans"/>
          <w:spacing w:val="-2"/>
          <w:sz w:val="20"/>
          <w:szCs w:val="20"/>
        </w:rPr>
      </w:pPr>
    </w:p>
    <w:p w14:paraId="52864582" w14:textId="40B5571E" w:rsidR="0004074F" w:rsidRPr="00B15852" w:rsidRDefault="008F7944" w:rsidP="008E5B39">
      <w:pPr>
        <w:ind w:right="51"/>
        <w:jc w:val="both"/>
        <w:rPr>
          <w:rFonts w:ascii="Noto Sans" w:hAnsi="Noto Sans" w:cs="Noto Sans"/>
          <w:spacing w:val="-2"/>
          <w:sz w:val="20"/>
          <w:szCs w:val="20"/>
        </w:rPr>
      </w:pPr>
      <w:r w:rsidRPr="00B15852">
        <w:rPr>
          <w:rFonts w:ascii="Noto Sans" w:hAnsi="Noto Sans" w:cs="Noto Sans"/>
          <w:spacing w:val="-2"/>
          <w:sz w:val="20"/>
          <w:szCs w:val="20"/>
        </w:rPr>
        <w:t>A</w:t>
      </w:r>
      <w:r w:rsidR="000F422D" w:rsidRPr="00B15852">
        <w:rPr>
          <w:rFonts w:ascii="Noto Sans" w:hAnsi="Noto Sans" w:cs="Noto Sans"/>
          <w:spacing w:val="-2"/>
          <w:sz w:val="20"/>
          <w:szCs w:val="20"/>
        </w:rPr>
        <w:t xml:space="preserve"> esta obra se suma la Unidad de Medicina Familiar en Paseo Montejo con el nuevo modelo UMF Plus </w:t>
      </w:r>
      <w:r w:rsidRPr="00B15852">
        <w:rPr>
          <w:rFonts w:ascii="Noto Sans" w:hAnsi="Noto Sans" w:cs="Noto Sans"/>
          <w:spacing w:val="-2"/>
          <w:sz w:val="20"/>
          <w:szCs w:val="20"/>
        </w:rPr>
        <w:t xml:space="preserve">con estudios, laboratorio, </w:t>
      </w:r>
      <w:r w:rsidR="00693BF7">
        <w:rPr>
          <w:rFonts w:ascii="Noto Sans" w:hAnsi="Noto Sans" w:cs="Noto Sans"/>
          <w:spacing w:val="-2"/>
          <w:sz w:val="20"/>
          <w:szCs w:val="20"/>
        </w:rPr>
        <w:t>R</w:t>
      </w:r>
      <w:r w:rsidRPr="00B15852">
        <w:rPr>
          <w:rFonts w:ascii="Noto Sans" w:hAnsi="Noto Sans" w:cs="Noto Sans"/>
          <w:spacing w:val="-2"/>
          <w:sz w:val="20"/>
          <w:szCs w:val="20"/>
        </w:rPr>
        <w:t xml:space="preserve">ayos </w:t>
      </w:r>
      <w:r w:rsidR="00693BF7">
        <w:rPr>
          <w:rFonts w:ascii="Noto Sans" w:hAnsi="Noto Sans" w:cs="Noto Sans"/>
          <w:spacing w:val="-2"/>
          <w:sz w:val="20"/>
          <w:szCs w:val="20"/>
        </w:rPr>
        <w:t>X</w:t>
      </w:r>
      <w:r w:rsidRPr="00B15852">
        <w:rPr>
          <w:rFonts w:ascii="Noto Sans" w:hAnsi="Noto Sans" w:cs="Noto Sans"/>
          <w:spacing w:val="-2"/>
          <w:sz w:val="20"/>
          <w:szCs w:val="20"/>
        </w:rPr>
        <w:t xml:space="preserve">, ultrasonido y atención médica </w:t>
      </w:r>
      <w:r w:rsidR="006B6CE8" w:rsidRPr="00B15852">
        <w:rPr>
          <w:rFonts w:ascii="Noto Sans" w:hAnsi="Noto Sans" w:cs="Noto Sans"/>
          <w:spacing w:val="-2"/>
          <w:sz w:val="20"/>
          <w:szCs w:val="20"/>
        </w:rPr>
        <w:t>continua</w:t>
      </w:r>
      <w:r w:rsidRPr="00B15852">
        <w:rPr>
          <w:rFonts w:ascii="Noto Sans" w:hAnsi="Noto Sans" w:cs="Noto Sans"/>
          <w:spacing w:val="-2"/>
          <w:sz w:val="20"/>
          <w:szCs w:val="20"/>
        </w:rPr>
        <w:t xml:space="preserve">; así como la </w:t>
      </w:r>
      <w:r w:rsidR="006B6CE8" w:rsidRPr="00B15852">
        <w:rPr>
          <w:rFonts w:ascii="Noto Sans" w:hAnsi="Noto Sans" w:cs="Noto Sans"/>
          <w:spacing w:val="-2"/>
          <w:sz w:val="20"/>
          <w:szCs w:val="20"/>
        </w:rPr>
        <w:t>ampliación del área de Urgencias de las Unidades de Cuidados Intensivos Adultos y de Niños en el Hospital General Regional No. 12 “Benito Juárez” de Mérida.</w:t>
      </w:r>
    </w:p>
    <w:p w14:paraId="020AEC39" w14:textId="77777777" w:rsidR="00D66C6A" w:rsidRPr="00B15852" w:rsidRDefault="00D66C6A" w:rsidP="008E5B39">
      <w:pPr>
        <w:ind w:right="51"/>
        <w:jc w:val="both"/>
        <w:rPr>
          <w:rFonts w:ascii="Noto Sans" w:hAnsi="Noto Sans" w:cs="Noto Sans"/>
          <w:spacing w:val="-2"/>
          <w:sz w:val="20"/>
          <w:szCs w:val="20"/>
        </w:rPr>
      </w:pPr>
    </w:p>
    <w:p w14:paraId="56FFB80F" w14:textId="4947A91B" w:rsidR="00D66C6A" w:rsidRPr="00B15852" w:rsidRDefault="00D66C6A" w:rsidP="008E5B39">
      <w:pPr>
        <w:ind w:right="51"/>
        <w:jc w:val="both"/>
        <w:rPr>
          <w:rFonts w:ascii="Noto Sans" w:hAnsi="Noto Sans" w:cs="Noto Sans"/>
          <w:spacing w:val="-2"/>
          <w:sz w:val="20"/>
          <w:szCs w:val="20"/>
        </w:rPr>
      </w:pPr>
      <w:r w:rsidRPr="00B15852">
        <w:rPr>
          <w:rFonts w:ascii="Noto Sans" w:hAnsi="Noto Sans" w:cs="Noto Sans"/>
          <w:spacing w:val="-2"/>
          <w:sz w:val="20"/>
          <w:szCs w:val="20"/>
        </w:rPr>
        <w:t xml:space="preserve">Zoé Robledo dijo que en apoyo a la incorporación de más mujeres al mercado laboral, </w:t>
      </w:r>
      <w:r w:rsidR="00274A6B" w:rsidRPr="00B15852">
        <w:rPr>
          <w:rFonts w:ascii="Noto Sans" w:hAnsi="Noto Sans" w:cs="Noto Sans"/>
          <w:spacing w:val="-2"/>
          <w:sz w:val="20"/>
          <w:szCs w:val="20"/>
        </w:rPr>
        <w:t>la Presidenta de México, Claudia Sheinbaum Pardo, instruyó la construcción de mil Centros de Educación y Cuidado Infa</w:t>
      </w:r>
      <w:r w:rsidR="006E5A45" w:rsidRPr="00B15852">
        <w:rPr>
          <w:rFonts w:ascii="Noto Sans" w:hAnsi="Noto Sans" w:cs="Noto Sans"/>
          <w:spacing w:val="-2"/>
          <w:sz w:val="20"/>
          <w:szCs w:val="20"/>
        </w:rPr>
        <w:t>ntil</w:t>
      </w:r>
      <w:r w:rsidR="00274A6B" w:rsidRPr="00B15852">
        <w:rPr>
          <w:rFonts w:ascii="Noto Sans" w:hAnsi="Noto Sans" w:cs="Noto Sans"/>
          <w:spacing w:val="-2"/>
          <w:sz w:val="20"/>
          <w:szCs w:val="20"/>
        </w:rPr>
        <w:t xml:space="preserve"> (CECI) </w:t>
      </w:r>
      <w:r w:rsidR="006E5A45" w:rsidRPr="00B15852">
        <w:rPr>
          <w:rFonts w:ascii="Noto Sans" w:hAnsi="Noto Sans" w:cs="Noto Sans"/>
          <w:spacing w:val="-2"/>
          <w:sz w:val="20"/>
          <w:szCs w:val="20"/>
        </w:rPr>
        <w:t xml:space="preserve">que serán operadas en forma directa por personal del IMSS bajo un nuevo modelo arquitectónico y pedagógico </w:t>
      </w:r>
      <w:r w:rsidR="00747904" w:rsidRPr="00B15852">
        <w:rPr>
          <w:rFonts w:ascii="Noto Sans" w:hAnsi="Noto Sans" w:cs="Noto Sans"/>
          <w:spacing w:val="-2"/>
          <w:sz w:val="20"/>
          <w:szCs w:val="20"/>
        </w:rPr>
        <w:t>que impulsa procesos como vacunación, estimulación temprana, control de pesos y talla.</w:t>
      </w:r>
    </w:p>
    <w:p w14:paraId="59A37F70" w14:textId="77777777" w:rsidR="00747904" w:rsidRPr="00B15852" w:rsidRDefault="00747904" w:rsidP="008E5B39">
      <w:pPr>
        <w:ind w:right="51"/>
        <w:jc w:val="both"/>
        <w:rPr>
          <w:rFonts w:ascii="Noto Sans" w:hAnsi="Noto Sans" w:cs="Noto Sans"/>
          <w:spacing w:val="-2"/>
          <w:sz w:val="20"/>
          <w:szCs w:val="20"/>
        </w:rPr>
      </w:pPr>
    </w:p>
    <w:p w14:paraId="4C695F0F" w14:textId="4F91612D" w:rsidR="00EA78DD" w:rsidRPr="00B15852" w:rsidRDefault="00747904" w:rsidP="008E5B39">
      <w:pPr>
        <w:ind w:right="51"/>
        <w:jc w:val="both"/>
        <w:rPr>
          <w:rFonts w:ascii="Noto Sans" w:hAnsi="Noto Sans" w:cs="Noto Sans"/>
          <w:spacing w:val="-2"/>
          <w:sz w:val="20"/>
          <w:szCs w:val="20"/>
        </w:rPr>
      </w:pPr>
      <w:r w:rsidRPr="00B15852">
        <w:rPr>
          <w:rFonts w:ascii="Noto Sans" w:hAnsi="Noto Sans" w:cs="Noto Sans"/>
          <w:spacing w:val="-2"/>
          <w:sz w:val="20"/>
          <w:szCs w:val="20"/>
        </w:rPr>
        <w:t xml:space="preserve">Agradeció al gobernador Joaquín Díaz Mena </w:t>
      </w:r>
      <w:r w:rsidR="00CE3996" w:rsidRPr="00B15852">
        <w:rPr>
          <w:rFonts w:ascii="Noto Sans" w:hAnsi="Noto Sans" w:cs="Noto Sans"/>
          <w:spacing w:val="-2"/>
          <w:sz w:val="20"/>
          <w:szCs w:val="20"/>
        </w:rPr>
        <w:t>por la búsqueda de terrenos para la construcción de CECI</w:t>
      </w:r>
      <w:r w:rsidR="00C101FC" w:rsidRPr="00B15852">
        <w:rPr>
          <w:rFonts w:ascii="Noto Sans" w:hAnsi="Noto Sans" w:cs="Noto Sans"/>
          <w:spacing w:val="-2"/>
          <w:sz w:val="20"/>
          <w:szCs w:val="20"/>
        </w:rPr>
        <w:t>;</w:t>
      </w:r>
      <w:r w:rsidR="00036D13" w:rsidRPr="00B15852">
        <w:rPr>
          <w:rFonts w:ascii="Noto Sans" w:hAnsi="Noto Sans" w:cs="Noto Sans"/>
          <w:spacing w:val="-2"/>
          <w:sz w:val="20"/>
          <w:szCs w:val="20"/>
        </w:rPr>
        <w:t xml:space="preserve"> </w:t>
      </w:r>
      <w:r w:rsidR="001301ED" w:rsidRPr="00B15852">
        <w:rPr>
          <w:rFonts w:ascii="Noto Sans" w:hAnsi="Noto Sans" w:cs="Noto Sans"/>
          <w:spacing w:val="-2"/>
          <w:sz w:val="20"/>
          <w:szCs w:val="20"/>
        </w:rPr>
        <w:t xml:space="preserve">se </w:t>
      </w:r>
      <w:r w:rsidR="00036D13" w:rsidRPr="00B15852">
        <w:rPr>
          <w:rFonts w:ascii="Noto Sans" w:hAnsi="Noto Sans" w:cs="Noto Sans"/>
          <w:spacing w:val="-2"/>
          <w:sz w:val="20"/>
          <w:szCs w:val="20"/>
        </w:rPr>
        <w:t>comenzar</w:t>
      </w:r>
      <w:r w:rsidR="001301ED" w:rsidRPr="00B15852">
        <w:rPr>
          <w:rFonts w:ascii="Noto Sans" w:hAnsi="Noto Sans" w:cs="Noto Sans"/>
          <w:spacing w:val="-2"/>
          <w:sz w:val="20"/>
          <w:szCs w:val="20"/>
        </w:rPr>
        <w:t>á</w:t>
      </w:r>
      <w:r w:rsidR="00036D13" w:rsidRPr="00B15852">
        <w:rPr>
          <w:rFonts w:ascii="Noto Sans" w:hAnsi="Noto Sans" w:cs="Noto Sans"/>
          <w:spacing w:val="-2"/>
          <w:sz w:val="20"/>
          <w:szCs w:val="20"/>
        </w:rPr>
        <w:t xml:space="preserve"> su edificación en Ciudad Caucel y Serapio Rendón</w:t>
      </w:r>
      <w:r w:rsidR="00EA78DD" w:rsidRPr="00B15852">
        <w:rPr>
          <w:rFonts w:ascii="Noto Sans" w:hAnsi="Noto Sans" w:cs="Noto Sans"/>
          <w:spacing w:val="-2"/>
          <w:sz w:val="20"/>
          <w:szCs w:val="20"/>
        </w:rPr>
        <w:t xml:space="preserve">, además de evaluar predios en </w:t>
      </w:r>
      <w:r w:rsidR="00036D13" w:rsidRPr="00B15852">
        <w:rPr>
          <w:rFonts w:ascii="Noto Sans" w:hAnsi="Noto Sans" w:cs="Noto Sans"/>
          <w:spacing w:val="-2"/>
          <w:sz w:val="20"/>
          <w:szCs w:val="20"/>
        </w:rPr>
        <w:t>Piedra Norte, Real Montejo y Villa Bonita</w:t>
      </w:r>
      <w:r w:rsidR="00EA78DD" w:rsidRPr="00B15852">
        <w:rPr>
          <w:rFonts w:ascii="Noto Sans" w:hAnsi="Noto Sans" w:cs="Noto Sans"/>
          <w:spacing w:val="-2"/>
          <w:sz w:val="20"/>
          <w:szCs w:val="20"/>
        </w:rPr>
        <w:t xml:space="preserve"> </w:t>
      </w:r>
      <w:r w:rsidR="001301ED" w:rsidRPr="00B15852">
        <w:rPr>
          <w:rFonts w:ascii="Noto Sans" w:hAnsi="Noto Sans" w:cs="Noto Sans"/>
          <w:spacing w:val="-2"/>
          <w:sz w:val="20"/>
          <w:szCs w:val="20"/>
        </w:rPr>
        <w:t>con la intención de construir 29 Centros durante el sexenio.</w:t>
      </w:r>
    </w:p>
    <w:p w14:paraId="58CF4D0D" w14:textId="77777777" w:rsidR="00EA78DD" w:rsidRPr="00B15852" w:rsidRDefault="00EA78DD" w:rsidP="008E5B39">
      <w:pPr>
        <w:ind w:right="51"/>
        <w:jc w:val="both"/>
        <w:rPr>
          <w:rFonts w:ascii="Noto Sans" w:hAnsi="Noto Sans" w:cs="Noto Sans"/>
          <w:spacing w:val="-2"/>
          <w:sz w:val="20"/>
          <w:szCs w:val="20"/>
        </w:rPr>
      </w:pPr>
    </w:p>
    <w:p w14:paraId="7187B386" w14:textId="681EF581" w:rsidR="008E5B39" w:rsidRPr="00B15852" w:rsidRDefault="008E5B39" w:rsidP="008E5B39">
      <w:pPr>
        <w:ind w:right="51"/>
        <w:jc w:val="both"/>
        <w:rPr>
          <w:rFonts w:ascii="Noto Sans" w:hAnsi="Noto Sans" w:cs="Noto Sans"/>
          <w:spacing w:val="-2"/>
          <w:sz w:val="20"/>
          <w:szCs w:val="20"/>
        </w:rPr>
      </w:pPr>
      <w:r w:rsidRPr="00B15852">
        <w:rPr>
          <w:rFonts w:ascii="Noto Sans" w:hAnsi="Noto Sans" w:cs="Noto Sans"/>
          <w:spacing w:val="-2"/>
          <w:sz w:val="20"/>
          <w:szCs w:val="20"/>
        </w:rPr>
        <w:t>Por su parte, el secretario general del Gobierno del Estado, Omar Pérez Avilés, destacó que la entrega de bases y nombramientos refleja una prioridad por la atención directa a las personas, ya que enfermería y medicina concentran una parte importante de estas plazas, acompañadas por personal administrativo y de servicios generales que hacen posible el funcionamiento ordenado de cada unidad</w:t>
      </w:r>
      <w:r w:rsidR="00537023" w:rsidRPr="00B15852">
        <w:rPr>
          <w:rFonts w:ascii="Noto Sans" w:hAnsi="Noto Sans" w:cs="Noto Sans"/>
          <w:spacing w:val="-2"/>
          <w:sz w:val="20"/>
          <w:szCs w:val="20"/>
        </w:rPr>
        <w:t>.</w:t>
      </w:r>
    </w:p>
    <w:p w14:paraId="7DFF0B52" w14:textId="77777777" w:rsidR="008E5B39" w:rsidRPr="00B15852" w:rsidRDefault="008E5B39" w:rsidP="008E5B39">
      <w:pPr>
        <w:ind w:right="51"/>
        <w:jc w:val="both"/>
        <w:rPr>
          <w:rFonts w:ascii="Noto Sans" w:hAnsi="Noto Sans" w:cs="Noto Sans"/>
          <w:spacing w:val="-2"/>
          <w:sz w:val="20"/>
          <w:szCs w:val="20"/>
        </w:rPr>
      </w:pPr>
    </w:p>
    <w:p w14:paraId="3C623B81" w14:textId="3FE3A6F1" w:rsidR="008E5B39" w:rsidRPr="00B15852" w:rsidRDefault="008E5B39" w:rsidP="008E5B39">
      <w:pPr>
        <w:ind w:right="51"/>
        <w:jc w:val="both"/>
        <w:rPr>
          <w:rFonts w:ascii="Noto Sans" w:hAnsi="Noto Sans" w:cs="Noto Sans"/>
          <w:spacing w:val="-2"/>
          <w:sz w:val="20"/>
          <w:szCs w:val="20"/>
        </w:rPr>
      </w:pPr>
      <w:r w:rsidRPr="00B15852">
        <w:rPr>
          <w:rFonts w:ascii="Noto Sans" w:hAnsi="Noto Sans" w:cs="Noto Sans"/>
          <w:spacing w:val="-2"/>
          <w:sz w:val="20"/>
          <w:szCs w:val="20"/>
        </w:rPr>
        <w:t xml:space="preserve">Afirmó que 2026 será el Año de la Salud en Yucatán, </w:t>
      </w:r>
      <w:r w:rsidR="00C101FC" w:rsidRPr="00B15852">
        <w:rPr>
          <w:rFonts w:ascii="Noto Sans" w:hAnsi="Noto Sans" w:cs="Noto Sans"/>
          <w:spacing w:val="-2"/>
          <w:sz w:val="20"/>
          <w:szCs w:val="20"/>
        </w:rPr>
        <w:t xml:space="preserve">pues este </w:t>
      </w:r>
      <w:r w:rsidRPr="00B15852">
        <w:rPr>
          <w:rFonts w:ascii="Noto Sans" w:hAnsi="Noto Sans" w:cs="Noto Sans"/>
          <w:spacing w:val="-2"/>
          <w:sz w:val="20"/>
          <w:szCs w:val="20"/>
        </w:rPr>
        <w:t xml:space="preserve">gobierno entiende </w:t>
      </w:r>
      <w:r w:rsidR="00C101FC" w:rsidRPr="00B15852">
        <w:rPr>
          <w:rFonts w:ascii="Noto Sans" w:hAnsi="Noto Sans" w:cs="Noto Sans"/>
          <w:spacing w:val="-2"/>
          <w:sz w:val="20"/>
          <w:szCs w:val="20"/>
        </w:rPr>
        <w:t xml:space="preserve">que </w:t>
      </w:r>
      <w:r w:rsidRPr="00B15852">
        <w:rPr>
          <w:rFonts w:ascii="Noto Sans" w:hAnsi="Noto Sans" w:cs="Noto Sans"/>
          <w:spacing w:val="-2"/>
          <w:sz w:val="20"/>
          <w:szCs w:val="20"/>
        </w:rPr>
        <w:t xml:space="preserve">no puede haber bienestar, desarrollo ni justicia social sin un sistema de salud fuerte, cercano y con visión de futuro, en particular con la puesta en operaciones del Hospital General </w:t>
      </w:r>
      <w:r w:rsidR="00693BF7">
        <w:rPr>
          <w:rFonts w:ascii="Noto Sans" w:hAnsi="Noto Sans" w:cs="Noto Sans"/>
          <w:spacing w:val="-2"/>
          <w:sz w:val="20"/>
          <w:szCs w:val="20"/>
        </w:rPr>
        <w:t>“</w:t>
      </w:r>
      <w:r w:rsidRPr="00B15852">
        <w:rPr>
          <w:rFonts w:ascii="Noto Sans" w:hAnsi="Noto Sans" w:cs="Noto Sans"/>
          <w:spacing w:val="-2"/>
          <w:sz w:val="20"/>
          <w:szCs w:val="20"/>
        </w:rPr>
        <w:t>Dr. Agustín O’Horán</w:t>
      </w:r>
      <w:r w:rsidR="00693BF7">
        <w:rPr>
          <w:rFonts w:ascii="Noto Sans" w:hAnsi="Noto Sans" w:cs="Noto Sans"/>
          <w:spacing w:val="-2"/>
          <w:sz w:val="20"/>
          <w:szCs w:val="20"/>
        </w:rPr>
        <w:t>”</w:t>
      </w:r>
      <w:r w:rsidR="00B10281" w:rsidRPr="00B15852">
        <w:rPr>
          <w:rFonts w:ascii="Noto Sans" w:hAnsi="Noto Sans" w:cs="Noto Sans"/>
          <w:spacing w:val="-2"/>
          <w:sz w:val="20"/>
          <w:szCs w:val="20"/>
        </w:rPr>
        <w:t xml:space="preserve"> </w:t>
      </w:r>
      <w:r w:rsidRPr="00B15852">
        <w:rPr>
          <w:rFonts w:ascii="Noto Sans" w:hAnsi="Noto Sans" w:cs="Noto Sans"/>
          <w:spacing w:val="-2"/>
          <w:sz w:val="20"/>
          <w:szCs w:val="20"/>
        </w:rPr>
        <w:t xml:space="preserve">y el Hospital del IMSS en </w:t>
      </w:r>
      <w:r w:rsidR="00693BF7">
        <w:rPr>
          <w:rFonts w:ascii="Noto Sans" w:hAnsi="Noto Sans" w:cs="Noto Sans"/>
          <w:spacing w:val="-2"/>
          <w:sz w:val="20"/>
          <w:szCs w:val="20"/>
        </w:rPr>
        <w:t>Ticul</w:t>
      </w:r>
      <w:r w:rsidRPr="00B15852">
        <w:rPr>
          <w:rFonts w:ascii="Noto Sans" w:hAnsi="Noto Sans" w:cs="Noto Sans"/>
          <w:spacing w:val="-2"/>
          <w:sz w:val="20"/>
          <w:szCs w:val="20"/>
        </w:rPr>
        <w:t xml:space="preserve"> que avanza hacia su conclusión como parte de un compromiso compartido.</w:t>
      </w:r>
    </w:p>
    <w:p w14:paraId="1F91A14D" w14:textId="77777777" w:rsidR="008E5B39" w:rsidRPr="00B15852" w:rsidRDefault="008E5B39" w:rsidP="008E5B39">
      <w:pPr>
        <w:ind w:right="51"/>
        <w:jc w:val="both"/>
        <w:rPr>
          <w:rFonts w:ascii="Noto Sans" w:hAnsi="Noto Sans" w:cs="Noto Sans"/>
          <w:spacing w:val="-2"/>
          <w:sz w:val="20"/>
          <w:szCs w:val="20"/>
        </w:rPr>
      </w:pPr>
    </w:p>
    <w:p w14:paraId="30E5CDDB" w14:textId="2E6CFF07" w:rsidR="008E5B39" w:rsidRPr="00B15852" w:rsidRDefault="008E5B39" w:rsidP="008E5B39">
      <w:pPr>
        <w:ind w:right="51"/>
        <w:jc w:val="both"/>
        <w:rPr>
          <w:rFonts w:ascii="Noto Sans" w:hAnsi="Noto Sans" w:cs="Noto Sans"/>
          <w:spacing w:val="-2"/>
          <w:sz w:val="20"/>
          <w:szCs w:val="20"/>
        </w:rPr>
      </w:pPr>
      <w:r w:rsidRPr="00B15852">
        <w:rPr>
          <w:rFonts w:ascii="Noto Sans" w:hAnsi="Noto Sans" w:cs="Noto Sans"/>
          <w:spacing w:val="-2"/>
          <w:sz w:val="20"/>
          <w:szCs w:val="20"/>
        </w:rPr>
        <w:t>“La salud del sur del estado forma parte de las prioridades de este gobierno, las decisiones en materia de infraestructura, personal y servicios se orientan a garantizar atención médica completa y cercana para las comunidades que dependen de este hospital”</w:t>
      </w:r>
      <w:r w:rsidR="00451B01">
        <w:rPr>
          <w:rFonts w:ascii="Noto Sans" w:hAnsi="Noto Sans" w:cs="Noto Sans"/>
          <w:spacing w:val="-2"/>
          <w:sz w:val="20"/>
          <w:szCs w:val="20"/>
        </w:rPr>
        <w:t>, expuso</w:t>
      </w:r>
      <w:r w:rsidRPr="00B15852">
        <w:rPr>
          <w:rFonts w:ascii="Noto Sans" w:hAnsi="Noto Sans" w:cs="Noto Sans"/>
          <w:spacing w:val="-2"/>
          <w:sz w:val="20"/>
          <w:szCs w:val="20"/>
        </w:rPr>
        <w:t>.</w:t>
      </w:r>
    </w:p>
    <w:p w14:paraId="7B171DF3" w14:textId="77777777" w:rsidR="008E5B39" w:rsidRPr="00B15852" w:rsidRDefault="008E5B39" w:rsidP="008E5B39">
      <w:pPr>
        <w:ind w:right="51"/>
        <w:jc w:val="both"/>
        <w:rPr>
          <w:rFonts w:ascii="Noto Sans" w:hAnsi="Noto Sans" w:cs="Noto Sans"/>
          <w:spacing w:val="-2"/>
          <w:sz w:val="20"/>
          <w:szCs w:val="20"/>
        </w:rPr>
      </w:pPr>
    </w:p>
    <w:p w14:paraId="40E4F9D9" w14:textId="1B88391B" w:rsidR="008E5B39" w:rsidRPr="00B15852" w:rsidRDefault="008E5B39" w:rsidP="008E5B39">
      <w:pPr>
        <w:ind w:right="51"/>
        <w:jc w:val="both"/>
        <w:rPr>
          <w:rFonts w:ascii="Noto Sans" w:hAnsi="Noto Sans" w:cs="Noto Sans"/>
          <w:spacing w:val="-2"/>
          <w:sz w:val="20"/>
          <w:szCs w:val="20"/>
        </w:rPr>
      </w:pPr>
      <w:r w:rsidRPr="00B15852">
        <w:rPr>
          <w:rFonts w:ascii="Noto Sans" w:hAnsi="Noto Sans" w:cs="Noto Sans"/>
          <w:spacing w:val="-2"/>
          <w:sz w:val="20"/>
          <w:szCs w:val="20"/>
        </w:rPr>
        <w:t>Al tomar la palabra, el titular del Órgano de Operación Administrativa Desconcentrada (OOAD</w:t>
      </w:r>
      <w:r w:rsidR="00693BF7">
        <w:rPr>
          <w:rFonts w:ascii="Noto Sans" w:hAnsi="Noto Sans" w:cs="Noto Sans"/>
          <w:spacing w:val="-2"/>
          <w:sz w:val="20"/>
          <w:szCs w:val="20"/>
        </w:rPr>
        <w:t>)</w:t>
      </w:r>
      <w:r w:rsidRPr="00B15852">
        <w:rPr>
          <w:rFonts w:ascii="Noto Sans" w:hAnsi="Noto Sans" w:cs="Noto Sans"/>
          <w:spacing w:val="-2"/>
          <w:sz w:val="20"/>
          <w:szCs w:val="20"/>
        </w:rPr>
        <w:t xml:space="preserve"> IMSS Yucatán, Alonso Juan Sansores Río, apuntó que al entregar bases y nombramientos al personal del Instituto se fortalecerá la atención a los derechohabientes en hospitales y Unidades de Medicina Familiar.</w:t>
      </w:r>
    </w:p>
    <w:p w14:paraId="2B51DC5D" w14:textId="77777777" w:rsidR="008E5B39" w:rsidRPr="00B15852" w:rsidRDefault="008E5B39" w:rsidP="008E5B39">
      <w:pPr>
        <w:ind w:right="51"/>
        <w:jc w:val="both"/>
        <w:rPr>
          <w:rFonts w:ascii="Noto Sans" w:hAnsi="Noto Sans" w:cs="Noto Sans"/>
          <w:spacing w:val="-2"/>
          <w:sz w:val="20"/>
          <w:szCs w:val="20"/>
        </w:rPr>
      </w:pPr>
    </w:p>
    <w:p w14:paraId="217D158F" w14:textId="77777777" w:rsidR="008E5B39" w:rsidRPr="00B15852" w:rsidRDefault="008E5B39" w:rsidP="008E5B39">
      <w:pPr>
        <w:ind w:right="51"/>
        <w:jc w:val="both"/>
        <w:rPr>
          <w:rFonts w:ascii="Noto Sans" w:hAnsi="Noto Sans" w:cs="Noto Sans"/>
          <w:spacing w:val="-2"/>
          <w:sz w:val="20"/>
          <w:szCs w:val="20"/>
        </w:rPr>
      </w:pPr>
      <w:r w:rsidRPr="00B15852">
        <w:rPr>
          <w:rFonts w:ascii="Noto Sans" w:hAnsi="Noto Sans" w:cs="Noto Sans"/>
          <w:spacing w:val="-2"/>
          <w:sz w:val="20"/>
          <w:szCs w:val="20"/>
        </w:rPr>
        <w:t xml:space="preserve">En su intervención, la auxiliar de enfermería, María Leticia Pool </w:t>
      </w:r>
      <w:proofErr w:type="spellStart"/>
      <w:r w:rsidRPr="00B15852">
        <w:rPr>
          <w:rFonts w:ascii="Noto Sans" w:hAnsi="Noto Sans" w:cs="Noto Sans"/>
          <w:spacing w:val="-2"/>
          <w:sz w:val="20"/>
          <w:szCs w:val="20"/>
        </w:rPr>
        <w:t>Ku</w:t>
      </w:r>
      <w:proofErr w:type="spellEnd"/>
      <w:r w:rsidRPr="00B15852">
        <w:rPr>
          <w:rFonts w:ascii="Noto Sans" w:hAnsi="Noto Sans" w:cs="Noto Sans"/>
          <w:spacing w:val="-2"/>
          <w:sz w:val="20"/>
          <w:szCs w:val="20"/>
        </w:rPr>
        <w:t xml:space="preserve">, agradeció al director general del IMSS, Zoé Robledo, y al gobernador del estado, Joaquín Jesús Díaz Mena, por el nombramiento y base en la Unidad Médica No. 46 de </w:t>
      </w:r>
      <w:proofErr w:type="spellStart"/>
      <w:r w:rsidRPr="00B15852">
        <w:rPr>
          <w:rFonts w:ascii="Noto Sans" w:hAnsi="Noto Sans" w:cs="Noto Sans"/>
          <w:spacing w:val="-2"/>
          <w:sz w:val="20"/>
          <w:szCs w:val="20"/>
        </w:rPr>
        <w:t>Tixcancal</w:t>
      </w:r>
      <w:proofErr w:type="spellEnd"/>
      <w:r w:rsidRPr="00B15852">
        <w:rPr>
          <w:rFonts w:ascii="Noto Sans" w:hAnsi="Noto Sans" w:cs="Noto Sans"/>
          <w:spacing w:val="-2"/>
          <w:sz w:val="20"/>
          <w:szCs w:val="20"/>
        </w:rPr>
        <w:t>. Agregó que este nombramiento significa un compromiso que asume con responsabilidad y dedicación, “estoy orgullosa de mi pueblo, en donde trabajaré con mi gente”.</w:t>
      </w:r>
    </w:p>
    <w:p w14:paraId="56B0C8CB" w14:textId="77777777" w:rsidR="008E5B39" w:rsidRPr="00AC48A6" w:rsidRDefault="008E5B39" w:rsidP="008E5B39">
      <w:pPr>
        <w:ind w:right="51"/>
        <w:jc w:val="both"/>
        <w:rPr>
          <w:rFonts w:ascii="Noto Sans" w:hAnsi="Noto Sans" w:cs="Noto Sans"/>
          <w:sz w:val="20"/>
          <w:szCs w:val="20"/>
        </w:rPr>
      </w:pPr>
    </w:p>
    <w:p w14:paraId="6AA025E0" w14:textId="52092D52" w:rsidR="00117614" w:rsidRDefault="001301ED" w:rsidP="00D54333">
      <w:pPr>
        <w:spacing w:line="360" w:lineRule="auto"/>
        <w:jc w:val="center"/>
        <w:rPr>
          <w:rFonts w:ascii="Noto Sans" w:hAnsi="Noto Sans" w:cs="Noto Sans"/>
          <w:b/>
          <w:bCs/>
          <w:sz w:val="20"/>
          <w:szCs w:val="20"/>
        </w:rPr>
      </w:pPr>
      <w:r w:rsidRPr="00D54333">
        <w:rPr>
          <w:rFonts w:ascii="Noto Sans" w:hAnsi="Noto Sans" w:cs="Noto Sans"/>
          <w:b/>
          <w:bCs/>
          <w:sz w:val="20"/>
          <w:szCs w:val="20"/>
        </w:rPr>
        <w:t>---o0o---</w:t>
      </w:r>
    </w:p>
    <w:p w14:paraId="0DE7B17A" w14:textId="77777777" w:rsidR="00DE57A2" w:rsidRDefault="00DE57A2" w:rsidP="00D54333">
      <w:pPr>
        <w:spacing w:line="360" w:lineRule="auto"/>
        <w:jc w:val="center"/>
        <w:rPr>
          <w:rFonts w:ascii="Noto Sans" w:hAnsi="Noto Sans" w:cs="Noto Sans"/>
          <w:b/>
          <w:bCs/>
          <w:sz w:val="20"/>
          <w:szCs w:val="20"/>
        </w:rPr>
      </w:pPr>
    </w:p>
    <w:p w14:paraId="2EFEDB04" w14:textId="77777777" w:rsidR="00DE57A2" w:rsidRPr="00DE57A2" w:rsidRDefault="00DE57A2" w:rsidP="00DE57A2">
      <w:pPr>
        <w:spacing w:line="360" w:lineRule="auto"/>
        <w:jc w:val="both"/>
        <w:rPr>
          <w:rFonts w:ascii="Noto Sans" w:hAnsi="Noto Sans" w:cs="Noto Sans"/>
          <w:b/>
          <w:bCs/>
          <w:sz w:val="20"/>
          <w:szCs w:val="20"/>
        </w:rPr>
      </w:pPr>
      <w:r w:rsidRPr="00DE57A2">
        <w:rPr>
          <w:rFonts w:ascii="Segoe UI Emoji" w:hAnsi="Segoe UI Emoji" w:cs="Segoe UI Emoji"/>
          <w:b/>
          <w:bCs/>
          <w:sz w:val="20"/>
          <w:szCs w:val="20"/>
        </w:rPr>
        <w:t>📸</w:t>
      </w:r>
      <w:r w:rsidRPr="00DE57A2">
        <w:rPr>
          <w:rFonts w:ascii="Noto Sans" w:hAnsi="Noto Sans" w:cs="Noto Sans"/>
          <w:b/>
          <w:bCs/>
          <w:sz w:val="20"/>
          <w:szCs w:val="20"/>
        </w:rPr>
        <w:t xml:space="preserve"> </w:t>
      </w:r>
      <w:proofErr w:type="gramStart"/>
      <w:r w:rsidRPr="00DE57A2">
        <w:rPr>
          <w:rFonts w:ascii="Noto Sans" w:hAnsi="Noto Sans" w:cs="Noto Sans"/>
          <w:b/>
          <w:bCs/>
          <w:sz w:val="20"/>
          <w:szCs w:val="20"/>
        </w:rPr>
        <w:t>LINK</w:t>
      </w:r>
      <w:proofErr w:type="gramEnd"/>
      <w:r w:rsidRPr="00DE57A2">
        <w:rPr>
          <w:rFonts w:ascii="Noto Sans" w:hAnsi="Noto Sans" w:cs="Noto Sans"/>
          <w:b/>
          <w:bCs/>
          <w:sz w:val="20"/>
          <w:szCs w:val="20"/>
        </w:rPr>
        <w:t xml:space="preserve"> FOTOS</w:t>
      </w:r>
    </w:p>
    <w:p w14:paraId="0224FDF3" w14:textId="4F3D2581" w:rsidR="00DE57A2" w:rsidRPr="00DE57A2" w:rsidRDefault="00DE57A2" w:rsidP="00DE57A2">
      <w:pPr>
        <w:spacing w:line="360" w:lineRule="auto"/>
        <w:jc w:val="both"/>
        <w:rPr>
          <w:rFonts w:ascii="Noto Sans" w:hAnsi="Noto Sans" w:cs="Noto Sans"/>
          <w:b/>
          <w:bCs/>
          <w:sz w:val="20"/>
          <w:szCs w:val="20"/>
        </w:rPr>
      </w:pPr>
      <w:hyperlink r:id="rId8" w:history="1">
        <w:r w:rsidRPr="00702216">
          <w:rPr>
            <w:rStyle w:val="Hipervnculo"/>
            <w:rFonts w:ascii="Noto Sans" w:hAnsi="Noto Sans" w:cs="Noto Sans"/>
            <w:b/>
            <w:bCs/>
            <w:sz w:val="20"/>
            <w:szCs w:val="20"/>
          </w:rPr>
          <w:t>https://imssmx.sharepoint.com/:f:/s/comunicacionsocial/IgCxsmm9KrbTSbtJvwdZVQ8YAfo81ipdGUO2DnogJIjuzJ4?e=ONczVP</w:t>
        </w:r>
      </w:hyperlink>
      <w:r>
        <w:rPr>
          <w:rFonts w:ascii="Noto Sans" w:hAnsi="Noto Sans" w:cs="Noto Sans"/>
          <w:b/>
          <w:bCs/>
          <w:sz w:val="20"/>
          <w:szCs w:val="20"/>
        </w:rPr>
        <w:t xml:space="preserve"> </w:t>
      </w:r>
    </w:p>
    <w:p w14:paraId="602F106B" w14:textId="77777777" w:rsidR="00DE57A2" w:rsidRPr="00DE57A2" w:rsidRDefault="00DE57A2" w:rsidP="00DE57A2">
      <w:pPr>
        <w:spacing w:line="360" w:lineRule="auto"/>
        <w:jc w:val="both"/>
        <w:rPr>
          <w:rFonts w:ascii="Noto Sans" w:hAnsi="Noto Sans" w:cs="Noto Sans"/>
          <w:b/>
          <w:bCs/>
          <w:sz w:val="20"/>
          <w:szCs w:val="20"/>
        </w:rPr>
      </w:pPr>
    </w:p>
    <w:p w14:paraId="0895BB1C" w14:textId="77777777" w:rsidR="00DE57A2" w:rsidRPr="00DE57A2" w:rsidRDefault="00DE57A2" w:rsidP="00DE57A2">
      <w:pPr>
        <w:spacing w:line="360" w:lineRule="auto"/>
        <w:jc w:val="both"/>
        <w:rPr>
          <w:rFonts w:ascii="Noto Sans" w:hAnsi="Noto Sans" w:cs="Noto Sans"/>
          <w:b/>
          <w:bCs/>
          <w:sz w:val="20"/>
          <w:szCs w:val="20"/>
          <w:lang w:val="en-US"/>
        </w:rPr>
      </w:pPr>
      <w:r w:rsidRPr="00DE57A2">
        <w:rPr>
          <w:rFonts w:ascii="Segoe UI Emoji" w:hAnsi="Segoe UI Emoji" w:cs="Segoe UI Emoji"/>
          <w:b/>
          <w:bCs/>
          <w:sz w:val="20"/>
          <w:szCs w:val="20"/>
        </w:rPr>
        <w:t>📹</w:t>
      </w:r>
      <w:proofErr w:type="gramStart"/>
      <w:r w:rsidRPr="00DE57A2">
        <w:rPr>
          <w:rFonts w:ascii="Noto Sans" w:hAnsi="Noto Sans" w:cs="Noto Sans"/>
          <w:b/>
          <w:bCs/>
          <w:sz w:val="20"/>
          <w:szCs w:val="20"/>
          <w:lang w:val="en-US"/>
        </w:rPr>
        <w:t>LINK</w:t>
      </w:r>
      <w:proofErr w:type="gramEnd"/>
      <w:r w:rsidRPr="00DE57A2">
        <w:rPr>
          <w:rFonts w:ascii="Noto Sans" w:hAnsi="Noto Sans" w:cs="Noto Sans"/>
          <w:b/>
          <w:bCs/>
          <w:sz w:val="20"/>
          <w:szCs w:val="20"/>
          <w:lang w:val="en-US"/>
        </w:rPr>
        <w:t xml:space="preserve"> VIDEO</w:t>
      </w:r>
    </w:p>
    <w:p w14:paraId="195088BD" w14:textId="62569A1D" w:rsidR="00DE57A2" w:rsidRPr="00DE57A2" w:rsidRDefault="00DE57A2" w:rsidP="00DE57A2">
      <w:pPr>
        <w:spacing w:line="360" w:lineRule="auto"/>
        <w:jc w:val="both"/>
        <w:rPr>
          <w:rFonts w:ascii="Noto Sans" w:hAnsi="Noto Sans" w:cs="Noto Sans"/>
          <w:b/>
          <w:bCs/>
          <w:sz w:val="20"/>
          <w:szCs w:val="20"/>
          <w:lang w:val="en-US"/>
        </w:rPr>
      </w:pPr>
      <w:hyperlink r:id="rId9" w:history="1">
        <w:r w:rsidRPr="00702216">
          <w:rPr>
            <w:rStyle w:val="Hipervnculo"/>
            <w:rFonts w:ascii="Noto Sans" w:hAnsi="Noto Sans" w:cs="Noto Sans"/>
            <w:b/>
            <w:bCs/>
            <w:sz w:val="20"/>
            <w:szCs w:val="20"/>
            <w:lang w:val="en-US"/>
          </w:rPr>
          <w:t>https://sendgb.com/Y8suZwQXI2B</w:t>
        </w:r>
      </w:hyperlink>
      <w:r>
        <w:rPr>
          <w:rFonts w:ascii="Noto Sans" w:hAnsi="Noto Sans" w:cs="Noto Sans"/>
          <w:b/>
          <w:bCs/>
          <w:sz w:val="20"/>
          <w:szCs w:val="20"/>
          <w:lang w:val="en-US"/>
        </w:rPr>
        <w:t xml:space="preserve"> </w:t>
      </w:r>
    </w:p>
    <w:sectPr w:rsidR="00DE57A2" w:rsidRPr="00DE57A2" w:rsidSect="00B15852">
      <w:headerReference w:type="default" r:id="rId10"/>
      <w:pgSz w:w="12240" w:h="15840"/>
      <w:pgMar w:top="2126" w:right="1077" w:bottom="170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90829" w14:textId="77777777" w:rsidR="002F638F" w:rsidRDefault="002F638F" w:rsidP="00A73D65">
      <w:r>
        <w:separator/>
      </w:r>
    </w:p>
  </w:endnote>
  <w:endnote w:type="continuationSeparator" w:id="0">
    <w:p w14:paraId="42429845" w14:textId="77777777" w:rsidR="002F638F" w:rsidRDefault="002F638F"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Noto Sans">
    <w:altName w:val="Nirmala UI"/>
    <w:charset w:val="00"/>
    <w:family w:val="swiss"/>
    <w:pitch w:val="variable"/>
    <w:sig w:usb0="E00082FF" w:usb1="400078FF" w:usb2="00000021" w:usb3="00000000" w:csb0="0000019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 w:name="Segoe UI Emoji">
    <w:panose1 w:val="020B0502040204020203"/>
    <w:charset w:val="00"/>
    <w:family w:val="swiss"/>
    <w:pitch w:val="variable"/>
    <w:sig w:usb0="00000003" w:usb1="02000000" w:usb2="08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AB5DD" w14:textId="77777777" w:rsidR="002F638F" w:rsidRDefault="002F638F" w:rsidP="00A73D65">
      <w:r>
        <w:separator/>
      </w:r>
    </w:p>
  </w:footnote>
  <w:footnote w:type="continuationSeparator" w:id="0">
    <w:p w14:paraId="69D63197" w14:textId="77777777" w:rsidR="002F638F" w:rsidRDefault="002F638F"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663ABD5C" w:rsidR="00A73D65" w:rsidRDefault="00242E6F">
    <w:pPr>
      <w:pStyle w:val="Encabezado"/>
    </w:pPr>
    <w:r>
      <w:rPr>
        <w:noProof/>
      </w:rPr>
      <w:drawing>
        <wp:anchor distT="0" distB="0" distL="114300" distR="114300" simplePos="0" relativeHeight="251658240" behindDoc="1" locked="0" layoutInCell="1" allowOverlap="1" wp14:anchorId="767F6030" wp14:editId="12F10B6E">
          <wp:simplePos x="0" y="0"/>
          <wp:positionH relativeFrom="column">
            <wp:posOffset>-765810</wp:posOffset>
          </wp:positionH>
          <wp:positionV relativeFrom="paragraph">
            <wp:posOffset>-512445</wp:posOffset>
          </wp:positionV>
          <wp:extent cx="7810557" cy="10107780"/>
          <wp:effectExtent l="0" t="0" r="0" b="8255"/>
          <wp:wrapNone/>
          <wp:docPr id="1633250361" name="Imagen 1633250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stretch>
                    <a:fillRect/>
                  </a:stretch>
                </pic:blipFill>
                <pic:spPr>
                  <a:xfrm>
                    <a:off x="0" y="0"/>
                    <a:ext cx="7810557" cy="101077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CD527B"/>
    <w:multiLevelType w:val="hybridMultilevel"/>
    <w:tmpl w:val="FC18DC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71327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7681"/>
    <w:rsid w:val="00010CBF"/>
    <w:rsid w:val="00024002"/>
    <w:rsid w:val="00026DBF"/>
    <w:rsid w:val="00036D13"/>
    <w:rsid w:val="0004074F"/>
    <w:rsid w:val="00054FDD"/>
    <w:rsid w:val="000A09C1"/>
    <w:rsid w:val="000A408C"/>
    <w:rsid w:val="000C643A"/>
    <w:rsid w:val="000D799D"/>
    <w:rsid w:val="000E3D2A"/>
    <w:rsid w:val="000E5D1C"/>
    <w:rsid w:val="000F422D"/>
    <w:rsid w:val="00113F01"/>
    <w:rsid w:val="00117614"/>
    <w:rsid w:val="001301ED"/>
    <w:rsid w:val="00132439"/>
    <w:rsid w:val="00156A3E"/>
    <w:rsid w:val="00161740"/>
    <w:rsid w:val="0016179D"/>
    <w:rsid w:val="00163B23"/>
    <w:rsid w:val="00180A38"/>
    <w:rsid w:val="00184325"/>
    <w:rsid w:val="001A48E5"/>
    <w:rsid w:val="001A4EB3"/>
    <w:rsid w:val="00204775"/>
    <w:rsid w:val="00242E6F"/>
    <w:rsid w:val="00246F3F"/>
    <w:rsid w:val="00256B1D"/>
    <w:rsid w:val="00265EA1"/>
    <w:rsid w:val="00274A6B"/>
    <w:rsid w:val="00286E16"/>
    <w:rsid w:val="0029141B"/>
    <w:rsid w:val="0029542D"/>
    <w:rsid w:val="002A427B"/>
    <w:rsid w:val="002E2142"/>
    <w:rsid w:val="002F26AE"/>
    <w:rsid w:val="002F638F"/>
    <w:rsid w:val="0030476A"/>
    <w:rsid w:val="00330DC8"/>
    <w:rsid w:val="00334CB4"/>
    <w:rsid w:val="0034181C"/>
    <w:rsid w:val="00342A56"/>
    <w:rsid w:val="00344E45"/>
    <w:rsid w:val="00363222"/>
    <w:rsid w:val="00370465"/>
    <w:rsid w:val="00393F31"/>
    <w:rsid w:val="003A2F6D"/>
    <w:rsid w:val="003B6340"/>
    <w:rsid w:val="003D416E"/>
    <w:rsid w:val="003E1335"/>
    <w:rsid w:val="003F49D0"/>
    <w:rsid w:val="00413796"/>
    <w:rsid w:val="00451B01"/>
    <w:rsid w:val="004639D7"/>
    <w:rsid w:val="00477F45"/>
    <w:rsid w:val="0049580A"/>
    <w:rsid w:val="004A03AF"/>
    <w:rsid w:val="004A2714"/>
    <w:rsid w:val="004A4C4E"/>
    <w:rsid w:val="004A563B"/>
    <w:rsid w:val="004D146C"/>
    <w:rsid w:val="004E0D31"/>
    <w:rsid w:val="00537023"/>
    <w:rsid w:val="00592C51"/>
    <w:rsid w:val="005933D8"/>
    <w:rsid w:val="005B5235"/>
    <w:rsid w:val="005C1A7C"/>
    <w:rsid w:val="005C7CAD"/>
    <w:rsid w:val="00626EE3"/>
    <w:rsid w:val="00631824"/>
    <w:rsid w:val="006322C1"/>
    <w:rsid w:val="00635A40"/>
    <w:rsid w:val="006442B0"/>
    <w:rsid w:val="00693BF7"/>
    <w:rsid w:val="006A0678"/>
    <w:rsid w:val="006A345D"/>
    <w:rsid w:val="006A3D09"/>
    <w:rsid w:val="006B6CE8"/>
    <w:rsid w:val="006C0425"/>
    <w:rsid w:val="006C3B4E"/>
    <w:rsid w:val="006E5A45"/>
    <w:rsid w:val="007009FE"/>
    <w:rsid w:val="0072215D"/>
    <w:rsid w:val="007421E3"/>
    <w:rsid w:val="00747904"/>
    <w:rsid w:val="007504BE"/>
    <w:rsid w:val="0075671D"/>
    <w:rsid w:val="0078195E"/>
    <w:rsid w:val="007B74AD"/>
    <w:rsid w:val="007D77D1"/>
    <w:rsid w:val="007E5888"/>
    <w:rsid w:val="007F1DB3"/>
    <w:rsid w:val="007F5E00"/>
    <w:rsid w:val="00804F9D"/>
    <w:rsid w:val="00817094"/>
    <w:rsid w:val="00831EE7"/>
    <w:rsid w:val="00834146"/>
    <w:rsid w:val="00835818"/>
    <w:rsid w:val="00840B75"/>
    <w:rsid w:val="00850B39"/>
    <w:rsid w:val="00867694"/>
    <w:rsid w:val="008759E5"/>
    <w:rsid w:val="0088026D"/>
    <w:rsid w:val="008A7351"/>
    <w:rsid w:val="008B31D9"/>
    <w:rsid w:val="008D2F41"/>
    <w:rsid w:val="008E5B39"/>
    <w:rsid w:val="008F7944"/>
    <w:rsid w:val="0090412A"/>
    <w:rsid w:val="009066A7"/>
    <w:rsid w:val="009068C0"/>
    <w:rsid w:val="00907F1C"/>
    <w:rsid w:val="00932C27"/>
    <w:rsid w:val="009365F7"/>
    <w:rsid w:val="00937C98"/>
    <w:rsid w:val="00942415"/>
    <w:rsid w:val="00942628"/>
    <w:rsid w:val="00964BBB"/>
    <w:rsid w:val="00967DE6"/>
    <w:rsid w:val="009B63E6"/>
    <w:rsid w:val="009C12D6"/>
    <w:rsid w:val="009F2BA1"/>
    <w:rsid w:val="00A07674"/>
    <w:rsid w:val="00A301D7"/>
    <w:rsid w:val="00A7141D"/>
    <w:rsid w:val="00A73D65"/>
    <w:rsid w:val="00A876B1"/>
    <w:rsid w:val="00A953F4"/>
    <w:rsid w:val="00AB3660"/>
    <w:rsid w:val="00AB5AC9"/>
    <w:rsid w:val="00AF6874"/>
    <w:rsid w:val="00B10281"/>
    <w:rsid w:val="00B13CD2"/>
    <w:rsid w:val="00B15852"/>
    <w:rsid w:val="00B3608B"/>
    <w:rsid w:val="00B65C97"/>
    <w:rsid w:val="00B72D65"/>
    <w:rsid w:val="00B87C85"/>
    <w:rsid w:val="00BB21A6"/>
    <w:rsid w:val="00BB2DFF"/>
    <w:rsid w:val="00BC1993"/>
    <w:rsid w:val="00BC43BD"/>
    <w:rsid w:val="00BF130C"/>
    <w:rsid w:val="00BF29F6"/>
    <w:rsid w:val="00C02E98"/>
    <w:rsid w:val="00C101FC"/>
    <w:rsid w:val="00C13382"/>
    <w:rsid w:val="00C22B20"/>
    <w:rsid w:val="00C235E2"/>
    <w:rsid w:val="00C23B9E"/>
    <w:rsid w:val="00C279A3"/>
    <w:rsid w:val="00C30849"/>
    <w:rsid w:val="00C465FE"/>
    <w:rsid w:val="00C67047"/>
    <w:rsid w:val="00C90CED"/>
    <w:rsid w:val="00CA4DDB"/>
    <w:rsid w:val="00CB4E79"/>
    <w:rsid w:val="00CB7D4F"/>
    <w:rsid w:val="00CD310D"/>
    <w:rsid w:val="00CD5B64"/>
    <w:rsid w:val="00CE3996"/>
    <w:rsid w:val="00CE3E99"/>
    <w:rsid w:val="00CF6FCD"/>
    <w:rsid w:val="00D1354D"/>
    <w:rsid w:val="00D17C3C"/>
    <w:rsid w:val="00D3301F"/>
    <w:rsid w:val="00D54333"/>
    <w:rsid w:val="00D61993"/>
    <w:rsid w:val="00D66C6A"/>
    <w:rsid w:val="00D84E05"/>
    <w:rsid w:val="00D95C69"/>
    <w:rsid w:val="00DA037A"/>
    <w:rsid w:val="00DA1B19"/>
    <w:rsid w:val="00DB29C6"/>
    <w:rsid w:val="00DB53A4"/>
    <w:rsid w:val="00DC5308"/>
    <w:rsid w:val="00DC7224"/>
    <w:rsid w:val="00DD2AEA"/>
    <w:rsid w:val="00DE57A2"/>
    <w:rsid w:val="00DF4138"/>
    <w:rsid w:val="00E029C7"/>
    <w:rsid w:val="00E1044C"/>
    <w:rsid w:val="00E155A4"/>
    <w:rsid w:val="00E71C54"/>
    <w:rsid w:val="00E93867"/>
    <w:rsid w:val="00EA78DD"/>
    <w:rsid w:val="00EB407F"/>
    <w:rsid w:val="00ED2E59"/>
    <w:rsid w:val="00EE053F"/>
    <w:rsid w:val="00EE47BA"/>
    <w:rsid w:val="00EE6B41"/>
    <w:rsid w:val="00F156CE"/>
    <w:rsid w:val="00F24915"/>
    <w:rsid w:val="00F33C47"/>
    <w:rsid w:val="00F401F9"/>
    <w:rsid w:val="00F636B1"/>
    <w:rsid w:val="00F67DAE"/>
    <w:rsid w:val="00F745B2"/>
    <w:rsid w:val="00F9092A"/>
    <w:rsid w:val="00F945F2"/>
    <w:rsid w:val="00FA1218"/>
    <w:rsid w:val="00FB4B1B"/>
    <w:rsid w:val="00FC1816"/>
    <w:rsid w:val="00FC66C3"/>
    <w:rsid w:val="00FD034A"/>
    <w:rsid w:val="00FD754F"/>
    <w:rsid w:val="00FD75E1"/>
    <w:rsid w:val="00FE2ADE"/>
    <w:rsid w:val="00FF06FA"/>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6DDA203C-19D0-1443-9B7E-7C6C27CF5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link w:val="PrrafodelistaCar"/>
    <w:uiPriority w:val="34"/>
    <w:qFormat/>
    <w:rsid w:val="008E5B39"/>
    <w:pPr>
      <w:ind w:left="720"/>
      <w:contextualSpacing/>
    </w:pPr>
  </w:style>
  <w:style w:type="character" w:customStyle="1" w:styleId="PrrafodelistaCar">
    <w:name w:val="Párrafo de lista Car"/>
    <w:link w:val="Prrafodelista"/>
    <w:uiPriority w:val="34"/>
    <w:qFormat/>
    <w:locked/>
    <w:rsid w:val="008E5B39"/>
    <w:rPr>
      <w:rFonts w:eastAsiaTheme="minorEastAsia"/>
      <w:lang w:val="es-ES"/>
    </w:rPr>
  </w:style>
  <w:style w:type="character" w:styleId="Hipervnculo">
    <w:name w:val="Hyperlink"/>
    <w:basedOn w:val="Fuentedeprrafopredeter"/>
    <w:uiPriority w:val="99"/>
    <w:unhideWhenUsed/>
    <w:rsid w:val="00DE57A2"/>
    <w:rPr>
      <w:color w:val="0563C1" w:themeColor="hyperlink"/>
      <w:u w:val="single"/>
    </w:rPr>
  </w:style>
  <w:style w:type="character" w:styleId="Mencinsinresolver">
    <w:name w:val="Unresolved Mention"/>
    <w:basedOn w:val="Fuentedeprrafopredeter"/>
    <w:uiPriority w:val="99"/>
    <w:semiHidden/>
    <w:unhideWhenUsed/>
    <w:rsid w:val="00DE57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ssmx.sharepoint.com/:f:/s/comunicacionsocial/IgCxsmm9KrbTSbtJvwdZVQ8YAfo81ipdGUO2DnogJIjuzJ4?e=ONczV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ndgb.com/Y8suZwQXI2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63C89-5FF7-904F-B0BB-151A6EC3220D}">
  <ds:schemaRefs>
    <ds:schemaRef ds:uri="http://schemas.openxmlformats.org/officeDocument/2006/bibliography"/>
  </ds:schemaRefs>
</ds:datastoreItem>
</file>

<file path=docMetadata/LabelInfo.xml><?xml version="1.0" encoding="utf-8"?>
<clbl:labelList xmlns:clbl="http://schemas.microsoft.com/office/2020/mipLabelMetadata">
  <clbl:label id="{b08e6078-b6a6-4e37-b77a-f467d32c54e5}" enabled="0" method="" siteId="{b08e6078-b6a6-4e37-b77a-f467d32c54e5}" removed="1"/>
</clbl:labelList>
</file>

<file path=docProps/app.xml><?xml version="1.0" encoding="utf-8"?>
<Properties xmlns="http://schemas.openxmlformats.org/officeDocument/2006/extended-properties" xmlns:vt="http://schemas.openxmlformats.org/officeDocument/2006/docPropsVTypes">
  <Template>Normal.dotm</Template>
  <TotalTime>15</TotalTime>
  <Pages>3</Pages>
  <Words>962</Words>
  <Characters>5293</Characters>
  <Application>Microsoft Office Word</Application>
  <DocSecurity>0</DocSecurity>
  <Lines>44</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Luz Maria Rico Jardon</cp:lastModifiedBy>
  <cp:revision>2</cp:revision>
  <cp:lastPrinted>2024-10-03T14:20:00Z</cp:lastPrinted>
  <dcterms:created xsi:type="dcterms:W3CDTF">2026-01-22T20:51:00Z</dcterms:created>
  <dcterms:modified xsi:type="dcterms:W3CDTF">2026-01-22T20:51:00Z</dcterms:modified>
</cp:coreProperties>
</file>