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37B2" w14:textId="77777777" w:rsidR="007C3738" w:rsidRPr="00DB140F" w:rsidRDefault="007C3738" w:rsidP="007C3738">
      <w:pPr>
        <w:spacing w:line="240" w:lineRule="atLeast"/>
        <w:jc w:val="right"/>
        <w:rPr>
          <w:rFonts w:ascii="Montserrat" w:hAnsi="Montserrat"/>
          <w:b/>
          <w:color w:val="134E39"/>
        </w:rPr>
      </w:pPr>
      <w:r>
        <w:rPr>
          <w:rFonts w:ascii="Montserrat" w:hAnsi="Montserrat"/>
          <w:b/>
          <w:color w:val="134E39"/>
        </w:rPr>
        <w:t>BOLETÍN CONJUNTO</w:t>
      </w:r>
    </w:p>
    <w:p w14:paraId="28E66076" w14:textId="77777777" w:rsidR="007C3738" w:rsidRPr="00DB140F" w:rsidRDefault="007C3738" w:rsidP="007C3738">
      <w:pPr>
        <w:spacing w:line="240" w:lineRule="atLeast"/>
        <w:jc w:val="right"/>
        <w:rPr>
          <w:rFonts w:ascii="Montserrat" w:hAnsi="Montserrat"/>
          <w:sz w:val="20"/>
          <w:szCs w:val="20"/>
        </w:rPr>
      </w:pPr>
      <w:r>
        <w:rPr>
          <w:rFonts w:ascii="Montserrat" w:hAnsi="Montserrat"/>
          <w:sz w:val="20"/>
          <w:szCs w:val="20"/>
        </w:rPr>
        <w:t>Monterrey, Nuevo León, jueves 1 de febrero de 2024</w:t>
      </w:r>
    </w:p>
    <w:p w14:paraId="290F5C92" w14:textId="2E2A894A" w:rsidR="007C3738" w:rsidRPr="005C6549" w:rsidRDefault="007C3738" w:rsidP="007C3738">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22145F">
        <w:rPr>
          <w:rFonts w:ascii="Montserrat" w:hAnsi="Montserrat"/>
          <w:sz w:val="20"/>
          <w:szCs w:val="20"/>
          <w:lang w:val="es-MX"/>
        </w:rPr>
        <w:t>048</w:t>
      </w:r>
      <w:r>
        <w:rPr>
          <w:rFonts w:ascii="Montserrat" w:hAnsi="Montserrat"/>
          <w:sz w:val="20"/>
          <w:szCs w:val="20"/>
          <w:lang w:val="es-MX"/>
        </w:rPr>
        <w:t>/</w:t>
      </w:r>
      <w:r w:rsidRPr="005C6549">
        <w:rPr>
          <w:rFonts w:ascii="Montserrat" w:hAnsi="Montserrat"/>
          <w:sz w:val="20"/>
          <w:szCs w:val="20"/>
          <w:lang w:val="es-MX"/>
        </w:rPr>
        <w:t>202</w:t>
      </w:r>
      <w:r>
        <w:rPr>
          <w:rFonts w:ascii="Montserrat" w:hAnsi="Montserrat"/>
          <w:sz w:val="20"/>
          <w:szCs w:val="20"/>
          <w:lang w:val="es-MX"/>
        </w:rPr>
        <w:t>4</w:t>
      </w:r>
    </w:p>
    <w:p w14:paraId="4D5F0E60" w14:textId="77777777" w:rsidR="007C3738" w:rsidRPr="005C6549" w:rsidRDefault="007C3738" w:rsidP="007C3738">
      <w:pPr>
        <w:spacing w:line="240" w:lineRule="atLeast"/>
        <w:rPr>
          <w:rFonts w:ascii="Montserrat" w:hAnsi="Montserrat"/>
          <w:lang w:val="es-MX"/>
        </w:rPr>
      </w:pPr>
    </w:p>
    <w:p w14:paraId="52B761B3" w14:textId="0B976361" w:rsidR="007C3738" w:rsidRPr="00A54BF5" w:rsidRDefault="00A54BF5" w:rsidP="007C3738">
      <w:pPr>
        <w:spacing w:line="240" w:lineRule="atLeast"/>
        <w:jc w:val="center"/>
        <w:rPr>
          <w:rFonts w:ascii="Montserrat" w:hAnsi="Montserrat"/>
          <w:b/>
          <w:bCs/>
          <w:sz w:val="32"/>
          <w:szCs w:val="36"/>
          <w:lang w:val="es-MX"/>
        </w:rPr>
      </w:pPr>
      <w:r w:rsidRPr="00A54BF5">
        <w:rPr>
          <w:rFonts w:ascii="Montserrat" w:hAnsi="Montserrat"/>
          <w:b/>
          <w:bCs/>
          <w:sz w:val="32"/>
          <w:szCs w:val="36"/>
          <w:lang w:val="es-MX"/>
        </w:rPr>
        <w:t xml:space="preserve">IMSS y gobierno de Nuevo León avanzan en fortalecimiento de infraestructura y capacidad de atención </w:t>
      </w:r>
      <w:r w:rsidR="00875F3C">
        <w:rPr>
          <w:rFonts w:ascii="Montserrat" w:hAnsi="Montserrat"/>
          <w:b/>
          <w:bCs/>
          <w:sz w:val="32"/>
          <w:szCs w:val="36"/>
          <w:lang w:val="es-MX"/>
        </w:rPr>
        <w:t>médica</w:t>
      </w:r>
    </w:p>
    <w:p w14:paraId="602BEE49" w14:textId="77777777" w:rsidR="007C3738" w:rsidRPr="00A54BF5" w:rsidRDefault="007C3738" w:rsidP="007C3738">
      <w:pPr>
        <w:spacing w:line="240" w:lineRule="atLeast"/>
        <w:jc w:val="center"/>
        <w:rPr>
          <w:rFonts w:ascii="Montserrat" w:hAnsi="Montserrat"/>
          <w:b/>
          <w:bCs/>
          <w:szCs w:val="28"/>
          <w:lang w:val="es-MX"/>
        </w:rPr>
      </w:pPr>
    </w:p>
    <w:p w14:paraId="1C2CF0ED" w14:textId="77777777" w:rsidR="00704C5C" w:rsidRPr="00704C5C" w:rsidRDefault="00DE39AF" w:rsidP="00704C5C">
      <w:pPr>
        <w:pStyle w:val="Prrafodelista"/>
        <w:numPr>
          <w:ilvl w:val="0"/>
          <w:numId w:val="3"/>
        </w:numPr>
        <w:spacing w:after="0" w:line="240" w:lineRule="atLeast"/>
        <w:contextualSpacing w:val="0"/>
        <w:jc w:val="both"/>
        <w:rPr>
          <w:rFonts w:ascii="Montserrat" w:hAnsi="Montserrat"/>
          <w:sz w:val="20"/>
          <w:szCs w:val="20"/>
        </w:rPr>
      </w:pPr>
      <w:r>
        <w:rPr>
          <w:rFonts w:ascii="Montserrat" w:hAnsi="Montserrat"/>
          <w:b/>
          <w:bCs/>
          <w:sz w:val="20"/>
          <w:szCs w:val="20"/>
        </w:rPr>
        <w:t xml:space="preserve">El director general del Seguro Social, Zoé Robledo, </w:t>
      </w:r>
      <w:r w:rsidR="0022145F">
        <w:rPr>
          <w:rFonts w:ascii="Montserrat" w:hAnsi="Montserrat"/>
          <w:b/>
          <w:bCs/>
          <w:sz w:val="20"/>
          <w:szCs w:val="20"/>
        </w:rPr>
        <w:t xml:space="preserve">destacó que el crecimiento </w:t>
      </w:r>
      <w:r w:rsidRPr="00DE39AF">
        <w:rPr>
          <w:rFonts w:ascii="Montserrat" w:hAnsi="Montserrat"/>
          <w:b/>
          <w:bCs/>
          <w:sz w:val="20"/>
          <w:szCs w:val="20"/>
        </w:rPr>
        <w:t xml:space="preserve">del empleo </w:t>
      </w:r>
      <w:r w:rsidR="0022145F">
        <w:rPr>
          <w:rFonts w:ascii="Montserrat" w:hAnsi="Montserrat"/>
          <w:b/>
          <w:bCs/>
          <w:sz w:val="20"/>
          <w:szCs w:val="20"/>
        </w:rPr>
        <w:t xml:space="preserve">en esta entidad ha sido </w:t>
      </w:r>
      <w:r w:rsidRPr="00DE39AF">
        <w:rPr>
          <w:rFonts w:ascii="Montserrat" w:hAnsi="Montserrat"/>
          <w:b/>
          <w:bCs/>
          <w:sz w:val="20"/>
          <w:szCs w:val="20"/>
        </w:rPr>
        <w:t>del 14.9 por ciento</w:t>
      </w:r>
      <w:r w:rsidR="0022145F">
        <w:rPr>
          <w:rFonts w:ascii="Montserrat" w:hAnsi="Montserrat"/>
          <w:b/>
          <w:bCs/>
          <w:sz w:val="20"/>
          <w:szCs w:val="20"/>
        </w:rPr>
        <w:t xml:space="preserve"> los últimos tres años</w:t>
      </w:r>
      <w:r w:rsidRPr="00DE39AF">
        <w:rPr>
          <w:rFonts w:ascii="Montserrat" w:hAnsi="Montserrat"/>
          <w:b/>
          <w:bCs/>
          <w:sz w:val="20"/>
          <w:szCs w:val="20"/>
        </w:rPr>
        <w:t>.</w:t>
      </w:r>
    </w:p>
    <w:p w14:paraId="106153B1" w14:textId="7340E8B9" w:rsidR="007C3738" w:rsidRPr="00704C5C" w:rsidRDefault="00A54BF5" w:rsidP="00704C5C">
      <w:pPr>
        <w:pStyle w:val="Prrafodelista"/>
        <w:numPr>
          <w:ilvl w:val="0"/>
          <w:numId w:val="3"/>
        </w:numPr>
        <w:spacing w:after="0" w:line="240" w:lineRule="atLeast"/>
        <w:contextualSpacing w:val="0"/>
        <w:jc w:val="both"/>
        <w:rPr>
          <w:rFonts w:ascii="Montserrat" w:hAnsi="Montserrat"/>
          <w:b/>
          <w:bCs/>
          <w:sz w:val="20"/>
          <w:szCs w:val="20"/>
        </w:rPr>
      </w:pPr>
      <w:r w:rsidRPr="00704C5C">
        <w:rPr>
          <w:rFonts w:ascii="Montserrat" w:hAnsi="Montserrat"/>
          <w:b/>
          <w:bCs/>
          <w:sz w:val="20"/>
          <w:szCs w:val="20"/>
        </w:rPr>
        <w:t xml:space="preserve">Samuel García, </w:t>
      </w:r>
      <w:r w:rsidR="007C3738" w:rsidRPr="00704C5C">
        <w:rPr>
          <w:rFonts w:ascii="Montserrat" w:hAnsi="Montserrat"/>
          <w:b/>
          <w:bCs/>
          <w:sz w:val="20"/>
          <w:szCs w:val="20"/>
        </w:rPr>
        <w:t xml:space="preserve">gobernador </w:t>
      </w:r>
      <w:r w:rsidRPr="00704C5C">
        <w:rPr>
          <w:rFonts w:ascii="Montserrat" w:hAnsi="Montserrat"/>
          <w:b/>
          <w:bCs/>
          <w:sz w:val="20"/>
          <w:szCs w:val="20"/>
        </w:rPr>
        <w:t xml:space="preserve">de Nuevo León, indicó que </w:t>
      </w:r>
      <w:r w:rsidR="00704C5C" w:rsidRPr="00704C5C">
        <w:rPr>
          <w:rFonts w:ascii="Montserrat" w:hAnsi="Montserrat"/>
          <w:b/>
          <w:bCs/>
          <w:sz w:val="20"/>
          <w:szCs w:val="20"/>
        </w:rPr>
        <w:t>la inversión global que se destinó para fortalecer el sistema de salud asciende a los $7 mil 852 millones de pesos, entre proyectos del sector público y privado.</w:t>
      </w:r>
    </w:p>
    <w:p w14:paraId="724EB8E6" w14:textId="0C84D963" w:rsidR="007C3738" w:rsidRPr="008D6D7D" w:rsidRDefault="0022145F" w:rsidP="007C3738">
      <w:pPr>
        <w:pStyle w:val="Prrafodelista"/>
        <w:numPr>
          <w:ilvl w:val="0"/>
          <w:numId w:val="3"/>
        </w:numPr>
        <w:spacing w:after="0" w:line="240" w:lineRule="atLeast"/>
        <w:ind w:left="714" w:hanging="357"/>
        <w:contextualSpacing w:val="0"/>
        <w:jc w:val="both"/>
        <w:rPr>
          <w:rFonts w:ascii="Montserrat" w:hAnsi="Montserrat"/>
          <w:b/>
          <w:bCs/>
          <w:sz w:val="20"/>
          <w:szCs w:val="20"/>
        </w:rPr>
      </w:pPr>
      <w:r>
        <w:rPr>
          <w:rFonts w:ascii="Montserrat" w:hAnsi="Montserrat"/>
          <w:b/>
          <w:bCs/>
          <w:sz w:val="20"/>
          <w:szCs w:val="20"/>
        </w:rPr>
        <w:t>V</w:t>
      </w:r>
      <w:r w:rsidR="00A54BF5">
        <w:rPr>
          <w:rFonts w:ascii="Montserrat" w:hAnsi="Montserrat"/>
          <w:b/>
          <w:bCs/>
          <w:sz w:val="20"/>
          <w:szCs w:val="20"/>
        </w:rPr>
        <w:t xml:space="preserve">isitaron </w:t>
      </w:r>
      <w:r w:rsidR="007C3738">
        <w:rPr>
          <w:rFonts w:ascii="Montserrat" w:hAnsi="Montserrat"/>
          <w:b/>
          <w:bCs/>
          <w:sz w:val="20"/>
          <w:szCs w:val="20"/>
        </w:rPr>
        <w:t>los</w:t>
      </w:r>
      <w:r w:rsidR="007C3738" w:rsidRPr="008D6D7D">
        <w:rPr>
          <w:rFonts w:ascii="Montserrat" w:hAnsi="Montserrat"/>
          <w:b/>
          <w:bCs/>
          <w:sz w:val="20"/>
          <w:szCs w:val="20"/>
        </w:rPr>
        <w:t xml:space="preserve"> Hospital</w:t>
      </w:r>
      <w:r w:rsidR="007C3738">
        <w:rPr>
          <w:rFonts w:ascii="Montserrat" w:hAnsi="Montserrat"/>
          <w:b/>
          <w:bCs/>
          <w:sz w:val="20"/>
          <w:szCs w:val="20"/>
        </w:rPr>
        <w:t>es</w:t>
      </w:r>
      <w:r w:rsidR="007C3738" w:rsidRPr="008D6D7D">
        <w:rPr>
          <w:rFonts w:ascii="Montserrat" w:hAnsi="Montserrat"/>
          <w:b/>
          <w:bCs/>
          <w:sz w:val="20"/>
          <w:szCs w:val="20"/>
        </w:rPr>
        <w:t xml:space="preserve"> de Especialidades No. 25</w:t>
      </w:r>
      <w:r w:rsidR="007C3738">
        <w:rPr>
          <w:rFonts w:ascii="Montserrat" w:hAnsi="Montserrat"/>
          <w:b/>
          <w:bCs/>
          <w:sz w:val="20"/>
          <w:szCs w:val="20"/>
        </w:rPr>
        <w:t xml:space="preserve"> y </w:t>
      </w:r>
      <w:r w:rsidR="007C3738" w:rsidRPr="008D6D7D">
        <w:rPr>
          <w:rFonts w:ascii="Montserrat" w:hAnsi="Montserrat"/>
          <w:b/>
          <w:bCs/>
          <w:sz w:val="20"/>
          <w:szCs w:val="20"/>
        </w:rPr>
        <w:t xml:space="preserve">de Cardiología No. 34 </w:t>
      </w:r>
      <w:r w:rsidR="007C3738">
        <w:rPr>
          <w:rFonts w:ascii="Montserrat" w:hAnsi="Montserrat"/>
          <w:b/>
          <w:bCs/>
          <w:sz w:val="20"/>
          <w:szCs w:val="20"/>
        </w:rPr>
        <w:t xml:space="preserve">de Monterrey, el </w:t>
      </w:r>
      <w:r w:rsidR="007C3738" w:rsidRPr="008D6D7D">
        <w:rPr>
          <w:rFonts w:ascii="Montserrat" w:hAnsi="Montserrat"/>
          <w:b/>
          <w:bCs/>
          <w:sz w:val="20"/>
          <w:szCs w:val="20"/>
        </w:rPr>
        <w:t>Hospital General de Zona de Apodaca</w:t>
      </w:r>
      <w:r w:rsidR="007C3738">
        <w:rPr>
          <w:rFonts w:ascii="Montserrat" w:hAnsi="Montserrat"/>
          <w:b/>
          <w:bCs/>
          <w:sz w:val="20"/>
          <w:szCs w:val="20"/>
        </w:rPr>
        <w:t xml:space="preserve"> y el Centro de Seguri</w:t>
      </w:r>
      <w:r w:rsidR="00A54BF5">
        <w:rPr>
          <w:rFonts w:ascii="Montserrat" w:hAnsi="Montserrat"/>
          <w:b/>
          <w:bCs/>
          <w:sz w:val="20"/>
          <w:szCs w:val="20"/>
        </w:rPr>
        <w:t>dad Social No. 1</w:t>
      </w:r>
      <w:r w:rsidR="007C3738">
        <w:rPr>
          <w:rFonts w:ascii="Montserrat" w:hAnsi="Montserrat"/>
          <w:b/>
          <w:bCs/>
          <w:sz w:val="20"/>
          <w:szCs w:val="20"/>
        </w:rPr>
        <w:t xml:space="preserve">. </w:t>
      </w:r>
    </w:p>
    <w:p w14:paraId="511831B6" w14:textId="77777777" w:rsidR="007C3738" w:rsidRPr="008D6D7D" w:rsidRDefault="007C3738" w:rsidP="007C3738">
      <w:pPr>
        <w:spacing w:line="240" w:lineRule="atLeast"/>
        <w:jc w:val="both"/>
        <w:rPr>
          <w:rFonts w:ascii="Montserrat" w:hAnsi="Montserrat"/>
          <w:lang w:val="es-MX"/>
        </w:rPr>
      </w:pPr>
    </w:p>
    <w:p w14:paraId="75EFF73F" w14:textId="15181881" w:rsidR="00866006" w:rsidRDefault="007C3738" w:rsidP="00866006">
      <w:pPr>
        <w:spacing w:line="240" w:lineRule="atLeast"/>
        <w:jc w:val="both"/>
        <w:rPr>
          <w:rFonts w:ascii="Montserrat" w:hAnsi="Montserrat"/>
          <w:sz w:val="20"/>
          <w:szCs w:val="20"/>
        </w:rPr>
      </w:pPr>
      <w:r w:rsidRPr="00C46182">
        <w:rPr>
          <w:rFonts w:ascii="Montserrat" w:hAnsi="Montserrat"/>
          <w:sz w:val="20"/>
          <w:szCs w:val="20"/>
        </w:rPr>
        <w:t xml:space="preserve">El director general del Instituto Mexicano del Seguro Social (IMSS), Zoé Robledo, y el gobernador de Nuevo </w:t>
      </w:r>
      <w:r w:rsidR="00866006">
        <w:rPr>
          <w:rFonts w:ascii="Montserrat" w:hAnsi="Montserrat"/>
          <w:sz w:val="20"/>
          <w:szCs w:val="20"/>
        </w:rPr>
        <w:t>León, Samuel García</w:t>
      </w:r>
      <w:r w:rsidR="0022145F">
        <w:rPr>
          <w:rFonts w:ascii="Montserrat" w:hAnsi="Montserrat"/>
          <w:sz w:val="20"/>
          <w:szCs w:val="20"/>
        </w:rPr>
        <w:t xml:space="preserve"> Sepúlveda</w:t>
      </w:r>
      <w:r w:rsidR="00866006">
        <w:rPr>
          <w:rFonts w:ascii="Montserrat" w:hAnsi="Montserrat"/>
          <w:sz w:val="20"/>
          <w:szCs w:val="20"/>
        </w:rPr>
        <w:t xml:space="preserve">, informaron sobre </w:t>
      </w:r>
      <w:r w:rsidR="0022145F">
        <w:rPr>
          <w:rFonts w:ascii="Montserrat" w:hAnsi="Montserrat"/>
          <w:sz w:val="20"/>
          <w:szCs w:val="20"/>
        </w:rPr>
        <w:t>avances en temas</w:t>
      </w:r>
      <w:r w:rsidR="00866006">
        <w:rPr>
          <w:rFonts w:ascii="Montserrat" w:hAnsi="Montserrat"/>
          <w:sz w:val="20"/>
          <w:szCs w:val="20"/>
        </w:rPr>
        <w:t xml:space="preserve"> </w:t>
      </w:r>
      <w:r w:rsidR="0022145F">
        <w:rPr>
          <w:rFonts w:ascii="Montserrat" w:hAnsi="Montserrat"/>
          <w:sz w:val="20"/>
          <w:szCs w:val="20"/>
        </w:rPr>
        <w:t xml:space="preserve">de </w:t>
      </w:r>
      <w:r w:rsidR="00866006">
        <w:rPr>
          <w:rFonts w:ascii="Montserrat" w:hAnsi="Montserrat"/>
          <w:sz w:val="20"/>
          <w:szCs w:val="20"/>
        </w:rPr>
        <w:t>salud para fortalec</w:t>
      </w:r>
      <w:r w:rsidR="0022145F">
        <w:rPr>
          <w:rFonts w:ascii="Montserrat" w:hAnsi="Montserrat"/>
          <w:sz w:val="20"/>
          <w:szCs w:val="20"/>
        </w:rPr>
        <w:t xml:space="preserve">er </w:t>
      </w:r>
      <w:r w:rsidR="00866006">
        <w:rPr>
          <w:rFonts w:ascii="Montserrat" w:hAnsi="Montserrat"/>
          <w:sz w:val="20"/>
          <w:szCs w:val="20"/>
        </w:rPr>
        <w:t>la infraestructura</w:t>
      </w:r>
      <w:r w:rsidR="0022145F">
        <w:rPr>
          <w:rFonts w:ascii="Montserrat" w:hAnsi="Montserrat"/>
          <w:sz w:val="20"/>
          <w:szCs w:val="20"/>
        </w:rPr>
        <w:t xml:space="preserve">, </w:t>
      </w:r>
      <w:r w:rsidR="00866006">
        <w:rPr>
          <w:rFonts w:ascii="Montserrat" w:hAnsi="Montserrat"/>
          <w:sz w:val="20"/>
          <w:szCs w:val="20"/>
        </w:rPr>
        <w:t xml:space="preserve">la capacidad de atención y respuesta a derechohabientes y población sin seguridad social, </w:t>
      </w:r>
      <w:r w:rsidR="0022145F">
        <w:rPr>
          <w:rFonts w:ascii="Montserrat" w:hAnsi="Montserrat"/>
          <w:sz w:val="20"/>
          <w:szCs w:val="20"/>
        </w:rPr>
        <w:t xml:space="preserve">así como </w:t>
      </w:r>
      <w:r w:rsidR="00866006">
        <w:rPr>
          <w:rFonts w:ascii="Montserrat" w:hAnsi="Montserrat"/>
          <w:sz w:val="20"/>
          <w:szCs w:val="20"/>
        </w:rPr>
        <w:t xml:space="preserve">proyectos </w:t>
      </w:r>
      <w:r w:rsidR="0022145F">
        <w:rPr>
          <w:rFonts w:ascii="Montserrat" w:hAnsi="Montserrat"/>
          <w:sz w:val="20"/>
          <w:szCs w:val="20"/>
        </w:rPr>
        <w:t>de</w:t>
      </w:r>
      <w:r w:rsidR="00A17D8F">
        <w:rPr>
          <w:rFonts w:ascii="Montserrat" w:hAnsi="Montserrat"/>
          <w:sz w:val="20"/>
          <w:szCs w:val="20"/>
        </w:rPr>
        <w:t xml:space="preserve"> </w:t>
      </w:r>
      <w:r w:rsidR="00866006">
        <w:rPr>
          <w:rFonts w:ascii="Montserrat" w:hAnsi="Montserrat"/>
          <w:sz w:val="20"/>
          <w:szCs w:val="20"/>
        </w:rPr>
        <w:t xml:space="preserve">crecimiento empresarial y la próxima sede de la Copa Mundial de la FIFA 2026. </w:t>
      </w:r>
    </w:p>
    <w:p w14:paraId="47FE584A" w14:textId="1AD34FD5" w:rsidR="00866006" w:rsidRDefault="00866006" w:rsidP="007C3738">
      <w:pPr>
        <w:spacing w:line="240" w:lineRule="atLeast"/>
        <w:jc w:val="both"/>
        <w:rPr>
          <w:rFonts w:ascii="Montserrat" w:hAnsi="Montserrat"/>
          <w:sz w:val="20"/>
          <w:szCs w:val="20"/>
        </w:rPr>
      </w:pPr>
    </w:p>
    <w:p w14:paraId="6D2E2379" w14:textId="77777777" w:rsidR="00A340E8" w:rsidRDefault="007C3738" w:rsidP="00A54BF5">
      <w:pPr>
        <w:spacing w:line="240" w:lineRule="atLeast"/>
        <w:jc w:val="both"/>
        <w:rPr>
          <w:rFonts w:ascii="Montserrat" w:hAnsi="Montserrat"/>
          <w:sz w:val="20"/>
          <w:szCs w:val="20"/>
        </w:rPr>
      </w:pPr>
      <w:r w:rsidRPr="00C46182">
        <w:rPr>
          <w:rFonts w:ascii="Montserrat" w:hAnsi="Montserrat"/>
          <w:sz w:val="20"/>
          <w:szCs w:val="20"/>
        </w:rPr>
        <w:t xml:space="preserve">Durante una rueda de prensa realizada en Palacio de Gobierno, el titular del Seguro Social </w:t>
      </w:r>
      <w:r>
        <w:rPr>
          <w:rFonts w:ascii="Montserrat" w:hAnsi="Montserrat"/>
          <w:sz w:val="20"/>
          <w:szCs w:val="20"/>
        </w:rPr>
        <w:t xml:space="preserve">informó </w:t>
      </w:r>
      <w:r w:rsidR="00A54BF5">
        <w:rPr>
          <w:rFonts w:ascii="Montserrat" w:hAnsi="Montserrat"/>
          <w:sz w:val="20"/>
          <w:szCs w:val="20"/>
        </w:rPr>
        <w:t xml:space="preserve">que </w:t>
      </w:r>
      <w:r w:rsidR="00A54BF5" w:rsidRPr="00866006">
        <w:rPr>
          <w:rFonts w:ascii="Montserrat" w:hAnsi="Montserrat"/>
          <w:sz w:val="20"/>
          <w:szCs w:val="20"/>
        </w:rPr>
        <w:t xml:space="preserve">Nuevo León es uno de los estados más importantes para el </w:t>
      </w:r>
      <w:r w:rsidR="0022145F">
        <w:rPr>
          <w:rFonts w:ascii="Montserrat" w:hAnsi="Montserrat"/>
          <w:sz w:val="20"/>
          <w:szCs w:val="20"/>
        </w:rPr>
        <w:t>IMSS</w:t>
      </w:r>
      <w:r w:rsidR="00A54BF5">
        <w:rPr>
          <w:rFonts w:ascii="Montserrat" w:hAnsi="Montserrat"/>
          <w:sz w:val="20"/>
          <w:szCs w:val="20"/>
        </w:rPr>
        <w:t xml:space="preserve"> </w:t>
      </w:r>
      <w:r w:rsidR="00A54BF5" w:rsidRPr="00866006">
        <w:rPr>
          <w:rFonts w:ascii="Montserrat" w:hAnsi="Montserrat"/>
          <w:sz w:val="20"/>
          <w:szCs w:val="20"/>
        </w:rPr>
        <w:t>en términos de derechohabiencia</w:t>
      </w:r>
      <w:r w:rsidR="00A54BF5">
        <w:rPr>
          <w:rFonts w:ascii="Montserrat" w:hAnsi="Montserrat"/>
          <w:sz w:val="20"/>
          <w:szCs w:val="20"/>
        </w:rPr>
        <w:t>,</w:t>
      </w:r>
      <w:r w:rsidR="00A54BF5" w:rsidRPr="00866006">
        <w:rPr>
          <w:rFonts w:ascii="Montserrat" w:hAnsi="Montserrat"/>
          <w:sz w:val="20"/>
          <w:szCs w:val="20"/>
        </w:rPr>
        <w:t xml:space="preserve"> </w:t>
      </w:r>
      <w:r w:rsidR="00A54BF5">
        <w:rPr>
          <w:rFonts w:ascii="Montserrat" w:hAnsi="Montserrat"/>
          <w:sz w:val="20"/>
          <w:szCs w:val="20"/>
        </w:rPr>
        <w:t xml:space="preserve">porque </w:t>
      </w:r>
      <w:r w:rsidR="00A54BF5" w:rsidRPr="00866006">
        <w:rPr>
          <w:rFonts w:ascii="Montserrat" w:hAnsi="Montserrat"/>
          <w:sz w:val="20"/>
          <w:szCs w:val="20"/>
        </w:rPr>
        <w:t xml:space="preserve">el crecimiento del empleo </w:t>
      </w:r>
      <w:r w:rsidR="0022145F">
        <w:rPr>
          <w:rFonts w:ascii="Montserrat" w:hAnsi="Montserrat"/>
          <w:sz w:val="20"/>
          <w:szCs w:val="20"/>
        </w:rPr>
        <w:t>en e</w:t>
      </w:r>
      <w:r w:rsidR="00A54BF5">
        <w:rPr>
          <w:rFonts w:ascii="Montserrat" w:hAnsi="Montserrat"/>
          <w:sz w:val="20"/>
          <w:szCs w:val="20"/>
        </w:rPr>
        <w:t xml:space="preserve">l estado </w:t>
      </w:r>
      <w:r w:rsidR="00A54BF5" w:rsidRPr="00866006">
        <w:rPr>
          <w:rFonts w:ascii="Montserrat" w:hAnsi="Montserrat"/>
          <w:sz w:val="20"/>
          <w:szCs w:val="20"/>
        </w:rPr>
        <w:t xml:space="preserve">ha </w:t>
      </w:r>
      <w:r w:rsidR="00A54BF5">
        <w:rPr>
          <w:rFonts w:ascii="Montserrat" w:hAnsi="Montserrat"/>
          <w:sz w:val="20"/>
          <w:szCs w:val="20"/>
        </w:rPr>
        <w:t xml:space="preserve">tenido </w:t>
      </w:r>
      <w:r w:rsidR="00A54BF5" w:rsidRPr="00866006">
        <w:rPr>
          <w:rFonts w:ascii="Montserrat" w:hAnsi="Montserrat"/>
          <w:sz w:val="20"/>
          <w:szCs w:val="20"/>
        </w:rPr>
        <w:t>una recuperación extraordinaria</w:t>
      </w:r>
      <w:r w:rsidR="0022145F">
        <w:rPr>
          <w:rFonts w:ascii="Montserrat" w:hAnsi="Montserrat"/>
          <w:sz w:val="20"/>
          <w:szCs w:val="20"/>
        </w:rPr>
        <w:t xml:space="preserve"> luego de la pandemia de COVID-19. </w:t>
      </w:r>
      <w:r w:rsidR="00A340E8">
        <w:rPr>
          <w:rFonts w:ascii="Montserrat" w:hAnsi="Montserrat"/>
          <w:sz w:val="20"/>
          <w:szCs w:val="20"/>
        </w:rPr>
        <w:t>En 2023 Nuevo León cerró con un millón 848 mil trabajadores adscritos al Instituto y actualmente hay 4 millones 331 mil personas derechohabientes que reciben servicios en el modelo de atención ordinario</w:t>
      </w:r>
    </w:p>
    <w:p w14:paraId="762EFD4D" w14:textId="77777777" w:rsidR="00A340E8" w:rsidRDefault="00A340E8" w:rsidP="00A54BF5">
      <w:pPr>
        <w:spacing w:line="240" w:lineRule="atLeast"/>
        <w:jc w:val="both"/>
        <w:rPr>
          <w:rFonts w:ascii="Montserrat" w:hAnsi="Montserrat"/>
          <w:sz w:val="20"/>
          <w:szCs w:val="20"/>
        </w:rPr>
      </w:pPr>
    </w:p>
    <w:p w14:paraId="2894DCE1" w14:textId="03B85CED" w:rsidR="003710A3" w:rsidRDefault="00357473" w:rsidP="00866006">
      <w:pPr>
        <w:spacing w:line="240" w:lineRule="atLeast"/>
        <w:jc w:val="both"/>
        <w:rPr>
          <w:rFonts w:ascii="Montserrat" w:hAnsi="Montserrat"/>
          <w:sz w:val="20"/>
          <w:szCs w:val="20"/>
        </w:rPr>
      </w:pPr>
      <w:r>
        <w:rPr>
          <w:rFonts w:ascii="Montserrat" w:hAnsi="Montserrat"/>
          <w:sz w:val="20"/>
          <w:szCs w:val="20"/>
        </w:rPr>
        <w:t>El titular del IMSS r</w:t>
      </w:r>
      <w:r w:rsidR="003710A3">
        <w:rPr>
          <w:rFonts w:ascii="Montserrat" w:hAnsi="Montserrat"/>
          <w:sz w:val="20"/>
          <w:szCs w:val="20"/>
        </w:rPr>
        <w:t xml:space="preserve">econoció </w:t>
      </w:r>
      <w:r w:rsidR="0022145F">
        <w:rPr>
          <w:rFonts w:ascii="Montserrat" w:hAnsi="Montserrat"/>
          <w:sz w:val="20"/>
          <w:szCs w:val="20"/>
        </w:rPr>
        <w:t xml:space="preserve">el trabajo del </w:t>
      </w:r>
      <w:r w:rsidR="003710A3">
        <w:rPr>
          <w:rFonts w:ascii="Montserrat" w:hAnsi="Montserrat"/>
          <w:sz w:val="20"/>
          <w:szCs w:val="20"/>
        </w:rPr>
        <w:t xml:space="preserve">gobernador Samuel García porque </w:t>
      </w:r>
      <w:r w:rsidR="00866006" w:rsidRPr="00866006">
        <w:rPr>
          <w:rFonts w:ascii="Montserrat" w:hAnsi="Montserrat"/>
          <w:sz w:val="20"/>
          <w:szCs w:val="20"/>
        </w:rPr>
        <w:t>el crecimiento del empleo</w:t>
      </w:r>
      <w:r w:rsidR="003710A3">
        <w:rPr>
          <w:rFonts w:ascii="Montserrat" w:hAnsi="Montserrat"/>
          <w:sz w:val="20"/>
          <w:szCs w:val="20"/>
        </w:rPr>
        <w:t xml:space="preserve"> e</w:t>
      </w:r>
      <w:r w:rsidR="00866006" w:rsidRPr="00866006">
        <w:rPr>
          <w:rFonts w:ascii="Montserrat" w:hAnsi="Montserrat"/>
          <w:sz w:val="20"/>
          <w:szCs w:val="20"/>
        </w:rPr>
        <w:t xml:space="preserve">n </w:t>
      </w:r>
      <w:r w:rsidR="003710A3" w:rsidRPr="00866006">
        <w:rPr>
          <w:rFonts w:ascii="Montserrat" w:hAnsi="Montserrat"/>
          <w:sz w:val="20"/>
          <w:szCs w:val="20"/>
        </w:rPr>
        <w:t>estos últimos</w:t>
      </w:r>
      <w:r w:rsidR="003710A3">
        <w:rPr>
          <w:rFonts w:ascii="Montserrat" w:hAnsi="Montserrat"/>
          <w:sz w:val="20"/>
          <w:szCs w:val="20"/>
        </w:rPr>
        <w:t xml:space="preserve"> t</w:t>
      </w:r>
      <w:r w:rsidR="003710A3" w:rsidRPr="00866006">
        <w:rPr>
          <w:rFonts w:ascii="Montserrat" w:hAnsi="Montserrat"/>
          <w:sz w:val="20"/>
          <w:szCs w:val="20"/>
        </w:rPr>
        <w:t xml:space="preserve">res años </w:t>
      </w:r>
      <w:r w:rsidR="005A0938">
        <w:rPr>
          <w:rFonts w:ascii="Montserrat" w:hAnsi="Montserrat"/>
          <w:sz w:val="20"/>
          <w:szCs w:val="20"/>
        </w:rPr>
        <w:t xml:space="preserve">ha sido </w:t>
      </w:r>
      <w:r w:rsidR="00866006" w:rsidRPr="00866006">
        <w:rPr>
          <w:rFonts w:ascii="Montserrat" w:hAnsi="Montserrat"/>
          <w:sz w:val="20"/>
          <w:szCs w:val="20"/>
        </w:rPr>
        <w:t>del 14.9</w:t>
      </w:r>
      <w:r w:rsidR="003710A3">
        <w:rPr>
          <w:rFonts w:ascii="Montserrat" w:hAnsi="Montserrat"/>
          <w:sz w:val="20"/>
          <w:szCs w:val="20"/>
        </w:rPr>
        <w:t xml:space="preserve"> por ciento. </w:t>
      </w:r>
    </w:p>
    <w:p w14:paraId="4B6D6D9C" w14:textId="77777777" w:rsidR="003710A3" w:rsidRDefault="003710A3" w:rsidP="00866006">
      <w:pPr>
        <w:spacing w:line="240" w:lineRule="atLeast"/>
        <w:jc w:val="both"/>
        <w:rPr>
          <w:rFonts w:ascii="Montserrat" w:hAnsi="Montserrat"/>
          <w:sz w:val="20"/>
          <w:szCs w:val="20"/>
        </w:rPr>
      </w:pPr>
    </w:p>
    <w:p w14:paraId="1F5D953D" w14:textId="3D2603E3" w:rsidR="00A54BF5" w:rsidRDefault="00357473" w:rsidP="00A54BF5">
      <w:pPr>
        <w:spacing w:line="240" w:lineRule="atLeast"/>
        <w:jc w:val="both"/>
        <w:rPr>
          <w:rFonts w:ascii="Montserrat" w:hAnsi="Montserrat"/>
          <w:sz w:val="20"/>
          <w:szCs w:val="20"/>
        </w:rPr>
      </w:pPr>
      <w:r>
        <w:rPr>
          <w:rFonts w:ascii="Montserrat" w:hAnsi="Montserrat"/>
          <w:sz w:val="20"/>
          <w:szCs w:val="20"/>
        </w:rPr>
        <w:t xml:space="preserve">Dijo </w:t>
      </w:r>
      <w:r w:rsidR="003710A3">
        <w:rPr>
          <w:rFonts w:ascii="Montserrat" w:hAnsi="Montserrat"/>
          <w:sz w:val="20"/>
          <w:szCs w:val="20"/>
        </w:rPr>
        <w:t>qu</w:t>
      </w:r>
      <w:r w:rsidR="00A340E8">
        <w:rPr>
          <w:rFonts w:ascii="Montserrat" w:hAnsi="Montserrat"/>
          <w:sz w:val="20"/>
          <w:szCs w:val="20"/>
        </w:rPr>
        <w:t xml:space="preserve">e se ha hecho </w:t>
      </w:r>
      <w:r w:rsidR="003710A3">
        <w:rPr>
          <w:rFonts w:ascii="Montserrat" w:hAnsi="Montserrat"/>
          <w:sz w:val="20"/>
          <w:szCs w:val="20"/>
        </w:rPr>
        <w:t xml:space="preserve">inversión en equipo médico y remodelación de la Unidad Médica de Alta Especialidad (UMAE) </w:t>
      </w:r>
      <w:r w:rsidR="00A54BF5">
        <w:rPr>
          <w:rFonts w:ascii="Montserrat" w:hAnsi="Montserrat"/>
          <w:sz w:val="20"/>
          <w:szCs w:val="20"/>
        </w:rPr>
        <w:t>Hospital d</w:t>
      </w:r>
      <w:r w:rsidR="00A54BF5" w:rsidRPr="007C3738">
        <w:rPr>
          <w:rFonts w:ascii="Montserrat" w:hAnsi="Montserrat"/>
          <w:sz w:val="20"/>
          <w:szCs w:val="20"/>
        </w:rPr>
        <w:t>e Cardiología</w:t>
      </w:r>
      <w:r w:rsidR="00A54BF5">
        <w:rPr>
          <w:rFonts w:ascii="Montserrat" w:hAnsi="Montserrat"/>
          <w:sz w:val="20"/>
          <w:szCs w:val="20"/>
        </w:rPr>
        <w:t xml:space="preserve"> No.</w:t>
      </w:r>
      <w:r w:rsidR="00A54BF5" w:rsidRPr="007C3738">
        <w:rPr>
          <w:rFonts w:ascii="Montserrat" w:hAnsi="Montserrat"/>
          <w:sz w:val="20"/>
          <w:szCs w:val="20"/>
        </w:rPr>
        <w:t xml:space="preserve"> </w:t>
      </w:r>
      <w:r w:rsidR="003710A3" w:rsidRPr="007C3738">
        <w:rPr>
          <w:rFonts w:ascii="Montserrat" w:hAnsi="Montserrat"/>
          <w:sz w:val="20"/>
          <w:szCs w:val="20"/>
        </w:rPr>
        <w:t>34</w:t>
      </w:r>
      <w:r w:rsidR="00A54BF5">
        <w:rPr>
          <w:rFonts w:ascii="Montserrat" w:hAnsi="Montserrat"/>
          <w:sz w:val="20"/>
          <w:szCs w:val="20"/>
        </w:rPr>
        <w:t xml:space="preserve">, que recibió </w:t>
      </w:r>
      <w:r w:rsidR="003710A3">
        <w:rPr>
          <w:rFonts w:ascii="Montserrat" w:hAnsi="Montserrat"/>
          <w:sz w:val="20"/>
          <w:szCs w:val="20"/>
        </w:rPr>
        <w:t xml:space="preserve">dos </w:t>
      </w:r>
      <w:r w:rsidR="00A54BF5">
        <w:rPr>
          <w:rFonts w:ascii="Montserrat" w:hAnsi="Montserrat"/>
          <w:sz w:val="20"/>
          <w:szCs w:val="20"/>
        </w:rPr>
        <w:t>g</w:t>
      </w:r>
      <w:r w:rsidR="003710A3" w:rsidRPr="007C3738">
        <w:rPr>
          <w:rFonts w:ascii="Montserrat" w:hAnsi="Montserrat"/>
          <w:sz w:val="20"/>
          <w:szCs w:val="20"/>
        </w:rPr>
        <w:t>am</w:t>
      </w:r>
      <w:r w:rsidR="00A17D8F">
        <w:rPr>
          <w:rFonts w:ascii="Montserrat" w:hAnsi="Montserrat"/>
          <w:sz w:val="20"/>
          <w:szCs w:val="20"/>
        </w:rPr>
        <w:t>m</w:t>
      </w:r>
      <w:r w:rsidR="003710A3" w:rsidRPr="007C3738">
        <w:rPr>
          <w:rFonts w:ascii="Montserrat" w:hAnsi="Montserrat"/>
          <w:sz w:val="20"/>
          <w:szCs w:val="20"/>
        </w:rPr>
        <w:t xml:space="preserve">acámaras, sala de angiografía biplanar, equipos de ultrasonido, renovación de </w:t>
      </w:r>
      <w:r w:rsidR="00A54BF5">
        <w:rPr>
          <w:rFonts w:ascii="Montserrat" w:hAnsi="Montserrat"/>
          <w:sz w:val="20"/>
          <w:szCs w:val="20"/>
        </w:rPr>
        <w:t xml:space="preserve">tres </w:t>
      </w:r>
      <w:r w:rsidR="003710A3" w:rsidRPr="007C3738">
        <w:rPr>
          <w:rFonts w:ascii="Montserrat" w:hAnsi="Montserrat"/>
          <w:sz w:val="20"/>
          <w:szCs w:val="20"/>
        </w:rPr>
        <w:t>pisos, instalaciones hidrosanitarias y vestidores</w:t>
      </w:r>
      <w:r w:rsidR="00A340E8">
        <w:rPr>
          <w:rFonts w:ascii="Montserrat" w:hAnsi="Montserrat"/>
          <w:sz w:val="20"/>
          <w:szCs w:val="20"/>
        </w:rPr>
        <w:t>,</w:t>
      </w:r>
      <w:r w:rsidR="003710A3" w:rsidRPr="007C3738">
        <w:rPr>
          <w:rFonts w:ascii="Montserrat" w:hAnsi="Montserrat"/>
          <w:sz w:val="20"/>
          <w:szCs w:val="20"/>
        </w:rPr>
        <w:t xml:space="preserve"> </w:t>
      </w:r>
      <w:r w:rsidR="00A54BF5">
        <w:rPr>
          <w:rFonts w:ascii="Montserrat" w:hAnsi="Montserrat"/>
          <w:sz w:val="20"/>
          <w:szCs w:val="20"/>
        </w:rPr>
        <w:t xml:space="preserve">con inversión de </w:t>
      </w:r>
      <w:r w:rsidR="003710A3" w:rsidRPr="007C3738">
        <w:rPr>
          <w:rFonts w:ascii="Montserrat" w:hAnsi="Montserrat"/>
          <w:sz w:val="20"/>
          <w:szCs w:val="20"/>
        </w:rPr>
        <w:t xml:space="preserve">123 </w:t>
      </w:r>
      <w:r w:rsidR="00A54BF5">
        <w:rPr>
          <w:rFonts w:ascii="Montserrat" w:hAnsi="Montserrat"/>
          <w:sz w:val="20"/>
          <w:szCs w:val="20"/>
        </w:rPr>
        <w:t xml:space="preserve">millones de pesos (mdp). </w:t>
      </w:r>
      <w:r w:rsidR="00A340E8">
        <w:rPr>
          <w:rFonts w:ascii="Montserrat" w:hAnsi="Montserrat"/>
          <w:sz w:val="20"/>
          <w:szCs w:val="20"/>
        </w:rPr>
        <w:t>E</w:t>
      </w:r>
      <w:r w:rsidR="00A54BF5">
        <w:rPr>
          <w:rFonts w:ascii="Montserrat" w:hAnsi="Montserrat"/>
          <w:sz w:val="20"/>
          <w:szCs w:val="20"/>
        </w:rPr>
        <w:t>n la U</w:t>
      </w:r>
      <w:r w:rsidR="00A54BF5" w:rsidRPr="007C3738">
        <w:rPr>
          <w:rFonts w:ascii="Montserrat" w:hAnsi="Montserrat"/>
          <w:sz w:val="20"/>
          <w:szCs w:val="20"/>
        </w:rPr>
        <w:t xml:space="preserve">MAE Hospital </w:t>
      </w:r>
      <w:r w:rsidR="00A54BF5">
        <w:rPr>
          <w:rFonts w:ascii="Montserrat" w:hAnsi="Montserrat"/>
          <w:sz w:val="20"/>
          <w:szCs w:val="20"/>
        </w:rPr>
        <w:t>d</w:t>
      </w:r>
      <w:r w:rsidR="00A54BF5" w:rsidRPr="007C3738">
        <w:rPr>
          <w:rFonts w:ascii="Montserrat" w:hAnsi="Montserrat"/>
          <w:sz w:val="20"/>
          <w:szCs w:val="20"/>
        </w:rPr>
        <w:t>e Especialidades</w:t>
      </w:r>
      <w:r w:rsidR="00A54BF5">
        <w:rPr>
          <w:rFonts w:ascii="Montserrat" w:hAnsi="Montserrat"/>
          <w:sz w:val="20"/>
          <w:szCs w:val="20"/>
        </w:rPr>
        <w:t xml:space="preserve"> No. </w:t>
      </w:r>
      <w:r w:rsidR="00A54BF5" w:rsidRPr="007C3738">
        <w:rPr>
          <w:rFonts w:ascii="Montserrat" w:hAnsi="Montserrat"/>
          <w:sz w:val="20"/>
          <w:szCs w:val="20"/>
        </w:rPr>
        <w:t>25</w:t>
      </w:r>
      <w:r w:rsidR="00A54BF5">
        <w:rPr>
          <w:rFonts w:ascii="Montserrat" w:hAnsi="Montserrat"/>
          <w:sz w:val="20"/>
          <w:szCs w:val="20"/>
        </w:rPr>
        <w:t xml:space="preserve"> </w:t>
      </w:r>
      <w:r w:rsidR="005A0938">
        <w:rPr>
          <w:rFonts w:ascii="Montserrat" w:hAnsi="Montserrat"/>
          <w:sz w:val="20"/>
          <w:szCs w:val="20"/>
        </w:rPr>
        <w:t xml:space="preserve">se destinaron </w:t>
      </w:r>
      <w:r w:rsidR="00A54BF5">
        <w:rPr>
          <w:rFonts w:ascii="Montserrat" w:hAnsi="Montserrat"/>
          <w:sz w:val="20"/>
          <w:szCs w:val="20"/>
        </w:rPr>
        <w:t>120 mdp en a</w:t>
      </w:r>
      <w:r w:rsidR="003710A3" w:rsidRPr="007C3738">
        <w:rPr>
          <w:rFonts w:ascii="Montserrat" w:hAnsi="Montserrat"/>
          <w:sz w:val="20"/>
          <w:szCs w:val="20"/>
        </w:rPr>
        <w:t>celerador</w:t>
      </w:r>
      <w:r w:rsidR="005A0938">
        <w:rPr>
          <w:rFonts w:ascii="Montserrat" w:hAnsi="Montserrat"/>
          <w:sz w:val="20"/>
          <w:szCs w:val="20"/>
        </w:rPr>
        <w:t>es</w:t>
      </w:r>
      <w:r w:rsidR="003710A3" w:rsidRPr="007C3738">
        <w:rPr>
          <w:rFonts w:ascii="Montserrat" w:hAnsi="Montserrat"/>
          <w:sz w:val="20"/>
          <w:szCs w:val="20"/>
        </w:rPr>
        <w:t xml:space="preserve"> lineal</w:t>
      </w:r>
      <w:r w:rsidR="005A0938">
        <w:rPr>
          <w:rFonts w:ascii="Montserrat" w:hAnsi="Montserrat"/>
          <w:sz w:val="20"/>
          <w:szCs w:val="20"/>
        </w:rPr>
        <w:t>es</w:t>
      </w:r>
      <w:r w:rsidR="003710A3" w:rsidRPr="007C3738">
        <w:rPr>
          <w:rFonts w:ascii="Montserrat" w:hAnsi="Montserrat"/>
          <w:sz w:val="20"/>
          <w:szCs w:val="20"/>
        </w:rPr>
        <w:t>, equip</w:t>
      </w:r>
      <w:r w:rsidR="00A54BF5">
        <w:rPr>
          <w:rFonts w:ascii="Montserrat" w:hAnsi="Montserrat"/>
          <w:sz w:val="20"/>
          <w:szCs w:val="20"/>
        </w:rPr>
        <w:t xml:space="preserve">os de ultrasonido, mastógrafos </w:t>
      </w:r>
      <w:r w:rsidR="003710A3" w:rsidRPr="007C3738">
        <w:rPr>
          <w:rFonts w:ascii="Montserrat" w:hAnsi="Montserrat"/>
          <w:sz w:val="20"/>
          <w:szCs w:val="20"/>
        </w:rPr>
        <w:t xml:space="preserve">y </w:t>
      </w:r>
      <w:r w:rsidR="00A54BF5">
        <w:rPr>
          <w:rFonts w:ascii="Montserrat" w:hAnsi="Montserrat"/>
          <w:sz w:val="20"/>
          <w:szCs w:val="20"/>
        </w:rPr>
        <w:t xml:space="preserve">remodelación del piso de pediatría. </w:t>
      </w:r>
      <w:r w:rsidR="00A340E8">
        <w:rPr>
          <w:rFonts w:ascii="Montserrat" w:hAnsi="Montserrat"/>
          <w:sz w:val="20"/>
          <w:szCs w:val="20"/>
        </w:rPr>
        <w:t xml:space="preserve">También se canalizaron recursos para contar con un </w:t>
      </w:r>
      <w:r w:rsidR="00A340E8" w:rsidRPr="00866006">
        <w:rPr>
          <w:rFonts w:ascii="Montserrat" w:hAnsi="Montserrat"/>
          <w:sz w:val="20"/>
          <w:szCs w:val="20"/>
        </w:rPr>
        <w:t xml:space="preserve">resonador magnético en el Hospital General </w:t>
      </w:r>
      <w:r w:rsidR="00A340E8">
        <w:rPr>
          <w:rFonts w:ascii="Montserrat" w:hAnsi="Montserrat"/>
          <w:sz w:val="20"/>
          <w:szCs w:val="20"/>
        </w:rPr>
        <w:t xml:space="preserve">No. </w:t>
      </w:r>
      <w:r w:rsidR="00A340E8" w:rsidRPr="00866006">
        <w:rPr>
          <w:rFonts w:ascii="Montserrat" w:hAnsi="Montserrat"/>
          <w:sz w:val="20"/>
          <w:szCs w:val="20"/>
        </w:rPr>
        <w:t>61 de Apodaca</w:t>
      </w:r>
    </w:p>
    <w:p w14:paraId="15959311" w14:textId="77777777" w:rsidR="00A54BF5" w:rsidRDefault="00A54BF5" w:rsidP="00A54BF5">
      <w:pPr>
        <w:spacing w:line="240" w:lineRule="atLeast"/>
        <w:jc w:val="both"/>
        <w:rPr>
          <w:rFonts w:ascii="Montserrat" w:hAnsi="Montserrat"/>
          <w:sz w:val="20"/>
          <w:szCs w:val="20"/>
        </w:rPr>
      </w:pPr>
    </w:p>
    <w:p w14:paraId="40D921E0" w14:textId="2731FED7" w:rsidR="00A54BF5" w:rsidRDefault="00357473" w:rsidP="00A54BF5">
      <w:pPr>
        <w:spacing w:line="240" w:lineRule="atLeast"/>
        <w:jc w:val="both"/>
        <w:rPr>
          <w:rFonts w:ascii="Montserrat" w:hAnsi="Montserrat"/>
          <w:sz w:val="20"/>
          <w:szCs w:val="20"/>
        </w:rPr>
      </w:pPr>
      <w:r>
        <w:rPr>
          <w:rFonts w:ascii="Montserrat" w:hAnsi="Montserrat"/>
          <w:sz w:val="20"/>
          <w:szCs w:val="20"/>
        </w:rPr>
        <w:t>Explicó</w:t>
      </w:r>
      <w:r w:rsidR="00A54BF5">
        <w:rPr>
          <w:rFonts w:ascii="Montserrat" w:hAnsi="Montserrat"/>
          <w:sz w:val="20"/>
          <w:szCs w:val="20"/>
        </w:rPr>
        <w:t xml:space="preserve"> que también se hacen </w:t>
      </w:r>
      <w:r w:rsidR="00A54BF5" w:rsidRPr="00866006">
        <w:rPr>
          <w:rFonts w:ascii="Montserrat" w:hAnsi="Montserrat"/>
          <w:sz w:val="20"/>
          <w:szCs w:val="20"/>
        </w:rPr>
        <w:t xml:space="preserve">inversiones </w:t>
      </w:r>
      <w:r w:rsidR="00A340E8">
        <w:rPr>
          <w:rFonts w:ascii="Montserrat" w:hAnsi="Montserrat"/>
          <w:sz w:val="20"/>
          <w:szCs w:val="20"/>
        </w:rPr>
        <w:t xml:space="preserve">en materia de </w:t>
      </w:r>
      <w:r w:rsidR="00A54BF5">
        <w:rPr>
          <w:rFonts w:ascii="Montserrat" w:hAnsi="Montserrat"/>
          <w:sz w:val="20"/>
          <w:szCs w:val="20"/>
        </w:rPr>
        <w:t>prestaciones sociales</w:t>
      </w:r>
      <w:r w:rsidR="00A340E8">
        <w:rPr>
          <w:rFonts w:ascii="Montserrat" w:hAnsi="Montserrat"/>
          <w:sz w:val="20"/>
          <w:szCs w:val="20"/>
        </w:rPr>
        <w:t>, entre ellas, en los</w:t>
      </w:r>
      <w:r w:rsidR="00A54BF5">
        <w:rPr>
          <w:rFonts w:ascii="Montserrat" w:hAnsi="Montserrat"/>
          <w:sz w:val="20"/>
          <w:szCs w:val="20"/>
        </w:rPr>
        <w:t xml:space="preserve"> teatros</w:t>
      </w:r>
      <w:r w:rsidR="00A340E8">
        <w:rPr>
          <w:rFonts w:ascii="Montserrat" w:hAnsi="Montserrat"/>
          <w:sz w:val="20"/>
          <w:szCs w:val="20"/>
        </w:rPr>
        <w:t xml:space="preserve">, y el deporte, donde se rehabilitó </w:t>
      </w:r>
      <w:r w:rsidR="00A54BF5">
        <w:rPr>
          <w:rFonts w:ascii="Montserrat" w:hAnsi="Montserrat"/>
          <w:sz w:val="20"/>
          <w:szCs w:val="20"/>
        </w:rPr>
        <w:t xml:space="preserve">la </w:t>
      </w:r>
      <w:r w:rsidR="00A17D8F">
        <w:rPr>
          <w:rFonts w:ascii="Montserrat" w:hAnsi="Montserrat"/>
          <w:sz w:val="20"/>
          <w:szCs w:val="20"/>
        </w:rPr>
        <w:t>alberca semi</w:t>
      </w:r>
      <w:r w:rsidR="00A54BF5" w:rsidRPr="00866006">
        <w:rPr>
          <w:rFonts w:ascii="Montserrat" w:hAnsi="Montserrat"/>
          <w:sz w:val="20"/>
          <w:szCs w:val="20"/>
        </w:rPr>
        <w:t xml:space="preserve">olímpica en el Centro de Seguridad Social </w:t>
      </w:r>
      <w:r w:rsidR="00A54BF5">
        <w:rPr>
          <w:rFonts w:ascii="Montserrat" w:hAnsi="Montserrat"/>
          <w:sz w:val="20"/>
          <w:szCs w:val="20"/>
        </w:rPr>
        <w:t xml:space="preserve">No. 1 </w:t>
      </w:r>
      <w:r w:rsidR="00A54BF5" w:rsidRPr="00866006">
        <w:rPr>
          <w:rFonts w:ascii="Montserrat" w:hAnsi="Montserrat"/>
          <w:sz w:val="20"/>
          <w:szCs w:val="20"/>
        </w:rPr>
        <w:t>de Monterrey</w:t>
      </w:r>
      <w:r w:rsidR="00A340E8">
        <w:rPr>
          <w:rFonts w:ascii="Montserrat" w:hAnsi="Montserrat"/>
          <w:sz w:val="20"/>
          <w:szCs w:val="20"/>
        </w:rPr>
        <w:t xml:space="preserve">, con una </w:t>
      </w:r>
      <w:r w:rsidR="00A54BF5" w:rsidRPr="00866006">
        <w:rPr>
          <w:rFonts w:ascii="Montserrat" w:hAnsi="Montserrat"/>
          <w:sz w:val="20"/>
          <w:szCs w:val="20"/>
        </w:rPr>
        <w:t xml:space="preserve">inversión de 20 </w:t>
      </w:r>
      <w:r w:rsidR="00A54BF5">
        <w:rPr>
          <w:rFonts w:ascii="Montserrat" w:hAnsi="Montserrat"/>
          <w:sz w:val="20"/>
          <w:szCs w:val="20"/>
        </w:rPr>
        <w:t xml:space="preserve">mdp. </w:t>
      </w:r>
    </w:p>
    <w:p w14:paraId="35A8F7C8" w14:textId="77777777" w:rsidR="00A54BF5" w:rsidRDefault="00A54BF5" w:rsidP="00A54BF5">
      <w:pPr>
        <w:spacing w:line="240" w:lineRule="atLeast"/>
        <w:jc w:val="both"/>
        <w:rPr>
          <w:rFonts w:ascii="Montserrat" w:hAnsi="Montserrat"/>
          <w:sz w:val="20"/>
          <w:szCs w:val="20"/>
        </w:rPr>
      </w:pPr>
    </w:p>
    <w:p w14:paraId="5A28CBBF" w14:textId="1DAD17EE" w:rsidR="00A54BF5" w:rsidRDefault="00A54BF5" w:rsidP="00866006">
      <w:pPr>
        <w:spacing w:line="240" w:lineRule="atLeast"/>
        <w:jc w:val="both"/>
        <w:rPr>
          <w:rFonts w:ascii="Montserrat" w:hAnsi="Montserrat"/>
          <w:sz w:val="20"/>
          <w:szCs w:val="20"/>
        </w:rPr>
      </w:pPr>
      <w:r>
        <w:rPr>
          <w:rFonts w:ascii="Montserrat" w:hAnsi="Montserrat"/>
          <w:sz w:val="20"/>
          <w:szCs w:val="20"/>
        </w:rPr>
        <w:t>Añadió que en e</w:t>
      </w:r>
      <w:r w:rsidRPr="00866006">
        <w:rPr>
          <w:rFonts w:ascii="Montserrat" w:hAnsi="Montserrat"/>
          <w:sz w:val="20"/>
          <w:szCs w:val="20"/>
        </w:rPr>
        <w:t xml:space="preserve">l </w:t>
      </w:r>
      <w:r>
        <w:rPr>
          <w:rFonts w:ascii="Montserrat" w:hAnsi="Montserrat"/>
          <w:sz w:val="20"/>
          <w:szCs w:val="20"/>
        </w:rPr>
        <w:t>H</w:t>
      </w:r>
      <w:r w:rsidRPr="00866006">
        <w:rPr>
          <w:rFonts w:ascii="Montserrat" w:hAnsi="Montserrat"/>
          <w:sz w:val="20"/>
          <w:szCs w:val="20"/>
        </w:rPr>
        <w:t>ospital de Santa Cecilia</w:t>
      </w:r>
      <w:r w:rsidR="00A340E8">
        <w:rPr>
          <w:rFonts w:ascii="Montserrat" w:hAnsi="Montserrat"/>
          <w:sz w:val="20"/>
          <w:szCs w:val="20"/>
        </w:rPr>
        <w:t>,</w:t>
      </w:r>
      <w:r w:rsidRPr="00866006">
        <w:rPr>
          <w:rFonts w:ascii="Montserrat" w:hAnsi="Montserrat"/>
          <w:sz w:val="20"/>
          <w:szCs w:val="20"/>
        </w:rPr>
        <w:t xml:space="preserve"> operado por </w:t>
      </w:r>
      <w:r>
        <w:rPr>
          <w:rFonts w:ascii="Montserrat" w:hAnsi="Montserrat"/>
          <w:sz w:val="20"/>
          <w:szCs w:val="20"/>
        </w:rPr>
        <w:t xml:space="preserve">la </w:t>
      </w:r>
      <w:r w:rsidRPr="00866006">
        <w:rPr>
          <w:rFonts w:ascii="Montserrat" w:hAnsi="Montserrat"/>
          <w:sz w:val="20"/>
          <w:szCs w:val="20"/>
        </w:rPr>
        <w:t xml:space="preserve">Central </w:t>
      </w:r>
      <w:r>
        <w:rPr>
          <w:rFonts w:ascii="Montserrat" w:hAnsi="Montserrat"/>
          <w:sz w:val="20"/>
          <w:szCs w:val="20"/>
        </w:rPr>
        <w:t>Independiente</w:t>
      </w:r>
      <w:r w:rsidR="00A340E8">
        <w:rPr>
          <w:rFonts w:ascii="Montserrat" w:hAnsi="Montserrat"/>
          <w:sz w:val="20"/>
          <w:szCs w:val="20"/>
        </w:rPr>
        <w:t>,</w:t>
      </w:r>
      <w:r>
        <w:rPr>
          <w:rFonts w:ascii="Montserrat" w:hAnsi="Montserrat"/>
          <w:sz w:val="20"/>
          <w:szCs w:val="20"/>
        </w:rPr>
        <w:t xml:space="preserve"> dio atenciones </w:t>
      </w:r>
      <w:r w:rsidR="00866006" w:rsidRPr="00866006">
        <w:rPr>
          <w:rFonts w:ascii="Montserrat" w:hAnsi="Montserrat"/>
          <w:sz w:val="20"/>
          <w:szCs w:val="20"/>
        </w:rPr>
        <w:t xml:space="preserve">para </w:t>
      </w:r>
      <w:r w:rsidRPr="00866006">
        <w:rPr>
          <w:rFonts w:ascii="Montserrat" w:hAnsi="Montserrat"/>
          <w:sz w:val="20"/>
          <w:szCs w:val="20"/>
        </w:rPr>
        <w:t>COVID</w:t>
      </w:r>
      <w:r>
        <w:rPr>
          <w:rFonts w:ascii="Montserrat" w:hAnsi="Montserrat"/>
          <w:sz w:val="20"/>
          <w:szCs w:val="20"/>
        </w:rPr>
        <w:t xml:space="preserve">-19 </w:t>
      </w:r>
      <w:r w:rsidR="00866006" w:rsidRPr="00866006">
        <w:rPr>
          <w:rFonts w:ascii="Montserrat" w:hAnsi="Montserrat"/>
          <w:sz w:val="20"/>
          <w:szCs w:val="20"/>
        </w:rPr>
        <w:t xml:space="preserve">y posteriormente </w:t>
      </w:r>
      <w:r>
        <w:rPr>
          <w:rFonts w:ascii="Montserrat" w:hAnsi="Montserrat"/>
          <w:sz w:val="20"/>
          <w:szCs w:val="20"/>
        </w:rPr>
        <w:t xml:space="preserve">se </w:t>
      </w:r>
      <w:r w:rsidR="00357473">
        <w:rPr>
          <w:rFonts w:ascii="Montserrat" w:hAnsi="Montserrat"/>
          <w:sz w:val="20"/>
          <w:szCs w:val="20"/>
        </w:rPr>
        <w:t xml:space="preserve">adquirió </w:t>
      </w:r>
      <w:r w:rsidR="00866006" w:rsidRPr="00866006">
        <w:rPr>
          <w:rFonts w:ascii="Montserrat" w:hAnsi="Montserrat"/>
          <w:sz w:val="20"/>
          <w:szCs w:val="20"/>
        </w:rPr>
        <w:t xml:space="preserve">para </w:t>
      </w:r>
      <w:r w:rsidR="00A340E8">
        <w:rPr>
          <w:rFonts w:ascii="Montserrat" w:hAnsi="Montserrat"/>
          <w:sz w:val="20"/>
          <w:szCs w:val="20"/>
        </w:rPr>
        <w:t xml:space="preserve">incorporarlo al Seguro Social para que brinde </w:t>
      </w:r>
      <w:r w:rsidR="00866006" w:rsidRPr="00866006">
        <w:rPr>
          <w:rFonts w:ascii="Montserrat" w:hAnsi="Montserrat"/>
          <w:sz w:val="20"/>
          <w:szCs w:val="20"/>
        </w:rPr>
        <w:t xml:space="preserve">atención </w:t>
      </w:r>
      <w:r w:rsidR="00A340E8">
        <w:rPr>
          <w:rFonts w:ascii="Montserrat" w:hAnsi="Montserrat"/>
          <w:sz w:val="20"/>
          <w:szCs w:val="20"/>
        </w:rPr>
        <w:t xml:space="preserve">en </w:t>
      </w:r>
      <w:r w:rsidR="00866006" w:rsidRPr="00866006">
        <w:rPr>
          <w:rFonts w:ascii="Montserrat" w:hAnsi="Montserrat"/>
          <w:sz w:val="20"/>
          <w:szCs w:val="20"/>
        </w:rPr>
        <w:t>trauma</w:t>
      </w:r>
      <w:r w:rsidR="00A340E8">
        <w:rPr>
          <w:rFonts w:ascii="Montserrat" w:hAnsi="Montserrat"/>
          <w:sz w:val="20"/>
          <w:szCs w:val="20"/>
        </w:rPr>
        <w:t>tología</w:t>
      </w:r>
      <w:r w:rsidR="00866006" w:rsidRPr="00866006">
        <w:rPr>
          <w:rFonts w:ascii="Montserrat" w:hAnsi="Montserrat"/>
          <w:sz w:val="20"/>
          <w:szCs w:val="20"/>
        </w:rPr>
        <w:t xml:space="preserve"> y ortopedia</w:t>
      </w:r>
      <w:r>
        <w:rPr>
          <w:rFonts w:ascii="Montserrat" w:hAnsi="Montserrat"/>
          <w:sz w:val="20"/>
          <w:szCs w:val="20"/>
        </w:rPr>
        <w:t xml:space="preserve">. </w:t>
      </w:r>
    </w:p>
    <w:p w14:paraId="00D45A49" w14:textId="77777777" w:rsidR="00A54BF5" w:rsidRDefault="00A54BF5" w:rsidP="00866006">
      <w:pPr>
        <w:spacing w:line="240" w:lineRule="atLeast"/>
        <w:jc w:val="both"/>
        <w:rPr>
          <w:rFonts w:ascii="Montserrat" w:hAnsi="Montserrat"/>
          <w:sz w:val="20"/>
          <w:szCs w:val="20"/>
        </w:rPr>
      </w:pPr>
    </w:p>
    <w:p w14:paraId="2EA0BFF8" w14:textId="41C00D4D" w:rsidR="005A0938" w:rsidRDefault="005A0938" w:rsidP="00866006">
      <w:pPr>
        <w:spacing w:line="240" w:lineRule="atLeast"/>
        <w:jc w:val="both"/>
        <w:rPr>
          <w:rFonts w:ascii="Montserrat" w:hAnsi="Montserrat"/>
          <w:sz w:val="20"/>
          <w:szCs w:val="20"/>
        </w:rPr>
      </w:pPr>
      <w:r>
        <w:rPr>
          <w:rFonts w:ascii="Montserrat" w:hAnsi="Montserrat"/>
          <w:sz w:val="20"/>
          <w:szCs w:val="20"/>
        </w:rPr>
        <w:t xml:space="preserve">Zoé Robledo refirió que se pusieron en funcionamiento </w:t>
      </w:r>
      <w:r w:rsidR="00866006" w:rsidRPr="00866006">
        <w:rPr>
          <w:rFonts w:ascii="Montserrat" w:hAnsi="Montserrat"/>
          <w:sz w:val="20"/>
          <w:szCs w:val="20"/>
        </w:rPr>
        <w:t xml:space="preserve">en este periodo la Unidad de Medicina Familiar </w:t>
      </w:r>
      <w:r>
        <w:rPr>
          <w:rFonts w:ascii="Montserrat" w:hAnsi="Montserrat"/>
          <w:sz w:val="20"/>
          <w:szCs w:val="20"/>
        </w:rPr>
        <w:t xml:space="preserve">(UMF) </w:t>
      </w:r>
      <w:r w:rsidR="00866006" w:rsidRPr="00866006">
        <w:rPr>
          <w:rFonts w:ascii="Montserrat" w:hAnsi="Montserrat"/>
          <w:sz w:val="20"/>
          <w:szCs w:val="20"/>
        </w:rPr>
        <w:t xml:space="preserve">de 10 consultorios más </w:t>
      </w:r>
      <w:r>
        <w:rPr>
          <w:rFonts w:ascii="Montserrat" w:hAnsi="Montserrat"/>
          <w:sz w:val="20"/>
          <w:szCs w:val="20"/>
        </w:rPr>
        <w:t xml:space="preserve">5 </w:t>
      </w:r>
      <w:r w:rsidR="00866006" w:rsidRPr="00866006">
        <w:rPr>
          <w:rFonts w:ascii="Montserrat" w:hAnsi="Montserrat"/>
          <w:sz w:val="20"/>
          <w:szCs w:val="20"/>
        </w:rPr>
        <w:t xml:space="preserve">de </w:t>
      </w:r>
      <w:r w:rsidRPr="00866006">
        <w:rPr>
          <w:rFonts w:ascii="Montserrat" w:hAnsi="Montserrat"/>
          <w:sz w:val="20"/>
          <w:szCs w:val="20"/>
        </w:rPr>
        <w:t xml:space="preserve">Enfermera Especialista </w:t>
      </w:r>
      <w:r w:rsidR="00866006" w:rsidRPr="00866006">
        <w:rPr>
          <w:rFonts w:ascii="Montserrat" w:hAnsi="Montserrat"/>
          <w:sz w:val="20"/>
          <w:szCs w:val="20"/>
        </w:rPr>
        <w:t xml:space="preserve">en </w:t>
      </w:r>
      <w:r>
        <w:rPr>
          <w:rFonts w:ascii="Montserrat" w:hAnsi="Montserrat"/>
          <w:sz w:val="20"/>
          <w:szCs w:val="20"/>
        </w:rPr>
        <w:t>“</w:t>
      </w:r>
      <w:r w:rsidR="00866006" w:rsidRPr="00866006">
        <w:rPr>
          <w:rFonts w:ascii="Montserrat" w:hAnsi="Montserrat"/>
          <w:sz w:val="20"/>
          <w:szCs w:val="20"/>
        </w:rPr>
        <w:t>Apodaca Metroplex</w:t>
      </w:r>
      <w:r>
        <w:rPr>
          <w:rFonts w:ascii="Montserrat" w:hAnsi="Montserrat"/>
          <w:sz w:val="20"/>
          <w:szCs w:val="20"/>
        </w:rPr>
        <w:t>”,</w:t>
      </w:r>
      <w:r w:rsidR="00866006" w:rsidRPr="00866006">
        <w:rPr>
          <w:rFonts w:ascii="Montserrat" w:hAnsi="Montserrat"/>
          <w:sz w:val="20"/>
          <w:szCs w:val="20"/>
        </w:rPr>
        <w:t xml:space="preserve"> la </w:t>
      </w:r>
      <w:r w:rsidRPr="00866006">
        <w:rPr>
          <w:rFonts w:ascii="Montserrat" w:hAnsi="Montserrat"/>
          <w:sz w:val="20"/>
          <w:szCs w:val="20"/>
        </w:rPr>
        <w:t xml:space="preserve">extensión hospitalaria </w:t>
      </w:r>
      <w:r w:rsidR="00866006" w:rsidRPr="00866006">
        <w:rPr>
          <w:rFonts w:ascii="Montserrat" w:hAnsi="Montserrat"/>
          <w:sz w:val="20"/>
          <w:szCs w:val="20"/>
        </w:rPr>
        <w:t xml:space="preserve">del </w:t>
      </w:r>
      <w:r w:rsidRPr="00866006">
        <w:rPr>
          <w:rFonts w:ascii="Montserrat" w:hAnsi="Montserrat"/>
          <w:sz w:val="20"/>
          <w:szCs w:val="20"/>
        </w:rPr>
        <w:t>H</w:t>
      </w:r>
      <w:r>
        <w:rPr>
          <w:rFonts w:ascii="Montserrat" w:hAnsi="Montserrat"/>
          <w:sz w:val="20"/>
          <w:szCs w:val="20"/>
        </w:rPr>
        <w:t>ospital General de Zona con Medicina Familiar (HGZ/MF) No. 2, que fue parte de las ampliaciones</w:t>
      </w:r>
      <w:r w:rsidR="00866006" w:rsidRPr="00866006">
        <w:rPr>
          <w:rFonts w:ascii="Montserrat" w:hAnsi="Montserrat"/>
          <w:sz w:val="20"/>
          <w:szCs w:val="20"/>
        </w:rPr>
        <w:t xml:space="preserve"> que </w:t>
      </w:r>
      <w:r>
        <w:rPr>
          <w:rFonts w:ascii="Montserrat" w:hAnsi="Montserrat"/>
          <w:sz w:val="20"/>
          <w:szCs w:val="20"/>
        </w:rPr>
        <w:t>se hicieron</w:t>
      </w:r>
      <w:r w:rsidR="00866006" w:rsidRPr="00866006">
        <w:rPr>
          <w:rFonts w:ascii="Montserrat" w:hAnsi="Montserrat"/>
          <w:sz w:val="20"/>
          <w:szCs w:val="20"/>
        </w:rPr>
        <w:t xml:space="preserve"> con Cemex</w:t>
      </w:r>
      <w:r>
        <w:rPr>
          <w:rFonts w:ascii="Montserrat" w:hAnsi="Montserrat"/>
          <w:sz w:val="20"/>
          <w:szCs w:val="20"/>
        </w:rPr>
        <w:t xml:space="preserve"> durante la </w:t>
      </w:r>
      <w:r w:rsidR="00866006" w:rsidRPr="00866006">
        <w:rPr>
          <w:rFonts w:ascii="Montserrat" w:hAnsi="Montserrat"/>
          <w:sz w:val="20"/>
          <w:szCs w:val="20"/>
        </w:rPr>
        <w:t>pandemia y que se suman para la atención de otr</w:t>
      </w:r>
      <w:r w:rsidR="006C2029">
        <w:rPr>
          <w:rFonts w:ascii="Montserrat" w:hAnsi="Montserrat"/>
          <w:sz w:val="20"/>
          <w:szCs w:val="20"/>
        </w:rPr>
        <w:t>o</w:t>
      </w:r>
      <w:r w:rsidR="00866006" w:rsidRPr="00866006">
        <w:rPr>
          <w:rFonts w:ascii="Montserrat" w:hAnsi="Montserrat"/>
          <w:sz w:val="20"/>
          <w:szCs w:val="20"/>
        </w:rPr>
        <w:t>s padecimientos</w:t>
      </w:r>
      <w:r>
        <w:rPr>
          <w:rFonts w:ascii="Montserrat" w:hAnsi="Montserrat"/>
          <w:sz w:val="20"/>
          <w:szCs w:val="20"/>
        </w:rPr>
        <w:t xml:space="preserve">. </w:t>
      </w:r>
    </w:p>
    <w:p w14:paraId="33BBD6BC" w14:textId="77777777" w:rsidR="005A0938" w:rsidRDefault="005A0938" w:rsidP="00866006">
      <w:pPr>
        <w:spacing w:line="240" w:lineRule="atLeast"/>
        <w:jc w:val="both"/>
        <w:rPr>
          <w:rFonts w:ascii="Montserrat" w:hAnsi="Montserrat"/>
          <w:sz w:val="20"/>
          <w:szCs w:val="20"/>
        </w:rPr>
      </w:pPr>
    </w:p>
    <w:p w14:paraId="4091DC43" w14:textId="77777777" w:rsidR="005A0938" w:rsidRDefault="005A0938" w:rsidP="005A0938">
      <w:pPr>
        <w:spacing w:line="240" w:lineRule="atLeast"/>
        <w:jc w:val="both"/>
        <w:rPr>
          <w:rFonts w:ascii="Montserrat" w:hAnsi="Montserrat"/>
          <w:sz w:val="20"/>
          <w:szCs w:val="20"/>
        </w:rPr>
      </w:pPr>
      <w:r>
        <w:rPr>
          <w:rFonts w:ascii="Montserrat" w:hAnsi="Montserrat"/>
          <w:sz w:val="20"/>
          <w:szCs w:val="20"/>
        </w:rPr>
        <w:t xml:space="preserve">Abundó que también se cuenta con la UMF No. </w:t>
      </w:r>
      <w:r w:rsidR="00866006" w:rsidRPr="00866006">
        <w:rPr>
          <w:rFonts w:ascii="Montserrat" w:hAnsi="Montserrat"/>
          <w:sz w:val="20"/>
          <w:szCs w:val="20"/>
        </w:rPr>
        <w:t>72 en El Carmen</w:t>
      </w:r>
      <w:r>
        <w:rPr>
          <w:rFonts w:ascii="Montserrat" w:hAnsi="Montserrat"/>
          <w:sz w:val="20"/>
          <w:szCs w:val="20"/>
        </w:rPr>
        <w:t>,</w:t>
      </w:r>
      <w:r w:rsidR="00866006" w:rsidRPr="00866006">
        <w:rPr>
          <w:rFonts w:ascii="Montserrat" w:hAnsi="Montserrat"/>
          <w:sz w:val="20"/>
          <w:szCs w:val="20"/>
        </w:rPr>
        <w:t xml:space="preserve"> adecuaciones a farmacias a guarderías directas del IMS</w:t>
      </w:r>
      <w:r>
        <w:rPr>
          <w:rFonts w:ascii="Montserrat" w:hAnsi="Montserrat"/>
          <w:sz w:val="20"/>
          <w:szCs w:val="20"/>
        </w:rPr>
        <w:t xml:space="preserve">S </w:t>
      </w:r>
      <w:r w:rsidR="00866006" w:rsidRPr="00866006">
        <w:rPr>
          <w:rFonts w:ascii="Montserrat" w:hAnsi="Montserrat"/>
          <w:sz w:val="20"/>
          <w:szCs w:val="20"/>
        </w:rPr>
        <w:t xml:space="preserve">que se ampliaron y las </w:t>
      </w:r>
      <w:r>
        <w:rPr>
          <w:rFonts w:ascii="Montserrat" w:hAnsi="Montserrat"/>
          <w:sz w:val="20"/>
          <w:szCs w:val="20"/>
        </w:rPr>
        <w:t>remodelaciones de diversa UMF. “</w:t>
      </w:r>
      <w:r w:rsidR="00866006" w:rsidRPr="00866006">
        <w:rPr>
          <w:rFonts w:ascii="Montserrat" w:hAnsi="Montserrat"/>
          <w:sz w:val="20"/>
          <w:szCs w:val="20"/>
        </w:rPr>
        <w:t>Entramos en un proceso muy complejo</w:t>
      </w:r>
      <w:r>
        <w:rPr>
          <w:rFonts w:ascii="Montserrat" w:hAnsi="Montserrat"/>
          <w:sz w:val="20"/>
          <w:szCs w:val="20"/>
        </w:rPr>
        <w:t>,</w:t>
      </w:r>
      <w:r w:rsidR="00866006" w:rsidRPr="00866006">
        <w:rPr>
          <w:rFonts w:ascii="Montserrat" w:hAnsi="Montserrat"/>
          <w:sz w:val="20"/>
          <w:szCs w:val="20"/>
        </w:rPr>
        <w:t xml:space="preserve"> muy retador que era remodelar y rehabilitar todos los quirófanos del IMS</w:t>
      </w:r>
      <w:r>
        <w:rPr>
          <w:rFonts w:ascii="Montserrat" w:hAnsi="Montserrat"/>
          <w:sz w:val="20"/>
          <w:szCs w:val="20"/>
        </w:rPr>
        <w:t>S</w:t>
      </w:r>
      <w:r w:rsidR="00866006" w:rsidRPr="00866006">
        <w:rPr>
          <w:rFonts w:ascii="Montserrat" w:hAnsi="Montserrat"/>
          <w:sz w:val="20"/>
          <w:szCs w:val="20"/>
        </w:rPr>
        <w:t xml:space="preserve"> de todo el país</w:t>
      </w:r>
      <w:r>
        <w:rPr>
          <w:rFonts w:ascii="Montserrat" w:hAnsi="Montserrat"/>
          <w:sz w:val="20"/>
          <w:szCs w:val="20"/>
        </w:rPr>
        <w:t>:</w:t>
      </w:r>
      <w:r w:rsidR="00866006" w:rsidRPr="00866006">
        <w:rPr>
          <w:rFonts w:ascii="Montserrat" w:hAnsi="Montserrat"/>
          <w:sz w:val="20"/>
          <w:szCs w:val="20"/>
        </w:rPr>
        <w:t xml:space="preserve"> </w:t>
      </w:r>
      <w:r>
        <w:rPr>
          <w:rFonts w:ascii="Montserrat" w:hAnsi="Montserrat"/>
          <w:sz w:val="20"/>
          <w:szCs w:val="20"/>
        </w:rPr>
        <w:t>80</w:t>
      </w:r>
      <w:r w:rsidR="00866006" w:rsidRPr="00866006">
        <w:rPr>
          <w:rFonts w:ascii="Montserrat" w:hAnsi="Montserrat"/>
          <w:sz w:val="20"/>
          <w:szCs w:val="20"/>
        </w:rPr>
        <w:t>3 quirófanos que entraron en remodelación</w:t>
      </w:r>
      <w:r>
        <w:rPr>
          <w:rFonts w:ascii="Montserrat" w:hAnsi="Montserrat"/>
          <w:sz w:val="20"/>
          <w:szCs w:val="20"/>
        </w:rPr>
        <w:t>,</w:t>
      </w:r>
      <w:r w:rsidR="00866006" w:rsidRPr="00866006">
        <w:rPr>
          <w:rFonts w:ascii="Montserrat" w:hAnsi="Montserrat"/>
          <w:sz w:val="20"/>
          <w:szCs w:val="20"/>
        </w:rPr>
        <w:t xml:space="preserve"> aquí en Nuevo León fueron 22 de los 24 quirófanos de los hospitales de </w:t>
      </w:r>
      <w:r w:rsidRPr="00866006">
        <w:rPr>
          <w:rFonts w:ascii="Montserrat" w:hAnsi="Montserrat"/>
          <w:sz w:val="20"/>
          <w:szCs w:val="20"/>
        </w:rPr>
        <w:t>Segundo Nivel</w:t>
      </w:r>
      <w:r>
        <w:rPr>
          <w:rFonts w:ascii="Montserrat" w:hAnsi="Montserrat"/>
          <w:sz w:val="20"/>
          <w:szCs w:val="20"/>
        </w:rPr>
        <w:t xml:space="preserve"> y</w:t>
      </w:r>
      <w:r w:rsidR="00866006" w:rsidRPr="00866006">
        <w:rPr>
          <w:rFonts w:ascii="Montserrat" w:hAnsi="Montserrat"/>
          <w:sz w:val="20"/>
          <w:szCs w:val="20"/>
        </w:rPr>
        <w:t xml:space="preserve"> que ya fueron concluidos</w:t>
      </w:r>
      <w:r>
        <w:rPr>
          <w:rFonts w:ascii="Montserrat" w:hAnsi="Montserrat"/>
          <w:sz w:val="20"/>
          <w:szCs w:val="20"/>
        </w:rPr>
        <w:t xml:space="preserve">”. </w:t>
      </w:r>
    </w:p>
    <w:p w14:paraId="46E939A8" w14:textId="77777777" w:rsidR="00866006" w:rsidRPr="00866006" w:rsidRDefault="00866006" w:rsidP="00866006">
      <w:pPr>
        <w:spacing w:line="240" w:lineRule="atLeast"/>
        <w:jc w:val="both"/>
        <w:rPr>
          <w:rFonts w:ascii="Montserrat" w:hAnsi="Montserrat"/>
          <w:sz w:val="20"/>
          <w:szCs w:val="20"/>
        </w:rPr>
      </w:pPr>
    </w:p>
    <w:p w14:paraId="43DCFED1" w14:textId="570BEEF7" w:rsidR="00DE39AF" w:rsidRDefault="00DE39AF" w:rsidP="00866006">
      <w:pPr>
        <w:spacing w:line="240" w:lineRule="atLeast"/>
        <w:jc w:val="both"/>
        <w:rPr>
          <w:rFonts w:ascii="Montserrat" w:hAnsi="Montserrat"/>
          <w:sz w:val="20"/>
          <w:szCs w:val="20"/>
        </w:rPr>
      </w:pPr>
      <w:r>
        <w:rPr>
          <w:rFonts w:ascii="Montserrat" w:hAnsi="Montserrat"/>
          <w:sz w:val="20"/>
          <w:szCs w:val="20"/>
        </w:rPr>
        <w:t xml:space="preserve">Indicó que las obras para su conclusión en este año son la </w:t>
      </w:r>
      <w:r w:rsidRPr="00DE39AF">
        <w:rPr>
          <w:rFonts w:ascii="Montserrat" w:hAnsi="Montserrat"/>
          <w:sz w:val="20"/>
          <w:szCs w:val="20"/>
        </w:rPr>
        <w:t>UMF “Los Cometas”</w:t>
      </w:r>
      <w:r>
        <w:rPr>
          <w:rFonts w:ascii="Montserrat" w:hAnsi="Montserrat"/>
          <w:sz w:val="20"/>
          <w:szCs w:val="20"/>
        </w:rPr>
        <w:t xml:space="preserve"> de 15 c</w:t>
      </w:r>
      <w:r w:rsidRPr="00DE39AF">
        <w:rPr>
          <w:rFonts w:ascii="Montserrat" w:hAnsi="Montserrat"/>
          <w:sz w:val="20"/>
          <w:szCs w:val="20"/>
        </w:rPr>
        <w:t>onsultorios</w:t>
      </w:r>
      <w:r>
        <w:rPr>
          <w:rFonts w:ascii="Montserrat" w:hAnsi="Montserrat"/>
          <w:sz w:val="20"/>
          <w:szCs w:val="20"/>
        </w:rPr>
        <w:t xml:space="preserve"> en el municipio de </w:t>
      </w:r>
      <w:r w:rsidRPr="00DE39AF">
        <w:rPr>
          <w:rFonts w:ascii="Montserrat" w:hAnsi="Montserrat"/>
          <w:sz w:val="20"/>
          <w:szCs w:val="20"/>
        </w:rPr>
        <w:t xml:space="preserve">Juárez </w:t>
      </w:r>
      <w:r>
        <w:rPr>
          <w:rFonts w:ascii="Montserrat" w:hAnsi="Montserrat"/>
          <w:sz w:val="20"/>
          <w:szCs w:val="20"/>
        </w:rPr>
        <w:t xml:space="preserve">y que tiene un avance del </w:t>
      </w:r>
      <w:r w:rsidRPr="00DE39AF">
        <w:rPr>
          <w:rFonts w:ascii="Montserrat" w:hAnsi="Montserrat"/>
          <w:sz w:val="20"/>
          <w:szCs w:val="20"/>
        </w:rPr>
        <w:t>55</w:t>
      </w:r>
      <w:r>
        <w:rPr>
          <w:rFonts w:ascii="Montserrat" w:hAnsi="Montserrat"/>
          <w:sz w:val="20"/>
          <w:szCs w:val="20"/>
        </w:rPr>
        <w:t xml:space="preserve"> por ciento, la </w:t>
      </w:r>
      <w:r w:rsidRPr="00DE39AF">
        <w:rPr>
          <w:rFonts w:ascii="Montserrat" w:hAnsi="Montserrat"/>
          <w:sz w:val="20"/>
          <w:szCs w:val="20"/>
        </w:rPr>
        <w:t>UMF “Santo Domingo”</w:t>
      </w:r>
      <w:r>
        <w:rPr>
          <w:rFonts w:ascii="Montserrat" w:hAnsi="Montserrat"/>
          <w:sz w:val="20"/>
          <w:szCs w:val="20"/>
        </w:rPr>
        <w:t xml:space="preserve"> de 15 consultorios en el municipio </w:t>
      </w:r>
      <w:r w:rsidRPr="00DE39AF">
        <w:rPr>
          <w:rFonts w:ascii="Montserrat" w:hAnsi="Montserrat"/>
          <w:sz w:val="20"/>
          <w:szCs w:val="20"/>
        </w:rPr>
        <w:t>San Nicolás</w:t>
      </w:r>
      <w:r>
        <w:rPr>
          <w:rFonts w:ascii="Montserrat" w:hAnsi="Montserrat"/>
          <w:sz w:val="20"/>
          <w:szCs w:val="20"/>
        </w:rPr>
        <w:t xml:space="preserve"> </w:t>
      </w:r>
      <w:r w:rsidRPr="00DE39AF">
        <w:rPr>
          <w:rFonts w:ascii="Montserrat" w:hAnsi="Montserrat"/>
          <w:sz w:val="20"/>
          <w:szCs w:val="20"/>
        </w:rPr>
        <w:t xml:space="preserve">de los Garza </w:t>
      </w:r>
      <w:r>
        <w:rPr>
          <w:rFonts w:ascii="Montserrat" w:hAnsi="Montserrat"/>
          <w:sz w:val="20"/>
          <w:szCs w:val="20"/>
        </w:rPr>
        <w:t xml:space="preserve">con un avance del </w:t>
      </w:r>
      <w:r w:rsidRPr="00DE39AF">
        <w:rPr>
          <w:rFonts w:ascii="Montserrat" w:hAnsi="Montserrat"/>
          <w:sz w:val="20"/>
          <w:szCs w:val="20"/>
        </w:rPr>
        <w:t>84</w:t>
      </w:r>
      <w:r>
        <w:rPr>
          <w:rFonts w:ascii="Montserrat" w:hAnsi="Montserrat"/>
          <w:sz w:val="20"/>
          <w:szCs w:val="20"/>
        </w:rPr>
        <w:t xml:space="preserve"> por ciento y la r</w:t>
      </w:r>
      <w:r w:rsidRPr="00DE39AF">
        <w:rPr>
          <w:rFonts w:ascii="Montserrat" w:hAnsi="Montserrat"/>
          <w:sz w:val="20"/>
          <w:szCs w:val="20"/>
        </w:rPr>
        <w:t>emodelación de la UMF No.</w:t>
      </w:r>
      <w:r>
        <w:rPr>
          <w:rFonts w:ascii="Montserrat" w:hAnsi="Montserrat"/>
          <w:sz w:val="20"/>
          <w:szCs w:val="20"/>
        </w:rPr>
        <w:t xml:space="preserve"> 15 de 34 consultorios en Monterrey. </w:t>
      </w:r>
    </w:p>
    <w:p w14:paraId="7F8B31E3" w14:textId="77777777" w:rsidR="00866006" w:rsidRPr="00866006" w:rsidRDefault="00866006" w:rsidP="00866006">
      <w:pPr>
        <w:spacing w:line="240" w:lineRule="atLeast"/>
        <w:jc w:val="both"/>
        <w:rPr>
          <w:rFonts w:ascii="Montserrat" w:hAnsi="Montserrat"/>
          <w:sz w:val="20"/>
          <w:szCs w:val="20"/>
        </w:rPr>
      </w:pPr>
    </w:p>
    <w:p w14:paraId="06BC843B" w14:textId="6C91451A" w:rsidR="007C3738" w:rsidRDefault="00DE39AF" w:rsidP="007C3738">
      <w:pPr>
        <w:spacing w:line="240" w:lineRule="atLeast"/>
        <w:jc w:val="both"/>
        <w:rPr>
          <w:rFonts w:ascii="Montserrat" w:hAnsi="Montserrat"/>
          <w:sz w:val="20"/>
          <w:szCs w:val="20"/>
        </w:rPr>
      </w:pPr>
      <w:r>
        <w:rPr>
          <w:rFonts w:ascii="Montserrat" w:hAnsi="Montserrat"/>
          <w:sz w:val="20"/>
          <w:szCs w:val="20"/>
        </w:rPr>
        <w:t xml:space="preserve">Zoé Robledo comentó que se continúa con </w:t>
      </w:r>
      <w:r w:rsidR="00866006" w:rsidRPr="00866006">
        <w:rPr>
          <w:rFonts w:ascii="Montserrat" w:hAnsi="Montserrat"/>
          <w:sz w:val="20"/>
          <w:szCs w:val="20"/>
        </w:rPr>
        <w:t xml:space="preserve">el proyecto más grande que </w:t>
      </w:r>
      <w:r>
        <w:rPr>
          <w:rFonts w:ascii="Montserrat" w:hAnsi="Montserrat"/>
          <w:sz w:val="20"/>
          <w:szCs w:val="20"/>
        </w:rPr>
        <w:t xml:space="preserve">se ha construido </w:t>
      </w:r>
      <w:r w:rsidR="00866006" w:rsidRPr="00866006">
        <w:rPr>
          <w:rFonts w:ascii="Montserrat" w:hAnsi="Montserrat"/>
          <w:sz w:val="20"/>
          <w:szCs w:val="20"/>
        </w:rPr>
        <w:t xml:space="preserve">con el </w:t>
      </w:r>
      <w:r>
        <w:rPr>
          <w:rFonts w:ascii="Montserrat" w:hAnsi="Montserrat"/>
          <w:sz w:val="20"/>
          <w:szCs w:val="20"/>
        </w:rPr>
        <w:t xml:space="preserve">apoyo del </w:t>
      </w:r>
      <w:r w:rsidR="00866006" w:rsidRPr="00866006">
        <w:rPr>
          <w:rFonts w:ascii="Montserrat" w:hAnsi="Montserrat"/>
          <w:sz w:val="20"/>
          <w:szCs w:val="20"/>
        </w:rPr>
        <w:t>gobernador</w:t>
      </w:r>
      <w:r>
        <w:rPr>
          <w:rFonts w:ascii="Montserrat" w:hAnsi="Montserrat"/>
          <w:sz w:val="20"/>
          <w:szCs w:val="20"/>
        </w:rPr>
        <w:t xml:space="preserve"> estatal:</w:t>
      </w:r>
      <w:r w:rsidR="00866006" w:rsidRPr="00866006">
        <w:rPr>
          <w:rFonts w:ascii="Montserrat" w:hAnsi="Montserrat"/>
          <w:sz w:val="20"/>
          <w:szCs w:val="20"/>
        </w:rPr>
        <w:t xml:space="preserve"> el hospital de 260 camas en Santa Catarina</w:t>
      </w:r>
      <w:r w:rsidR="00A340E8">
        <w:rPr>
          <w:rFonts w:ascii="Montserrat" w:hAnsi="Montserrat"/>
          <w:sz w:val="20"/>
          <w:szCs w:val="20"/>
        </w:rPr>
        <w:t xml:space="preserve">. </w:t>
      </w:r>
      <w:r>
        <w:rPr>
          <w:rFonts w:ascii="Montserrat" w:hAnsi="Montserrat"/>
          <w:sz w:val="20"/>
          <w:szCs w:val="20"/>
        </w:rPr>
        <w:t>“H</w:t>
      </w:r>
      <w:r w:rsidR="00866006" w:rsidRPr="00866006">
        <w:rPr>
          <w:rFonts w:ascii="Montserrat" w:hAnsi="Montserrat"/>
          <w:sz w:val="20"/>
          <w:szCs w:val="20"/>
        </w:rPr>
        <w:t>ablando con el gobernador y viendo hacia dónde iba a ser el crecimiento más grande de derechohabiencia</w:t>
      </w:r>
      <w:r>
        <w:rPr>
          <w:rFonts w:ascii="Montserrat" w:hAnsi="Montserrat"/>
          <w:sz w:val="20"/>
          <w:szCs w:val="20"/>
        </w:rPr>
        <w:t>,</w:t>
      </w:r>
      <w:r w:rsidR="00866006" w:rsidRPr="00866006">
        <w:rPr>
          <w:rFonts w:ascii="Montserrat" w:hAnsi="Montserrat"/>
          <w:sz w:val="20"/>
          <w:szCs w:val="20"/>
        </w:rPr>
        <w:t xml:space="preserve"> obviamente también por el tema de la inversión de Tesla que tiene en esta zona</w:t>
      </w:r>
      <w:r>
        <w:rPr>
          <w:rFonts w:ascii="Montserrat" w:hAnsi="Montserrat"/>
          <w:sz w:val="20"/>
          <w:szCs w:val="20"/>
        </w:rPr>
        <w:t xml:space="preserve"> d</w:t>
      </w:r>
      <w:r w:rsidR="00866006" w:rsidRPr="00866006">
        <w:rPr>
          <w:rFonts w:ascii="Montserrat" w:hAnsi="Montserrat"/>
          <w:sz w:val="20"/>
          <w:szCs w:val="20"/>
        </w:rPr>
        <w:t>el área metropolitana</w:t>
      </w:r>
      <w:r>
        <w:rPr>
          <w:rFonts w:ascii="Montserrat" w:hAnsi="Montserrat"/>
          <w:sz w:val="20"/>
          <w:szCs w:val="20"/>
        </w:rPr>
        <w:t>,</w:t>
      </w:r>
      <w:r w:rsidR="00866006" w:rsidRPr="00866006">
        <w:rPr>
          <w:rFonts w:ascii="Montserrat" w:hAnsi="Montserrat"/>
          <w:sz w:val="20"/>
          <w:szCs w:val="20"/>
        </w:rPr>
        <w:t xml:space="preserve"> se decidió mover el hospital </w:t>
      </w:r>
      <w:r>
        <w:rPr>
          <w:rFonts w:ascii="Montserrat" w:hAnsi="Montserrat"/>
          <w:sz w:val="20"/>
          <w:szCs w:val="20"/>
        </w:rPr>
        <w:t>para Santa Cata</w:t>
      </w:r>
      <w:r w:rsidR="00866006" w:rsidRPr="00866006">
        <w:rPr>
          <w:rFonts w:ascii="Montserrat" w:hAnsi="Montserrat"/>
          <w:sz w:val="20"/>
          <w:szCs w:val="20"/>
        </w:rPr>
        <w:t>rina</w:t>
      </w:r>
      <w:r>
        <w:rPr>
          <w:rFonts w:ascii="Montserrat" w:hAnsi="Montserrat"/>
          <w:sz w:val="20"/>
          <w:szCs w:val="20"/>
        </w:rPr>
        <w:t>”</w:t>
      </w:r>
      <w:r w:rsidR="00357473">
        <w:rPr>
          <w:rFonts w:ascii="Montserrat" w:hAnsi="Montserrat"/>
          <w:sz w:val="20"/>
          <w:szCs w:val="20"/>
        </w:rPr>
        <w:t xml:space="preserve">. </w:t>
      </w:r>
    </w:p>
    <w:p w14:paraId="092977DF" w14:textId="77777777" w:rsidR="007C3738" w:rsidRPr="00C46182" w:rsidRDefault="007C3738" w:rsidP="007C3738">
      <w:pPr>
        <w:spacing w:line="240" w:lineRule="atLeast"/>
        <w:jc w:val="both"/>
        <w:rPr>
          <w:rFonts w:ascii="Montserrat" w:hAnsi="Montserrat"/>
          <w:sz w:val="20"/>
          <w:szCs w:val="20"/>
        </w:rPr>
      </w:pPr>
    </w:p>
    <w:p w14:paraId="5ABF8C84" w14:textId="720E88E4" w:rsidR="0021389B" w:rsidRPr="0021389B" w:rsidRDefault="007C3738" w:rsidP="0021389B">
      <w:pPr>
        <w:spacing w:line="240" w:lineRule="atLeast"/>
        <w:jc w:val="both"/>
        <w:rPr>
          <w:rFonts w:ascii="Montserrat" w:hAnsi="Montserrat"/>
          <w:sz w:val="20"/>
          <w:szCs w:val="20"/>
        </w:rPr>
      </w:pPr>
      <w:r w:rsidRPr="0021389B">
        <w:rPr>
          <w:rFonts w:ascii="Montserrat" w:hAnsi="Montserrat"/>
          <w:sz w:val="20"/>
          <w:szCs w:val="20"/>
        </w:rPr>
        <w:t xml:space="preserve">Por su parte, el gobernador de Nuevo León, </w:t>
      </w:r>
      <w:r w:rsidR="0021389B" w:rsidRPr="0021389B">
        <w:rPr>
          <w:rFonts w:ascii="Montserrat" w:hAnsi="Montserrat"/>
          <w:sz w:val="20"/>
          <w:szCs w:val="20"/>
        </w:rPr>
        <w:t>Samuel Alejandro García Sepúlveda, destacó los avances del Hub Salud que se han realizado en la entidad y las que se planean en conjunto con la federación, las cuales garantizarán la atención médica de primer nivel a los neoleoneses y turistas rumbo al Mundial de FIFA 2026.</w:t>
      </w:r>
    </w:p>
    <w:p w14:paraId="017E94B9" w14:textId="77777777" w:rsidR="0021389B" w:rsidRPr="0021389B" w:rsidRDefault="0021389B" w:rsidP="0021389B">
      <w:pPr>
        <w:spacing w:line="240" w:lineRule="atLeast"/>
        <w:jc w:val="both"/>
        <w:rPr>
          <w:rFonts w:ascii="Montserrat" w:hAnsi="Montserrat"/>
          <w:sz w:val="20"/>
          <w:szCs w:val="20"/>
        </w:rPr>
      </w:pPr>
    </w:p>
    <w:p w14:paraId="701C3ED7" w14:textId="67BE75F0" w:rsidR="0021389B" w:rsidRPr="0021389B" w:rsidRDefault="0021389B" w:rsidP="0021389B">
      <w:pPr>
        <w:spacing w:line="240" w:lineRule="atLeast"/>
        <w:jc w:val="both"/>
        <w:rPr>
          <w:rFonts w:ascii="Montserrat" w:hAnsi="Montserrat"/>
          <w:sz w:val="20"/>
          <w:szCs w:val="20"/>
        </w:rPr>
      </w:pPr>
      <w:r w:rsidRPr="0021389B">
        <w:rPr>
          <w:rFonts w:ascii="Montserrat" w:hAnsi="Montserrat"/>
          <w:sz w:val="20"/>
          <w:szCs w:val="20"/>
        </w:rPr>
        <w:t>Dentro del Nuevo León Informa, resaltó que la inversión global que se destinó para fortalecer el sistema de salud asciende a los $7 mil 852 millo</w:t>
      </w:r>
      <w:r w:rsidR="00704C5C">
        <w:rPr>
          <w:rFonts w:ascii="Montserrat" w:hAnsi="Montserrat"/>
          <w:sz w:val="20"/>
          <w:szCs w:val="20"/>
        </w:rPr>
        <w:t>n</w:t>
      </w:r>
      <w:r w:rsidRPr="0021389B">
        <w:rPr>
          <w:rFonts w:ascii="Montserrat" w:hAnsi="Montserrat"/>
          <w:sz w:val="20"/>
          <w:szCs w:val="20"/>
        </w:rPr>
        <w:t xml:space="preserve">es de pesos, entre proyectos del sector público (Servicios de Salud del Estado, IMSS e ISSSTE) y privado para contar con una gran infraestructura y talento humano. </w:t>
      </w:r>
    </w:p>
    <w:p w14:paraId="06A3C2CF" w14:textId="77777777" w:rsidR="0021389B" w:rsidRPr="0021389B" w:rsidRDefault="0021389B" w:rsidP="0021389B">
      <w:pPr>
        <w:spacing w:line="240" w:lineRule="atLeast"/>
        <w:jc w:val="both"/>
        <w:rPr>
          <w:rFonts w:ascii="Montserrat" w:hAnsi="Montserrat"/>
          <w:sz w:val="20"/>
          <w:szCs w:val="20"/>
        </w:rPr>
      </w:pPr>
    </w:p>
    <w:p w14:paraId="53753239" w14:textId="37B775DE" w:rsidR="0021389B" w:rsidRPr="0021389B" w:rsidRDefault="0021389B" w:rsidP="0021389B">
      <w:pPr>
        <w:spacing w:line="240" w:lineRule="atLeast"/>
        <w:jc w:val="both"/>
        <w:rPr>
          <w:rFonts w:ascii="Montserrat" w:hAnsi="Montserrat"/>
          <w:sz w:val="20"/>
          <w:szCs w:val="20"/>
        </w:rPr>
      </w:pPr>
      <w:r w:rsidRPr="0021389B">
        <w:rPr>
          <w:rFonts w:ascii="Montserrat" w:hAnsi="Montserrat"/>
          <w:sz w:val="20"/>
          <w:szCs w:val="20"/>
        </w:rPr>
        <w:t xml:space="preserve">“Nuevo </w:t>
      </w:r>
      <w:r>
        <w:rPr>
          <w:rFonts w:ascii="Montserrat" w:hAnsi="Montserrat"/>
          <w:sz w:val="20"/>
          <w:szCs w:val="20"/>
        </w:rPr>
        <w:t>L</w:t>
      </w:r>
      <w:r w:rsidRPr="0021389B">
        <w:rPr>
          <w:rFonts w:ascii="Montserrat" w:hAnsi="Montserrat"/>
          <w:sz w:val="20"/>
          <w:szCs w:val="20"/>
        </w:rPr>
        <w:t>eón estamos listos para estos eventos, ya demostramos toda la infraestructura, el Corredor FIFA, museos, aeropuertos, vuelos, viajes, metro, túneles… hoy es un ejemplo de la coordinación que hay entre niveles y la complementación del sector privado que han convertido a Nuevo León en un HUB Hospitalario”, enfatizó el Mandatario Estatal.</w:t>
      </w:r>
    </w:p>
    <w:p w14:paraId="5214A94B" w14:textId="77777777" w:rsidR="0021389B" w:rsidRPr="0021389B" w:rsidRDefault="0021389B" w:rsidP="0021389B">
      <w:pPr>
        <w:spacing w:line="240" w:lineRule="atLeast"/>
        <w:jc w:val="both"/>
        <w:rPr>
          <w:rFonts w:ascii="Montserrat" w:hAnsi="Montserrat"/>
          <w:sz w:val="20"/>
          <w:szCs w:val="20"/>
        </w:rPr>
      </w:pPr>
    </w:p>
    <w:p w14:paraId="7DAF945C" w14:textId="77777777" w:rsidR="0021389B" w:rsidRPr="0021389B" w:rsidRDefault="0021389B" w:rsidP="0021389B">
      <w:pPr>
        <w:spacing w:line="240" w:lineRule="atLeast"/>
        <w:jc w:val="both"/>
        <w:rPr>
          <w:rFonts w:ascii="Montserrat" w:hAnsi="Montserrat"/>
          <w:sz w:val="20"/>
          <w:szCs w:val="20"/>
        </w:rPr>
      </w:pPr>
      <w:r w:rsidRPr="0021389B">
        <w:rPr>
          <w:rFonts w:ascii="Montserrat" w:hAnsi="Montserrat"/>
          <w:sz w:val="20"/>
          <w:szCs w:val="20"/>
        </w:rPr>
        <w:t xml:space="preserve">Además, entre las obras recalcó la construcción del nuevo Hospital General Regional del IMSS en Santa Catarina, el cual es el proyecto más grande que se estima iniciará a en el último trimestre de este año, alrededor del mes de octubre. </w:t>
      </w:r>
    </w:p>
    <w:p w14:paraId="53DB7FC3" w14:textId="77777777" w:rsidR="0021389B" w:rsidRPr="0021389B" w:rsidRDefault="0021389B" w:rsidP="0021389B">
      <w:pPr>
        <w:spacing w:line="240" w:lineRule="atLeast"/>
        <w:jc w:val="both"/>
        <w:rPr>
          <w:rFonts w:ascii="Montserrat" w:hAnsi="Montserrat"/>
          <w:sz w:val="20"/>
          <w:szCs w:val="20"/>
        </w:rPr>
      </w:pPr>
    </w:p>
    <w:p w14:paraId="69175517" w14:textId="1431A3E9" w:rsidR="007C3738" w:rsidRDefault="0021389B" w:rsidP="0021389B">
      <w:pPr>
        <w:spacing w:line="240" w:lineRule="atLeast"/>
        <w:jc w:val="both"/>
        <w:rPr>
          <w:rFonts w:ascii="Montserrat" w:hAnsi="Montserrat"/>
          <w:sz w:val="20"/>
          <w:szCs w:val="20"/>
        </w:rPr>
      </w:pPr>
      <w:r w:rsidRPr="0021389B">
        <w:rPr>
          <w:rFonts w:ascii="Montserrat" w:hAnsi="Montserrat"/>
          <w:sz w:val="20"/>
          <w:szCs w:val="20"/>
        </w:rPr>
        <w:t>“Es una gran noticia para Nuevo León que este hospital que vamos a tener en Santa Catarina, pues al fin en el fondo va a ser un hospital Regional de la Zona, entonces si con Tesla preveíamos de entrada de 7,000 a 10, 000 empleos el primer año, pues si llegan estas otras dos o tres, vas a tener ahí de entrada, unos 30,000 derechohabientes registrados para 2025-26”, apuntó García Sepúlveda</w:t>
      </w:r>
      <w:r>
        <w:rPr>
          <w:rFonts w:ascii="Montserrat" w:hAnsi="Montserrat"/>
          <w:sz w:val="20"/>
          <w:szCs w:val="20"/>
        </w:rPr>
        <w:t>.</w:t>
      </w:r>
    </w:p>
    <w:p w14:paraId="2D077692" w14:textId="77777777" w:rsidR="0021389B" w:rsidRPr="00C46182" w:rsidRDefault="0021389B" w:rsidP="0021389B">
      <w:pPr>
        <w:spacing w:line="240" w:lineRule="atLeast"/>
        <w:jc w:val="both"/>
        <w:rPr>
          <w:rFonts w:ascii="Montserrat" w:hAnsi="Montserrat"/>
          <w:sz w:val="20"/>
          <w:szCs w:val="20"/>
        </w:rPr>
      </w:pPr>
    </w:p>
    <w:p w14:paraId="2EAD9B0F" w14:textId="2FF61215" w:rsidR="00A23A71" w:rsidRDefault="007C3738" w:rsidP="007C3738">
      <w:pPr>
        <w:spacing w:line="240" w:lineRule="atLeast"/>
        <w:jc w:val="both"/>
        <w:rPr>
          <w:rFonts w:ascii="Montserrat" w:hAnsi="Montserrat"/>
          <w:sz w:val="20"/>
          <w:szCs w:val="20"/>
        </w:rPr>
      </w:pPr>
      <w:r w:rsidRPr="00C46182">
        <w:rPr>
          <w:rFonts w:ascii="Montserrat" w:hAnsi="Montserrat"/>
          <w:sz w:val="20"/>
          <w:szCs w:val="20"/>
        </w:rPr>
        <w:lastRenderedPageBreak/>
        <w:t xml:space="preserve">Posteriormente, </w:t>
      </w:r>
      <w:r>
        <w:rPr>
          <w:rFonts w:ascii="Montserrat" w:hAnsi="Montserrat"/>
          <w:sz w:val="20"/>
          <w:szCs w:val="20"/>
        </w:rPr>
        <w:t>el director g</w:t>
      </w:r>
      <w:r w:rsidRPr="00C46182">
        <w:rPr>
          <w:rFonts w:ascii="Montserrat" w:hAnsi="Montserrat"/>
          <w:sz w:val="20"/>
          <w:szCs w:val="20"/>
        </w:rPr>
        <w:t>en</w:t>
      </w:r>
      <w:r>
        <w:rPr>
          <w:rFonts w:ascii="Montserrat" w:hAnsi="Montserrat"/>
          <w:sz w:val="20"/>
          <w:szCs w:val="20"/>
        </w:rPr>
        <w:t>eral del IMSS</w:t>
      </w:r>
      <w:r w:rsidR="00357473">
        <w:rPr>
          <w:rFonts w:ascii="Montserrat" w:hAnsi="Montserrat"/>
          <w:sz w:val="20"/>
          <w:szCs w:val="20"/>
        </w:rPr>
        <w:t xml:space="preserve"> y el gobernador de Nuevo León acudieron </w:t>
      </w:r>
      <w:r w:rsidRPr="00C46182">
        <w:rPr>
          <w:rFonts w:ascii="Montserrat" w:hAnsi="Montserrat"/>
          <w:sz w:val="20"/>
          <w:szCs w:val="20"/>
        </w:rPr>
        <w:t xml:space="preserve">al Hospital de Especialidades No. 25 de Monterrey, </w:t>
      </w:r>
      <w:r w:rsidR="00357473">
        <w:rPr>
          <w:rFonts w:ascii="Montserrat" w:hAnsi="Montserrat"/>
          <w:sz w:val="20"/>
          <w:szCs w:val="20"/>
        </w:rPr>
        <w:t xml:space="preserve">donde inauguraron </w:t>
      </w:r>
      <w:r w:rsidRPr="00C46182">
        <w:rPr>
          <w:rFonts w:ascii="Montserrat" w:hAnsi="Montserrat"/>
          <w:sz w:val="20"/>
          <w:szCs w:val="20"/>
        </w:rPr>
        <w:t>equipamiento médico y la remodelación del área de Pediatría</w:t>
      </w:r>
      <w:r>
        <w:rPr>
          <w:rFonts w:ascii="Montserrat" w:hAnsi="Montserrat"/>
          <w:sz w:val="20"/>
          <w:szCs w:val="20"/>
        </w:rPr>
        <w:t xml:space="preserve">, </w:t>
      </w:r>
      <w:r w:rsidR="00A23A71">
        <w:rPr>
          <w:rFonts w:ascii="Montserrat" w:hAnsi="Montserrat"/>
          <w:sz w:val="20"/>
          <w:szCs w:val="20"/>
        </w:rPr>
        <w:t>además estuvieron en el Centro de Seguridad Social No. 1 de Monterrey, donde supervisaron la remodelación de la alberca olímpica que beneficiará a la población derechohabiente de la región.</w:t>
      </w:r>
    </w:p>
    <w:p w14:paraId="1FFFBEFC" w14:textId="77777777" w:rsidR="00A23A71" w:rsidRDefault="00A23A71" w:rsidP="007C3738">
      <w:pPr>
        <w:spacing w:line="240" w:lineRule="atLeast"/>
        <w:jc w:val="both"/>
        <w:rPr>
          <w:rFonts w:ascii="Montserrat" w:hAnsi="Montserrat"/>
          <w:sz w:val="20"/>
          <w:szCs w:val="20"/>
        </w:rPr>
      </w:pPr>
    </w:p>
    <w:p w14:paraId="27CAFD82" w14:textId="4F30E536" w:rsidR="007C3738" w:rsidRDefault="00A23A71" w:rsidP="007C3738">
      <w:pPr>
        <w:spacing w:line="240" w:lineRule="atLeast"/>
        <w:jc w:val="both"/>
        <w:rPr>
          <w:rFonts w:ascii="Montserrat" w:hAnsi="Montserrat"/>
          <w:sz w:val="20"/>
          <w:szCs w:val="20"/>
        </w:rPr>
      </w:pPr>
      <w:r>
        <w:rPr>
          <w:rFonts w:ascii="Montserrat" w:hAnsi="Montserrat"/>
          <w:sz w:val="20"/>
          <w:szCs w:val="20"/>
        </w:rPr>
        <w:t xml:space="preserve">Asimismo, el director de Prestaciones Económicas y Sociales del IMSS, doctor Mauricio Hernández Ávila, y la secretaria de Salud de Nuevo León, doctora </w:t>
      </w:r>
      <w:r w:rsidRPr="00A23A71">
        <w:rPr>
          <w:rFonts w:ascii="Montserrat" w:hAnsi="Montserrat"/>
          <w:sz w:val="20"/>
          <w:szCs w:val="20"/>
        </w:rPr>
        <w:t>Alma Rosa Marroquín</w:t>
      </w:r>
      <w:r>
        <w:rPr>
          <w:rFonts w:ascii="Montserrat" w:hAnsi="Montserrat"/>
          <w:sz w:val="20"/>
          <w:szCs w:val="20"/>
        </w:rPr>
        <w:t xml:space="preserve">, </w:t>
      </w:r>
      <w:r w:rsidR="00357473">
        <w:rPr>
          <w:rFonts w:ascii="Montserrat" w:hAnsi="Montserrat"/>
          <w:sz w:val="20"/>
          <w:szCs w:val="20"/>
        </w:rPr>
        <w:t xml:space="preserve">asistieron </w:t>
      </w:r>
      <w:r w:rsidR="007C3738">
        <w:rPr>
          <w:rFonts w:ascii="Montserrat" w:hAnsi="Montserrat"/>
          <w:sz w:val="20"/>
          <w:szCs w:val="20"/>
        </w:rPr>
        <w:t>a la UMAE Hospital de Cardiología No. 34 “</w:t>
      </w:r>
      <w:r w:rsidR="007C3738" w:rsidRPr="008574B6">
        <w:rPr>
          <w:rFonts w:ascii="Montserrat" w:hAnsi="Montserrat"/>
          <w:sz w:val="20"/>
          <w:szCs w:val="20"/>
        </w:rPr>
        <w:t>Dr. Alfonso J. Treviño Treviño</w:t>
      </w:r>
      <w:r w:rsidR="007C3738">
        <w:rPr>
          <w:rFonts w:ascii="Montserrat" w:hAnsi="Montserrat"/>
          <w:sz w:val="20"/>
          <w:szCs w:val="20"/>
        </w:rPr>
        <w:t>”</w:t>
      </w:r>
      <w:r w:rsidR="007C3738" w:rsidRPr="008574B6">
        <w:rPr>
          <w:rFonts w:ascii="Montserrat" w:hAnsi="Montserrat"/>
          <w:sz w:val="20"/>
          <w:szCs w:val="20"/>
        </w:rPr>
        <w:t xml:space="preserve"> de</w:t>
      </w:r>
      <w:r w:rsidR="007C3738">
        <w:rPr>
          <w:rFonts w:ascii="Montserrat" w:hAnsi="Montserrat"/>
          <w:sz w:val="20"/>
          <w:szCs w:val="20"/>
        </w:rPr>
        <w:t xml:space="preserve"> Monterrey, </w:t>
      </w:r>
      <w:r w:rsidR="00357473">
        <w:rPr>
          <w:rFonts w:ascii="Montserrat" w:hAnsi="Montserrat"/>
          <w:sz w:val="20"/>
          <w:szCs w:val="20"/>
        </w:rPr>
        <w:t xml:space="preserve">donde </w:t>
      </w:r>
      <w:r w:rsidR="008C18F8">
        <w:rPr>
          <w:rFonts w:ascii="Montserrat" w:hAnsi="Montserrat"/>
          <w:sz w:val="20"/>
          <w:szCs w:val="20"/>
        </w:rPr>
        <w:t xml:space="preserve">iniciaron operaciones los </w:t>
      </w:r>
      <w:r w:rsidR="007C3738" w:rsidRPr="008574B6">
        <w:rPr>
          <w:rFonts w:ascii="Montserrat" w:hAnsi="Montserrat"/>
          <w:sz w:val="20"/>
          <w:szCs w:val="20"/>
        </w:rPr>
        <w:t xml:space="preserve">nuevos equipamientos y </w:t>
      </w:r>
      <w:r w:rsidR="008C18F8">
        <w:rPr>
          <w:rFonts w:ascii="Montserrat" w:hAnsi="Montserrat"/>
          <w:sz w:val="20"/>
          <w:szCs w:val="20"/>
        </w:rPr>
        <w:t xml:space="preserve">las </w:t>
      </w:r>
      <w:r w:rsidR="007C3738" w:rsidRPr="008574B6">
        <w:rPr>
          <w:rFonts w:ascii="Montserrat" w:hAnsi="Montserrat"/>
          <w:sz w:val="20"/>
          <w:szCs w:val="20"/>
        </w:rPr>
        <w:t>remodelaciones</w:t>
      </w:r>
      <w:r>
        <w:rPr>
          <w:rFonts w:ascii="Montserrat" w:hAnsi="Montserrat"/>
          <w:sz w:val="20"/>
          <w:szCs w:val="20"/>
        </w:rPr>
        <w:t>; y v</w:t>
      </w:r>
      <w:r w:rsidR="00357473">
        <w:rPr>
          <w:rFonts w:ascii="Montserrat" w:hAnsi="Montserrat"/>
          <w:sz w:val="20"/>
          <w:szCs w:val="20"/>
        </w:rPr>
        <w:t xml:space="preserve">isitaron </w:t>
      </w:r>
      <w:r w:rsidR="007C3738">
        <w:rPr>
          <w:rFonts w:ascii="Montserrat" w:hAnsi="Montserrat"/>
          <w:sz w:val="20"/>
          <w:szCs w:val="20"/>
        </w:rPr>
        <w:t xml:space="preserve">el Hospital General de Zona No. 67 de Apodaca, donde </w:t>
      </w:r>
      <w:r w:rsidR="00357473">
        <w:rPr>
          <w:rFonts w:ascii="Montserrat" w:hAnsi="Montserrat"/>
          <w:sz w:val="20"/>
          <w:szCs w:val="20"/>
        </w:rPr>
        <w:t xml:space="preserve">se </w:t>
      </w:r>
      <w:r w:rsidR="007C3738">
        <w:rPr>
          <w:rFonts w:ascii="Montserrat" w:hAnsi="Montserrat"/>
          <w:sz w:val="20"/>
          <w:szCs w:val="20"/>
        </w:rPr>
        <w:t>puso en marcha un nuevo equipo de resonancia magnética nuclear con anestesia básica y monitor de signos vita</w:t>
      </w:r>
      <w:r>
        <w:rPr>
          <w:rFonts w:ascii="Montserrat" w:hAnsi="Montserrat"/>
          <w:sz w:val="20"/>
          <w:szCs w:val="20"/>
        </w:rPr>
        <w:t xml:space="preserve">les para traslado de pacientes. </w:t>
      </w:r>
    </w:p>
    <w:p w14:paraId="316C2E7B" w14:textId="77777777" w:rsidR="007C3738" w:rsidRPr="000C335F" w:rsidRDefault="007C3738" w:rsidP="007C3738">
      <w:pPr>
        <w:spacing w:line="240" w:lineRule="atLeast"/>
        <w:jc w:val="both"/>
        <w:rPr>
          <w:rFonts w:ascii="Montserrat" w:hAnsi="Montserrat"/>
          <w:sz w:val="20"/>
          <w:szCs w:val="20"/>
        </w:rPr>
      </w:pPr>
    </w:p>
    <w:p w14:paraId="1E3FFEC0" w14:textId="77777777" w:rsidR="007C3738" w:rsidRDefault="007C3738" w:rsidP="007C3738">
      <w:pPr>
        <w:spacing w:line="240" w:lineRule="atLeast"/>
        <w:jc w:val="center"/>
        <w:rPr>
          <w:rFonts w:ascii="Montserrat" w:hAnsi="Montserrat"/>
          <w:b/>
          <w:bCs/>
          <w:lang w:eastAsia="es-MX"/>
        </w:rPr>
      </w:pPr>
      <w:r w:rsidRPr="00DB140F">
        <w:rPr>
          <w:rFonts w:ascii="Montserrat" w:hAnsi="Montserrat"/>
          <w:b/>
          <w:bCs/>
          <w:lang w:eastAsia="es-MX"/>
        </w:rPr>
        <w:t>---o0o---</w:t>
      </w:r>
    </w:p>
    <w:p w14:paraId="528594BF" w14:textId="1EFE6BAB" w:rsidR="00413094" w:rsidRDefault="00413094" w:rsidP="007C3738"/>
    <w:p w14:paraId="18ACA77C" w14:textId="77777777" w:rsidR="00473375" w:rsidRDefault="00473375" w:rsidP="007C3738"/>
    <w:p w14:paraId="32A2092E" w14:textId="743E397C" w:rsidR="00473375" w:rsidRPr="00473375" w:rsidRDefault="00473375" w:rsidP="007C3738">
      <w:pPr>
        <w:rPr>
          <w:b/>
        </w:rPr>
      </w:pPr>
      <w:r w:rsidRPr="00473375">
        <w:rPr>
          <w:b/>
        </w:rPr>
        <w:t>LINK DE FOTOS:</w:t>
      </w:r>
    </w:p>
    <w:p w14:paraId="0D46E7FB" w14:textId="4210EE6E" w:rsidR="00473375" w:rsidRDefault="00F1203F" w:rsidP="007C3738">
      <w:hyperlink r:id="rId11" w:history="1">
        <w:r w:rsidR="00473375" w:rsidRPr="007632D9">
          <w:rPr>
            <w:rStyle w:val="Hipervnculo"/>
          </w:rPr>
          <w:t>https://drive.google.com/drive/folders/110jwa39dCOITCE-I61xAWP1Yk8rEu7QI</w:t>
        </w:r>
      </w:hyperlink>
    </w:p>
    <w:p w14:paraId="745E0873" w14:textId="77777777" w:rsidR="00473375" w:rsidRDefault="00473375" w:rsidP="007C3738"/>
    <w:p w14:paraId="1E97BB65" w14:textId="77777777" w:rsidR="00473375" w:rsidRDefault="00473375" w:rsidP="007C3738"/>
    <w:p w14:paraId="3DFCC578" w14:textId="4A0AC233" w:rsidR="00473375" w:rsidRPr="00473375" w:rsidRDefault="00473375" w:rsidP="007C3738">
      <w:pPr>
        <w:rPr>
          <w:b/>
        </w:rPr>
      </w:pPr>
      <w:r w:rsidRPr="00473375">
        <w:rPr>
          <w:b/>
        </w:rPr>
        <w:t>LINK DE VIDEO:</w:t>
      </w:r>
    </w:p>
    <w:p w14:paraId="253053C7" w14:textId="69363598" w:rsidR="00473375" w:rsidRDefault="00F1203F" w:rsidP="007C3738">
      <w:hyperlink r:id="rId12" w:history="1">
        <w:r w:rsidR="00473375" w:rsidRPr="007632D9">
          <w:rPr>
            <w:rStyle w:val="Hipervnculo"/>
          </w:rPr>
          <w:t>https://imssmx.sharepoint.com/:v:/s/comunicacionsocial/Ed4MsyoG7GBGlwbyvzi_hN4B6oK6fXuwPr9ixQSWEv5ZPQ?e=pfcpI5</w:t>
        </w:r>
      </w:hyperlink>
    </w:p>
    <w:p w14:paraId="395F3A10" w14:textId="77777777" w:rsidR="00473375" w:rsidRPr="007C3738" w:rsidRDefault="00473375" w:rsidP="007C3738"/>
    <w:sectPr w:rsidR="00473375" w:rsidRPr="007C3738" w:rsidSect="006922A2">
      <w:headerReference w:type="default" r:id="rId13"/>
      <w:footerReference w:type="default" r:id="rId14"/>
      <w:pgSz w:w="12240" w:h="15840"/>
      <w:pgMar w:top="1855"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5923" w14:textId="77777777" w:rsidR="00E90F8E" w:rsidRDefault="00E90F8E" w:rsidP="00984A99">
      <w:r>
        <w:separator/>
      </w:r>
    </w:p>
  </w:endnote>
  <w:endnote w:type="continuationSeparator" w:id="0">
    <w:p w14:paraId="02CEC7FD" w14:textId="77777777" w:rsidR="00E90F8E" w:rsidRDefault="00E90F8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05F74664" w:rsidR="004D4FC4" w:rsidRDefault="008B2526" w:rsidP="000D31E3">
    <w:pPr>
      <w:pStyle w:val="Piedepgina"/>
      <w:ind w:left="-1276"/>
    </w:pPr>
    <w:r>
      <w:rPr>
        <w:noProof/>
        <w:lang w:eastAsia="es-MX"/>
      </w:rPr>
      <w:drawing>
        <wp:anchor distT="0" distB="0" distL="114300" distR="114300" simplePos="0" relativeHeight="251463680" behindDoc="1" locked="0" layoutInCell="1" allowOverlap="1" wp14:anchorId="06144C1B" wp14:editId="7A541D0D">
          <wp:simplePos x="0" y="0"/>
          <wp:positionH relativeFrom="column">
            <wp:posOffset>-753414</wp:posOffset>
          </wp:positionH>
          <wp:positionV relativeFrom="paragraph">
            <wp:posOffset>-1268569</wp:posOffset>
          </wp:positionV>
          <wp:extent cx="7802291" cy="1606308"/>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a:blip r:embed="rId1"/>
                  <a:stretch>
                    <a:fillRect/>
                  </a:stretch>
                </pic:blipFill>
                <pic:spPr>
                  <a:xfrm>
                    <a:off x="0" y="0"/>
                    <a:ext cx="7802291" cy="16063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4834" w14:textId="77777777" w:rsidR="00E90F8E" w:rsidRDefault="00E90F8E" w:rsidP="00984A99">
      <w:r>
        <w:separator/>
      </w:r>
    </w:p>
  </w:footnote>
  <w:footnote w:type="continuationSeparator" w:id="0">
    <w:p w14:paraId="79DBB155" w14:textId="77777777" w:rsidR="00E90F8E" w:rsidRDefault="00E90F8E"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400B1524" w:rsidR="004D4FC4" w:rsidRDefault="000B3D0B" w:rsidP="000D31E3">
    <w:pPr>
      <w:pStyle w:val="Encabezado"/>
      <w:ind w:left="-1276"/>
    </w:pPr>
    <w:r>
      <w:rPr>
        <w:noProof/>
        <w:lang w:eastAsia="es-MX"/>
      </w:rPr>
      <w:drawing>
        <wp:anchor distT="0" distB="0" distL="114300" distR="114300" simplePos="0" relativeHeight="251664383" behindDoc="1" locked="0" layoutInCell="1" allowOverlap="1" wp14:anchorId="1D782293" wp14:editId="2B99A2E6">
          <wp:simplePos x="0" y="0"/>
          <wp:positionH relativeFrom="column">
            <wp:posOffset>3001280</wp:posOffset>
          </wp:positionH>
          <wp:positionV relativeFrom="paragraph">
            <wp:posOffset>432435</wp:posOffset>
          </wp:positionV>
          <wp:extent cx="1292225" cy="885825"/>
          <wp:effectExtent l="0" t="0" r="3175" b="9525"/>
          <wp:wrapNone/>
          <wp:docPr id="578351876"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351876"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100">
      <w:rPr>
        <w:noProof/>
        <w:lang w:eastAsia="es-MX"/>
      </w:rPr>
      <w:drawing>
        <wp:anchor distT="0" distB="0" distL="114300" distR="114300" simplePos="0" relativeHeight="251662335" behindDoc="1" locked="0" layoutInCell="1" allowOverlap="1" wp14:anchorId="7982B5DC" wp14:editId="0436D9C7">
          <wp:simplePos x="0" y="0"/>
          <wp:positionH relativeFrom="column">
            <wp:posOffset>-810260</wp:posOffset>
          </wp:positionH>
          <wp:positionV relativeFrom="paragraph">
            <wp:posOffset>-139700</wp:posOffset>
          </wp:positionV>
          <wp:extent cx="7825105" cy="1841500"/>
          <wp:effectExtent l="0" t="0" r="0" b="0"/>
          <wp:wrapNone/>
          <wp:docPr id="837965332"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65332" name="Imagen 1" descr="Interfaz de usuario gráfica&#10;&#10;Descripción generada automáticamente con confianza media"/>
                  <pic:cNvPicPr/>
                </pic:nvPicPr>
                <pic:blipFill>
                  <a:blip r:embed="rId2"/>
                  <a:stretch>
                    <a:fillRect/>
                  </a:stretch>
                </pic:blipFill>
                <pic:spPr>
                  <a:xfrm>
                    <a:off x="0" y="0"/>
                    <a:ext cx="7825105" cy="184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7182948">
    <w:abstractNumId w:val="2"/>
  </w:num>
  <w:num w:numId="2" w16cid:durableId="207956434">
    <w:abstractNumId w:val="0"/>
  </w:num>
  <w:num w:numId="3" w16cid:durableId="77066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642"/>
    <w:rsid w:val="00092D3E"/>
    <w:rsid w:val="000B3D0B"/>
    <w:rsid w:val="000D31E3"/>
    <w:rsid w:val="000D331E"/>
    <w:rsid w:val="00101B9E"/>
    <w:rsid w:val="00117072"/>
    <w:rsid w:val="00134167"/>
    <w:rsid w:val="00161B35"/>
    <w:rsid w:val="00170F07"/>
    <w:rsid w:val="00173F73"/>
    <w:rsid w:val="0017773D"/>
    <w:rsid w:val="001D45E6"/>
    <w:rsid w:val="00201CC3"/>
    <w:rsid w:val="0020709D"/>
    <w:rsid w:val="00212B06"/>
    <w:rsid w:val="0021389B"/>
    <w:rsid w:val="00213C3B"/>
    <w:rsid w:val="0022145F"/>
    <w:rsid w:val="00253115"/>
    <w:rsid w:val="002D2C86"/>
    <w:rsid w:val="00313CCC"/>
    <w:rsid w:val="00315AAC"/>
    <w:rsid w:val="00357473"/>
    <w:rsid w:val="00365F3B"/>
    <w:rsid w:val="003710A3"/>
    <w:rsid w:val="00376113"/>
    <w:rsid w:val="003F50AB"/>
    <w:rsid w:val="004119D9"/>
    <w:rsid w:val="00413094"/>
    <w:rsid w:val="00420FF2"/>
    <w:rsid w:val="00421AC3"/>
    <w:rsid w:val="00447ADC"/>
    <w:rsid w:val="00467062"/>
    <w:rsid w:val="00473375"/>
    <w:rsid w:val="00492F1E"/>
    <w:rsid w:val="004A06BC"/>
    <w:rsid w:val="004D4FC4"/>
    <w:rsid w:val="004D55BB"/>
    <w:rsid w:val="004F6150"/>
    <w:rsid w:val="00552D7F"/>
    <w:rsid w:val="00570363"/>
    <w:rsid w:val="005950B0"/>
    <w:rsid w:val="005A0938"/>
    <w:rsid w:val="005F0159"/>
    <w:rsid w:val="005F7946"/>
    <w:rsid w:val="00606BA6"/>
    <w:rsid w:val="006922A2"/>
    <w:rsid w:val="006C2029"/>
    <w:rsid w:val="006C2855"/>
    <w:rsid w:val="00700D78"/>
    <w:rsid w:val="00704C5C"/>
    <w:rsid w:val="00706951"/>
    <w:rsid w:val="00725778"/>
    <w:rsid w:val="00740508"/>
    <w:rsid w:val="00740C39"/>
    <w:rsid w:val="00742A0D"/>
    <w:rsid w:val="0076798C"/>
    <w:rsid w:val="007734B4"/>
    <w:rsid w:val="007A5C1B"/>
    <w:rsid w:val="007B3E21"/>
    <w:rsid w:val="007B6100"/>
    <w:rsid w:val="007C0A97"/>
    <w:rsid w:val="007C3738"/>
    <w:rsid w:val="00813CFE"/>
    <w:rsid w:val="00866006"/>
    <w:rsid w:val="00870F70"/>
    <w:rsid w:val="00875F3C"/>
    <w:rsid w:val="008A5F8D"/>
    <w:rsid w:val="008B2526"/>
    <w:rsid w:val="008C18F8"/>
    <w:rsid w:val="008D1BBB"/>
    <w:rsid w:val="00904F8E"/>
    <w:rsid w:val="009075A9"/>
    <w:rsid w:val="00911725"/>
    <w:rsid w:val="009134E7"/>
    <w:rsid w:val="00921F8B"/>
    <w:rsid w:val="00934404"/>
    <w:rsid w:val="00953D50"/>
    <w:rsid w:val="00976C62"/>
    <w:rsid w:val="00976F6C"/>
    <w:rsid w:val="00984A99"/>
    <w:rsid w:val="009A2B42"/>
    <w:rsid w:val="009C5B21"/>
    <w:rsid w:val="009D0F24"/>
    <w:rsid w:val="009F1919"/>
    <w:rsid w:val="009F7EDC"/>
    <w:rsid w:val="00A002DA"/>
    <w:rsid w:val="00A17D8F"/>
    <w:rsid w:val="00A23A71"/>
    <w:rsid w:val="00A24B0C"/>
    <w:rsid w:val="00A3322D"/>
    <w:rsid w:val="00A340E8"/>
    <w:rsid w:val="00A36835"/>
    <w:rsid w:val="00A42DA2"/>
    <w:rsid w:val="00A54B6F"/>
    <w:rsid w:val="00A54BF5"/>
    <w:rsid w:val="00AB43BB"/>
    <w:rsid w:val="00AF3D90"/>
    <w:rsid w:val="00AF5286"/>
    <w:rsid w:val="00B02A37"/>
    <w:rsid w:val="00B07E8B"/>
    <w:rsid w:val="00B26078"/>
    <w:rsid w:val="00B846C5"/>
    <w:rsid w:val="00B96FEA"/>
    <w:rsid w:val="00BA322B"/>
    <w:rsid w:val="00BA3537"/>
    <w:rsid w:val="00BA6CB5"/>
    <w:rsid w:val="00BE7230"/>
    <w:rsid w:val="00BF1BF1"/>
    <w:rsid w:val="00C152AA"/>
    <w:rsid w:val="00C838AD"/>
    <w:rsid w:val="00C87B7D"/>
    <w:rsid w:val="00C96A31"/>
    <w:rsid w:val="00CA14A6"/>
    <w:rsid w:val="00CE295D"/>
    <w:rsid w:val="00CE3636"/>
    <w:rsid w:val="00D100AB"/>
    <w:rsid w:val="00D44587"/>
    <w:rsid w:val="00D61379"/>
    <w:rsid w:val="00DB75A7"/>
    <w:rsid w:val="00DC24D3"/>
    <w:rsid w:val="00DD161D"/>
    <w:rsid w:val="00DE39AF"/>
    <w:rsid w:val="00DE571C"/>
    <w:rsid w:val="00E16AFE"/>
    <w:rsid w:val="00E36D1C"/>
    <w:rsid w:val="00E53148"/>
    <w:rsid w:val="00E5340A"/>
    <w:rsid w:val="00E669D0"/>
    <w:rsid w:val="00E90F8E"/>
    <w:rsid w:val="00E93A57"/>
    <w:rsid w:val="00EC4EF1"/>
    <w:rsid w:val="00EE2F94"/>
    <w:rsid w:val="00F02900"/>
    <w:rsid w:val="00F1203F"/>
    <w:rsid w:val="00F2342F"/>
    <w:rsid w:val="00F36F4A"/>
    <w:rsid w:val="00F6777B"/>
    <w:rsid w:val="00F82435"/>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53A340CA-6889-4EE3-8DD6-F51738CE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7C3738"/>
  </w:style>
  <w:style w:type="character" w:styleId="Hipervnculo">
    <w:name w:val="Hyperlink"/>
    <w:basedOn w:val="Fuentedeprrafopredeter"/>
    <w:uiPriority w:val="99"/>
    <w:unhideWhenUsed/>
    <w:rsid w:val="00473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ssmx.sharepoint.com/:v:/s/comunicacionsocial/Ed4MsyoG7GBGlwbyvzi_hN4B6oK6fXuwPr9ixQSWEv5ZPQ?e=pfcpI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10jwa39dCOITCE-I61xAWP1Yk8rEu7Q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CE9A0-9EBD-4EDE-B9DE-B57FC1D8335C}">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2022-12-30T18:23:00Z</cp:lastPrinted>
  <dcterms:created xsi:type="dcterms:W3CDTF">2024-02-01T21:29:00Z</dcterms:created>
  <dcterms:modified xsi:type="dcterms:W3CDTF">2024-02-01T21:29:00Z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