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DA170" w14:textId="77777777" w:rsidR="00B3448B" w:rsidRPr="00F4442C" w:rsidRDefault="00B3448B" w:rsidP="00B3448B">
      <w:pPr>
        <w:spacing w:line="240" w:lineRule="atLeast"/>
        <w:jc w:val="right"/>
        <w:rPr>
          <w:rFonts w:ascii="Montserrat" w:hAnsi="Montserrat"/>
          <w:b/>
          <w:color w:val="134E39"/>
          <w:sz w:val="20"/>
        </w:rPr>
      </w:pPr>
      <w:r w:rsidRPr="00F4442C">
        <w:rPr>
          <w:rFonts w:ascii="Montserrat" w:hAnsi="Montserrat"/>
          <w:b/>
          <w:color w:val="134E39"/>
          <w:sz w:val="20"/>
        </w:rPr>
        <w:t xml:space="preserve">BOLETÍN CONJUNTO </w:t>
      </w:r>
    </w:p>
    <w:p w14:paraId="7CD6F989" w14:textId="77777777" w:rsidR="00B3448B" w:rsidRPr="00F4442C" w:rsidRDefault="00B3448B" w:rsidP="00B3448B">
      <w:pPr>
        <w:spacing w:line="240" w:lineRule="atLeast"/>
        <w:jc w:val="right"/>
        <w:rPr>
          <w:rFonts w:ascii="Montserrat" w:hAnsi="Montserrat"/>
          <w:sz w:val="20"/>
          <w:szCs w:val="20"/>
        </w:rPr>
      </w:pPr>
      <w:r w:rsidRPr="00F4442C">
        <w:rPr>
          <w:rFonts w:ascii="Montserrat" w:hAnsi="Montserrat"/>
          <w:sz w:val="20"/>
          <w:szCs w:val="20"/>
        </w:rPr>
        <w:t>Puebla de Zaragoza, Puebla, jueves 22 de febrero de 2024</w:t>
      </w:r>
    </w:p>
    <w:p w14:paraId="5E2FF148" w14:textId="77777777" w:rsidR="00B3448B" w:rsidRPr="00F4442C" w:rsidRDefault="00B3448B" w:rsidP="00B3448B">
      <w:pPr>
        <w:spacing w:line="240" w:lineRule="atLeast"/>
        <w:jc w:val="right"/>
        <w:rPr>
          <w:rFonts w:ascii="Montserrat" w:hAnsi="Montserrat"/>
          <w:sz w:val="20"/>
          <w:szCs w:val="20"/>
          <w:lang w:val="es-MX"/>
        </w:rPr>
      </w:pPr>
      <w:r w:rsidRPr="00F4442C">
        <w:rPr>
          <w:rFonts w:ascii="Montserrat" w:hAnsi="Montserrat"/>
          <w:sz w:val="20"/>
          <w:szCs w:val="20"/>
          <w:lang w:val="es-MX"/>
        </w:rPr>
        <w:t>No. 086/2024</w:t>
      </w:r>
    </w:p>
    <w:p w14:paraId="70484260" w14:textId="77777777" w:rsidR="00B3448B" w:rsidRPr="00F4442C" w:rsidRDefault="00B3448B" w:rsidP="00B3448B">
      <w:pPr>
        <w:spacing w:line="240" w:lineRule="atLeast"/>
        <w:rPr>
          <w:rFonts w:ascii="Montserrat" w:hAnsi="Montserrat"/>
          <w:lang w:val="es-MX"/>
        </w:rPr>
      </w:pPr>
    </w:p>
    <w:p w14:paraId="1F275A4F" w14:textId="77777777" w:rsidR="00B3448B" w:rsidRPr="00F4442C" w:rsidRDefault="00B3448B" w:rsidP="00B3448B">
      <w:pPr>
        <w:spacing w:line="240" w:lineRule="atLeast"/>
        <w:jc w:val="center"/>
        <w:rPr>
          <w:rFonts w:ascii="Montserrat" w:hAnsi="Montserrat"/>
          <w:b/>
          <w:bCs/>
          <w:sz w:val="36"/>
          <w:szCs w:val="36"/>
          <w:lang w:val="es-MX"/>
        </w:rPr>
      </w:pPr>
      <w:r w:rsidRPr="00F4442C">
        <w:rPr>
          <w:rFonts w:ascii="Montserrat" w:hAnsi="Montserrat"/>
          <w:b/>
          <w:bCs/>
          <w:sz w:val="36"/>
          <w:szCs w:val="36"/>
          <w:lang w:val="es-MX"/>
        </w:rPr>
        <w:t>En un acto de justicia laboral, entregan IMSS y gobierno de Puebla 2 mil 638 bases a trabajadores del sistema de salud IMSS-Bienestar</w:t>
      </w:r>
    </w:p>
    <w:p w14:paraId="43C03EDF" w14:textId="77777777" w:rsidR="00B3448B" w:rsidRPr="00F4442C" w:rsidRDefault="00B3448B" w:rsidP="00B3448B">
      <w:pPr>
        <w:spacing w:line="240" w:lineRule="atLeast"/>
        <w:jc w:val="center"/>
        <w:rPr>
          <w:rFonts w:ascii="Montserrat" w:hAnsi="Montserrat"/>
          <w:b/>
          <w:bCs/>
          <w:szCs w:val="30"/>
          <w:lang w:val="es-MX"/>
        </w:rPr>
      </w:pPr>
    </w:p>
    <w:p w14:paraId="4138D75D" w14:textId="77777777" w:rsidR="00B3448B" w:rsidRPr="00F4442C" w:rsidRDefault="00B3448B" w:rsidP="00B3448B">
      <w:pPr>
        <w:pStyle w:val="Prrafodelista"/>
        <w:numPr>
          <w:ilvl w:val="0"/>
          <w:numId w:val="4"/>
        </w:numPr>
        <w:spacing w:after="0"/>
        <w:jc w:val="both"/>
        <w:rPr>
          <w:rFonts w:ascii="Montserrat" w:hAnsi="Montserrat"/>
          <w:b/>
          <w:sz w:val="20"/>
        </w:rPr>
      </w:pPr>
      <w:r w:rsidRPr="00F4442C">
        <w:rPr>
          <w:rFonts w:ascii="Montserrat" w:hAnsi="Montserrat"/>
          <w:b/>
          <w:sz w:val="20"/>
        </w:rPr>
        <w:t>Zoé Robledo, director general del Seguro Social, resaltó que se invertirán mil 200 millones de pesos al año en este proceso de basificación.</w:t>
      </w:r>
    </w:p>
    <w:p w14:paraId="112B257C" w14:textId="6FA61FB1" w:rsidR="00F4442C" w:rsidRPr="00F4442C" w:rsidRDefault="00B3448B" w:rsidP="007A593B">
      <w:pPr>
        <w:pStyle w:val="Prrafodelista"/>
        <w:numPr>
          <w:ilvl w:val="0"/>
          <w:numId w:val="4"/>
        </w:numPr>
        <w:spacing w:after="0"/>
        <w:jc w:val="both"/>
        <w:rPr>
          <w:rFonts w:ascii="Montserrat" w:hAnsi="Montserrat"/>
          <w:b/>
          <w:sz w:val="20"/>
        </w:rPr>
      </w:pPr>
      <w:r w:rsidRPr="00F4442C">
        <w:rPr>
          <w:rFonts w:ascii="Montserrat" w:hAnsi="Montserrat"/>
          <w:b/>
          <w:sz w:val="20"/>
        </w:rPr>
        <w:t xml:space="preserve">El gobernador de Puebla, Sergio Salomón Céspedes, </w:t>
      </w:r>
      <w:r w:rsidR="00F4442C" w:rsidRPr="00F4442C">
        <w:rPr>
          <w:rFonts w:ascii="Montserrat" w:hAnsi="Montserrat"/>
          <w:b/>
          <w:sz w:val="20"/>
        </w:rPr>
        <w:t>señaló</w:t>
      </w:r>
      <w:r w:rsidRPr="00F4442C">
        <w:rPr>
          <w:rFonts w:ascii="Montserrat" w:hAnsi="Montserrat"/>
          <w:b/>
          <w:sz w:val="20"/>
        </w:rPr>
        <w:t xml:space="preserve"> que</w:t>
      </w:r>
      <w:r w:rsidR="00F4442C" w:rsidRPr="00F4442C">
        <w:rPr>
          <w:rFonts w:ascii="Montserrat" w:hAnsi="Montserrat"/>
          <w:b/>
          <w:sz w:val="20"/>
        </w:rPr>
        <w:t xml:space="preserve"> IMSS-Bienestar garantiza la atención a todos los sectores de la sociedad.</w:t>
      </w:r>
    </w:p>
    <w:p w14:paraId="6347479D" w14:textId="77777777" w:rsidR="00F4442C" w:rsidRDefault="00F4442C" w:rsidP="00B3448B">
      <w:pPr>
        <w:jc w:val="both"/>
        <w:rPr>
          <w:rFonts w:ascii="Montserrat" w:hAnsi="Montserrat"/>
          <w:sz w:val="20"/>
        </w:rPr>
      </w:pPr>
    </w:p>
    <w:p w14:paraId="0B39D3B9" w14:textId="77777777" w:rsidR="00B3448B" w:rsidRPr="00F4442C" w:rsidRDefault="00B3448B" w:rsidP="00B3448B">
      <w:pPr>
        <w:jc w:val="both"/>
        <w:rPr>
          <w:rFonts w:ascii="Montserrat" w:hAnsi="Montserrat"/>
          <w:sz w:val="20"/>
        </w:rPr>
      </w:pPr>
      <w:r w:rsidRPr="00F4442C">
        <w:rPr>
          <w:rFonts w:ascii="Montserrat" w:hAnsi="Montserrat"/>
          <w:sz w:val="20"/>
        </w:rPr>
        <w:t>El Instituto Mexicano del Seguro Social (IMSS) y el gobierno de Puebla entregaron las primeras 2 mil 638 bases a trabajadores incorporados a los servicios de salud del Órgano Público Descentralizado (OPD) IMSS-Bienestar, acto de justicia que representa trabajo digno, con prestaciones, seguridad laboral y crecimiento personal al formar parte de una institución federal pública y gratuita.</w:t>
      </w:r>
    </w:p>
    <w:p w14:paraId="447C1F4C" w14:textId="77777777" w:rsidR="00B3448B" w:rsidRPr="00F4442C" w:rsidRDefault="00B3448B" w:rsidP="00B3448B">
      <w:pPr>
        <w:jc w:val="both"/>
        <w:rPr>
          <w:rFonts w:ascii="Montserrat" w:hAnsi="Montserrat"/>
          <w:sz w:val="20"/>
        </w:rPr>
      </w:pPr>
    </w:p>
    <w:p w14:paraId="68C97E33" w14:textId="77777777" w:rsidR="00B3448B" w:rsidRPr="00F4442C" w:rsidRDefault="00B3448B" w:rsidP="00B3448B">
      <w:pPr>
        <w:jc w:val="both"/>
        <w:rPr>
          <w:rFonts w:ascii="Montserrat" w:hAnsi="Montserrat"/>
          <w:sz w:val="20"/>
        </w:rPr>
      </w:pPr>
      <w:r w:rsidRPr="00F4442C">
        <w:rPr>
          <w:rFonts w:ascii="Montserrat" w:hAnsi="Montserrat"/>
          <w:sz w:val="20"/>
        </w:rPr>
        <w:t>Durante la entrega simbólica realizada en el Centro Expositor Puebla, el director general del IMSS, Zoé Robledo, reconoció a los trabajadores que en esta primera fase reciben su basificación y que en el caso de Puebla pasaron muchos años con contratos eventuales, precarios y temporales.</w:t>
      </w:r>
    </w:p>
    <w:p w14:paraId="14FB5155" w14:textId="77777777" w:rsidR="00B3448B" w:rsidRPr="00F4442C" w:rsidRDefault="00B3448B" w:rsidP="00B3448B">
      <w:pPr>
        <w:jc w:val="both"/>
        <w:rPr>
          <w:rFonts w:ascii="Montserrat" w:hAnsi="Montserrat"/>
          <w:sz w:val="20"/>
        </w:rPr>
      </w:pPr>
    </w:p>
    <w:p w14:paraId="086BE573" w14:textId="77777777" w:rsidR="00B3448B" w:rsidRPr="00F4442C" w:rsidRDefault="00B3448B" w:rsidP="00B3448B">
      <w:pPr>
        <w:jc w:val="both"/>
        <w:rPr>
          <w:rFonts w:ascii="Montserrat" w:hAnsi="Montserrat"/>
          <w:sz w:val="20"/>
        </w:rPr>
      </w:pPr>
      <w:r w:rsidRPr="00F4442C">
        <w:rPr>
          <w:rFonts w:ascii="Montserrat" w:hAnsi="Montserrat"/>
          <w:sz w:val="20"/>
        </w:rPr>
        <w:t>Afirmó que se invertirán mil 200 millones de pesos al año en este proceso de basificación, “pero no es por el dinero, es por la justicia, por la historia, su trabajo, su entrega, por su aguante, paciencia y tenacidad para saber que este día iba a llegar”.</w:t>
      </w:r>
    </w:p>
    <w:p w14:paraId="2E4E2FC4" w14:textId="77777777" w:rsidR="00B3448B" w:rsidRPr="00F4442C" w:rsidRDefault="00B3448B" w:rsidP="00B3448B">
      <w:pPr>
        <w:jc w:val="both"/>
        <w:rPr>
          <w:rFonts w:ascii="Montserrat" w:hAnsi="Montserrat"/>
          <w:sz w:val="20"/>
        </w:rPr>
      </w:pPr>
    </w:p>
    <w:p w14:paraId="088B3485" w14:textId="77777777" w:rsidR="00B3448B" w:rsidRPr="00F4442C" w:rsidRDefault="00B3448B" w:rsidP="00B3448B">
      <w:pPr>
        <w:jc w:val="both"/>
        <w:rPr>
          <w:rFonts w:ascii="Montserrat" w:hAnsi="Montserrat"/>
          <w:sz w:val="20"/>
        </w:rPr>
      </w:pPr>
      <w:r w:rsidRPr="00F4442C">
        <w:rPr>
          <w:rFonts w:ascii="Montserrat" w:hAnsi="Montserrat"/>
          <w:sz w:val="20"/>
        </w:rPr>
        <w:t>Exhortó a los trabajadores a sentirse orgullosos por pertenecer al nuevo IMSS-Bienestar y que al atender a población abierta sepan que son su única esperanza, “están ahí para atender a los que menos tienen, que carecen de seguridad social, sin trabajo o perdieron alguna oportunidad y buscan servicios de salud. Estoy seguro que los van a atender muy bien”.</w:t>
      </w:r>
    </w:p>
    <w:p w14:paraId="5F6A7C46" w14:textId="77777777" w:rsidR="00B3448B" w:rsidRPr="00F4442C" w:rsidRDefault="00B3448B" w:rsidP="00B3448B">
      <w:pPr>
        <w:jc w:val="both"/>
        <w:rPr>
          <w:rFonts w:ascii="Montserrat" w:hAnsi="Montserrat"/>
          <w:sz w:val="20"/>
        </w:rPr>
      </w:pPr>
    </w:p>
    <w:p w14:paraId="132E7ED8" w14:textId="77777777" w:rsidR="00B3448B" w:rsidRPr="00F4442C" w:rsidRDefault="00B3448B" w:rsidP="00B3448B">
      <w:pPr>
        <w:jc w:val="both"/>
        <w:rPr>
          <w:rFonts w:ascii="Montserrat" w:hAnsi="Montserrat"/>
          <w:sz w:val="20"/>
        </w:rPr>
      </w:pPr>
      <w:r w:rsidRPr="00F4442C">
        <w:rPr>
          <w:rFonts w:ascii="Montserrat" w:hAnsi="Montserrat"/>
          <w:sz w:val="20"/>
        </w:rPr>
        <w:t>Zoé Robledo dijo que se logró llegar a este momento con la suma del trabajo conjunto de las autoridades federales y estatales, quienes se han comprometido con la causa de la salud, con los poblanos y sus familias; el gobierno de Puebla y el nuevo IMSS-Bienestar han estado a la altura de la encomienda.</w:t>
      </w:r>
    </w:p>
    <w:p w14:paraId="79C4F025" w14:textId="77777777" w:rsidR="00B3448B" w:rsidRPr="00F4442C" w:rsidRDefault="00B3448B" w:rsidP="00B3448B">
      <w:pPr>
        <w:jc w:val="both"/>
        <w:rPr>
          <w:rFonts w:ascii="Montserrat" w:hAnsi="Montserrat"/>
          <w:sz w:val="20"/>
        </w:rPr>
      </w:pPr>
    </w:p>
    <w:p w14:paraId="133DA6D1" w14:textId="77777777" w:rsidR="00B3448B" w:rsidRPr="00F4442C" w:rsidRDefault="00B3448B" w:rsidP="00B3448B">
      <w:pPr>
        <w:jc w:val="both"/>
        <w:rPr>
          <w:rFonts w:ascii="Montserrat" w:hAnsi="Montserrat"/>
          <w:sz w:val="20"/>
        </w:rPr>
      </w:pPr>
      <w:r w:rsidRPr="00F4442C">
        <w:rPr>
          <w:rFonts w:ascii="Montserrat" w:hAnsi="Montserrat"/>
          <w:sz w:val="20"/>
        </w:rPr>
        <w:t>“El IMSS-Bienestar no va a entrar como una nueva institución que transfiera las unidades, los Centros de Salud, los hospitales de manera forzosa y de manera autoritaria. Va a ser la decisión de cada uno de los gobernadores de hacer esta transferencia para crear desde ahí a la institución en todo el país”, puntualizó.</w:t>
      </w:r>
    </w:p>
    <w:p w14:paraId="3F355EA4" w14:textId="77777777" w:rsidR="00B3448B" w:rsidRPr="00F4442C" w:rsidRDefault="00B3448B" w:rsidP="00B3448B">
      <w:pPr>
        <w:jc w:val="both"/>
        <w:rPr>
          <w:rFonts w:ascii="Montserrat" w:hAnsi="Montserrat"/>
          <w:sz w:val="20"/>
        </w:rPr>
      </w:pPr>
    </w:p>
    <w:p w14:paraId="54BABA3A" w14:textId="4F057EDE" w:rsidR="00F4442C" w:rsidRPr="00F4442C" w:rsidRDefault="00B3448B" w:rsidP="00F4442C">
      <w:pPr>
        <w:jc w:val="both"/>
        <w:rPr>
          <w:rFonts w:ascii="Montserrat" w:hAnsi="Montserrat"/>
          <w:sz w:val="20"/>
        </w:rPr>
      </w:pPr>
      <w:r w:rsidRPr="00F4442C">
        <w:rPr>
          <w:rFonts w:ascii="Montserrat" w:hAnsi="Montserrat"/>
          <w:sz w:val="20"/>
        </w:rPr>
        <w:t xml:space="preserve">Por su parte, el gobernador de Puebla, Sergio Salomón Céspedes Peregrina, </w:t>
      </w:r>
      <w:r w:rsidR="00F4442C" w:rsidRPr="00F4442C">
        <w:rPr>
          <w:rFonts w:ascii="Montserrat" w:hAnsi="Montserrat"/>
          <w:sz w:val="20"/>
        </w:rPr>
        <w:t>destacó que la creación de este organismo en materia de salud demuestra el humanismo de la Cuarta Transformación y del presidente Andrés Manuel López Obrador, quien de esta forma también prioriza el bienestar de las personas que más lo necesitan, al invertir en la salud pública de las y los mexicanos.</w:t>
      </w:r>
    </w:p>
    <w:p w14:paraId="1A871319" w14:textId="77777777" w:rsidR="00F4442C" w:rsidRPr="00F4442C" w:rsidRDefault="00F4442C" w:rsidP="00F4442C">
      <w:pPr>
        <w:jc w:val="both"/>
        <w:rPr>
          <w:rFonts w:ascii="Montserrat" w:hAnsi="Montserrat"/>
          <w:sz w:val="20"/>
        </w:rPr>
      </w:pPr>
    </w:p>
    <w:p w14:paraId="4AF45942" w14:textId="6DEC9257" w:rsidR="00F4442C" w:rsidRPr="00F4442C" w:rsidRDefault="00F4442C" w:rsidP="00F4442C">
      <w:pPr>
        <w:jc w:val="both"/>
        <w:rPr>
          <w:rFonts w:ascii="Montserrat" w:hAnsi="Montserrat"/>
          <w:sz w:val="20"/>
        </w:rPr>
      </w:pPr>
      <w:r w:rsidRPr="00F4442C">
        <w:rPr>
          <w:rFonts w:ascii="Montserrat" w:hAnsi="Montserrat"/>
          <w:sz w:val="20"/>
        </w:rPr>
        <w:t>Refirió que esta institución garantiza la atención a todos los sectores de la sociedad, así como el equipamiento de hospitales y clínicas, la cobertura de la nómina y además brinda certeza laboral para todas las y los trabajadores con la entrega de bases.</w:t>
      </w:r>
    </w:p>
    <w:p w14:paraId="1B111524" w14:textId="77777777" w:rsidR="00F4442C" w:rsidRPr="00F4442C" w:rsidRDefault="00F4442C" w:rsidP="00F4442C">
      <w:pPr>
        <w:jc w:val="both"/>
        <w:rPr>
          <w:rFonts w:ascii="Montserrat" w:hAnsi="Montserrat"/>
          <w:sz w:val="20"/>
        </w:rPr>
      </w:pPr>
    </w:p>
    <w:p w14:paraId="1D79464C" w14:textId="7964C996" w:rsidR="00F4442C" w:rsidRPr="00F4442C" w:rsidRDefault="00F4442C" w:rsidP="00F4442C">
      <w:pPr>
        <w:jc w:val="both"/>
        <w:rPr>
          <w:rFonts w:ascii="Montserrat" w:hAnsi="Montserrat"/>
          <w:sz w:val="20"/>
        </w:rPr>
      </w:pPr>
      <w:r w:rsidRPr="00F4442C">
        <w:rPr>
          <w:rFonts w:ascii="Montserrat" w:hAnsi="Montserrat"/>
          <w:sz w:val="20"/>
        </w:rPr>
        <w:t>Expuso que, en lugar de poder invertir recursos en obras de relumbrón, el presidente López Obrador determinó invertir recursos públicos en la salud de las y los mexicanos, no como una promesa de campaña sino como un compromiso personal.</w:t>
      </w:r>
    </w:p>
    <w:p w14:paraId="6E45A178" w14:textId="77777777" w:rsidR="00F4442C" w:rsidRPr="00F4442C" w:rsidRDefault="00F4442C" w:rsidP="00B3448B">
      <w:pPr>
        <w:jc w:val="both"/>
        <w:rPr>
          <w:rFonts w:ascii="Montserrat" w:hAnsi="Montserrat"/>
          <w:sz w:val="20"/>
        </w:rPr>
      </w:pPr>
    </w:p>
    <w:p w14:paraId="3BFC531A" w14:textId="77777777" w:rsidR="00B3448B" w:rsidRPr="00F4442C" w:rsidRDefault="00B3448B" w:rsidP="00B3448B">
      <w:pPr>
        <w:jc w:val="both"/>
        <w:rPr>
          <w:rFonts w:ascii="Montserrat" w:hAnsi="Montserrat"/>
          <w:sz w:val="20"/>
        </w:rPr>
      </w:pPr>
      <w:r w:rsidRPr="00F4442C">
        <w:rPr>
          <w:rFonts w:ascii="Montserrat" w:hAnsi="Montserrat"/>
          <w:sz w:val="20"/>
        </w:rPr>
        <w:t>En su intervención, el director general del Órgano Público Descentralizado (OPD) IMSS-Bienestar, doctor Alejandro Calder</w:t>
      </w:r>
      <w:r w:rsidRPr="00F4442C">
        <w:rPr>
          <w:rFonts w:ascii="Montserrat" w:hAnsi="Montserrat" w:hint="eastAsia"/>
          <w:sz w:val="20"/>
        </w:rPr>
        <w:t>ó</w:t>
      </w:r>
      <w:r w:rsidRPr="00F4442C">
        <w:rPr>
          <w:rFonts w:ascii="Montserrat" w:hAnsi="Montserrat"/>
          <w:sz w:val="20"/>
        </w:rPr>
        <w:t xml:space="preserve">n Alipi, señaló que con el apoyo del presidente Andrés Manuel López Obrador y del director general del IMSS, Zoé Robledo, trabajadores de la salud logran estabilidad laboral y beneficios para sus familias, lo que les permitirá planear un futuro mejor. </w:t>
      </w:r>
    </w:p>
    <w:p w14:paraId="5A0CE802" w14:textId="77777777" w:rsidR="00B3448B" w:rsidRPr="00F4442C" w:rsidRDefault="00B3448B" w:rsidP="00B3448B">
      <w:pPr>
        <w:jc w:val="both"/>
        <w:rPr>
          <w:rFonts w:ascii="Montserrat" w:hAnsi="Montserrat"/>
          <w:sz w:val="20"/>
        </w:rPr>
      </w:pPr>
    </w:p>
    <w:p w14:paraId="3C2D6D38" w14:textId="77777777" w:rsidR="00B3448B" w:rsidRPr="00F4442C" w:rsidRDefault="00B3448B" w:rsidP="00B3448B">
      <w:pPr>
        <w:jc w:val="both"/>
        <w:rPr>
          <w:rFonts w:ascii="Montserrat" w:hAnsi="Montserrat"/>
          <w:sz w:val="20"/>
        </w:rPr>
      </w:pPr>
      <w:r w:rsidRPr="00F4442C">
        <w:rPr>
          <w:rFonts w:ascii="Montserrat" w:hAnsi="Montserrat"/>
          <w:sz w:val="20"/>
        </w:rPr>
        <w:t>Agradeció también al gobernador de Puebla por su voluntad para sumarse al proyecto IMSS- Bienestar, pues con la ayuda de todos los poblanos crecerá hasta llegar a ser la institución prestadora de servicios de salud más grande no sólo de México, sino del mundo.</w:t>
      </w:r>
    </w:p>
    <w:p w14:paraId="35C3C4AD" w14:textId="77777777" w:rsidR="00B3448B" w:rsidRPr="00F4442C" w:rsidRDefault="00B3448B" w:rsidP="00B3448B">
      <w:pPr>
        <w:jc w:val="both"/>
        <w:rPr>
          <w:rFonts w:ascii="Montserrat" w:hAnsi="Montserrat"/>
          <w:sz w:val="20"/>
        </w:rPr>
      </w:pPr>
    </w:p>
    <w:p w14:paraId="325CF7B1" w14:textId="77777777" w:rsidR="00B3448B" w:rsidRPr="00F4442C" w:rsidRDefault="00B3448B" w:rsidP="00B3448B">
      <w:pPr>
        <w:jc w:val="both"/>
        <w:rPr>
          <w:rFonts w:ascii="Montserrat" w:hAnsi="Montserrat"/>
          <w:sz w:val="20"/>
        </w:rPr>
      </w:pPr>
      <w:r w:rsidRPr="00F4442C">
        <w:rPr>
          <w:rFonts w:ascii="Montserrat" w:hAnsi="Montserrat"/>
          <w:sz w:val="20"/>
        </w:rPr>
        <w:t>Por otra parte, el coordinador estatal del OPD IMSS-Bienestar en Puebla, doctor Gerónimo Lara Gálvez, apuntó que hoy se cuenta con estrategias para mejorar la salud de toda la población, particularmente para poblaciones apartadas a las que difícilmente llegaban los servicios médicos.</w:t>
      </w:r>
    </w:p>
    <w:p w14:paraId="339708C9" w14:textId="77777777" w:rsidR="00B3448B" w:rsidRPr="00F4442C" w:rsidRDefault="00B3448B" w:rsidP="00B3448B">
      <w:pPr>
        <w:jc w:val="both"/>
        <w:rPr>
          <w:rFonts w:ascii="Montserrat" w:hAnsi="Montserrat"/>
          <w:sz w:val="20"/>
        </w:rPr>
      </w:pPr>
    </w:p>
    <w:p w14:paraId="4438C56F" w14:textId="77777777" w:rsidR="00B3448B" w:rsidRPr="00F4442C" w:rsidRDefault="00B3448B" w:rsidP="00B3448B">
      <w:pPr>
        <w:jc w:val="both"/>
        <w:rPr>
          <w:rFonts w:ascii="Montserrat" w:hAnsi="Montserrat"/>
          <w:sz w:val="20"/>
        </w:rPr>
      </w:pPr>
      <w:r w:rsidRPr="00F4442C">
        <w:rPr>
          <w:rFonts w:ascii="Montserrat" w:hAnsi="Montserrat"/>
          <w:sz w:val="20"/>
        </w:rPr>
        <w:t>Por su parte, el titular de la Unidad de Programas IMSS-Bienestar y representante presidencial para la implementación en Puebla de este modelo, doctor Manuel Cervantes Ocampo, resaltó que ha constatado los avances que la entidad ha registrado en materia de servicios médicos, abasto de medicamentos, tecnología y ahora con la certidumbre laboral que se brinda a más de 2 mil trabajadores de la salud.</w:t>
      </w:r>
    </w:p>
    <w:p w14:paraId="50FB18ED" w14:textId="77777777" w:rsidR="00B3448B" w:rsidRPr="00F4442C" w:rsidRDefault="00B3448B" w:rsidP="00B3448B">
      <w:pPr>
        <w:jc w:val="both"/>
        <w:rPr>
          <w:rFonts w:ascii="Montserrat" w:hAnsi="Montserrat"/>
          <w:sz w:val="20"/>
        </w:rPr>
      </w:pPr>
    </w:p>
    <w:p w14:paraId="4BF821A0" w14:textId="77777777" w:rsidR="00B3448B" w:rsidRPr="00F4442C" w:rsidRDefault="00B3448B" w:rsidP="00B3448B">
      <w:pPr>
        <w:jc w:val="both"/>
        <w:rPr>
          <w:rFonts w:ascii="Montserrat" w:hAnsi="Montserrat"/>
          <w:sz w:val="20"/>
        </w:rPr>
      </w:pPr>
      <w:r w:rsidRPr="00F4442C">
        <w:rPr>
          <w:rFonts w:ascii="Montserrat" w:hAnsi="Montserrat"/>
          <w:sz w:val="20"/>
        </w:rPr>
        <w:t>A su vez, la doctora Maricruz Ramírez Hernández, a nombre del personal recién basificado, expresó su agradecimiento al presidente Andrés Manuel López Obrador por tener presentes a las y los trabajadores de la salud que hoy fueron beneficiados a través del programa Dignificación del personal precario. “Hoy recibimos este importante beneficio, el cual estoy segura que recordaremos de manera significativa, ya que formalizamos nuestra estabilidad laboral”, enfatizó.</w:t>
      </w:r>
    </w:p>
    <w:p w14:paraId="092ED5B0" w14:textId="77777777" w:rsidR="00B3448B" w:rsidRPr="00F4442C" w:rsidRDefault="00B3448B" w:rsidP="00B3448B">
      <w:pPr>
        <w:jc w:val="both"/>
        <w:rPr>
          <w:rFonts w:ascii="Montserrat" w:hAnsi="Montserrat"/>
          <w:sz w:val="20"/>
        </w:rPr>
      </w:pPr>
    </w:p>
    <w:p w14:paraId="64C87D41" w14:textId="77777777" w:rsidR="00B3448B" w:rsidRPr="00F4442C" w:rsidRDefault="00B3448B" w:rsidP="00B3448B">
      <w:pPr>
        <w:jc w:val="both"/>
        <w:rPr>
          <w:rFonts w:ascii="Montserrat" w:hAnsi="Montserrat"/>
          <w:sz w:val="20"/>
        </w:rPr>
      </w:pPr>
      <w:r w:rsidRPr="00F4442C">
        <w:rPr>
          <w:rFonts w:ascii="Montserrat" w:hAnsi="Montserrat"/>
          <w:sz w:val="20"/>
        </w:rPr>
        <w:t>Asistieron la secretaria de Salud estatal, doctora Araceli Soria C</w:t>
      </w:r>
      <w:r w:rsidRPr="00F4442C">
        <w:rPr>
          <w:rFonts w:ascii="Montserrat" w:hAnsi="Montserrat" w:hint="eastAsia"/>
          <w:sz w:val="20"/>
        </w:rPr>
        <w:t>ó</w:t>
      </w:r>
      <w:r w:rsidRPr="00F4442C">
        <w:rPr>
          <w:rFonts w:ascii="Montserrat" w:hAnsi="Montserrat"/>
          <w:sz w:val="20"/>
        </w:rPr>
        <w:t xml:space="preserve">rdoba; el titular de la Unidad de Programas IMSS-Bienestar y representante presidencial para la implementación en Puebla del Modelo IMSS-Bienestar, doctor Manuel Cervantes Ocampo; la titular del </w:t>
      </w:r>
      <w:r w:rsidRPr="00F4442C">
        <w:rPr>
          <w:rFonts w:ascii="Montserrat" w:hAnsi="Montserrat" w:hint="eastAsia"/>
          <w:sz w:val="20"/>
        </w:rPr>
        <w:t>Ó</w:t>
      </w:r>
      <w:r w:rsidRPr="00F4442C">
        <w:rPr>
          <w:rFonts w:ascii="Montserrat" w:hAnsi="Montserrat"/>
          <w:sz w:val="20"/>
        </w:rPr>
        <w:t>rgano de Operaci</w:t>
      </w:r>
      <w:r w:rsidRPr="00F4442C">
        <w:rPr>
          <w:rFonts w:ascii="Montserrat" w:hAnsi="Montserrat" w:hint="eastAsia"/>
          <w:sz w:val="20"/>
        </w:rPr>
        <w:t>ó</w:t>
      </w:r>
      <w:r w:rsidRPr="00F4442C">
        <w:rPr>
          <w:rFonts w:ascii="Montserrat" w:hAnsi="Montserrat"/>
          <w:sz w:val="20"/>
        </w:rPr>
        <w:t>n Administrativa Desconcentrada (OOAD) del IMSS en Puebla, doctora Mar</w:t>
      </w:r>
      <w:r w:rsidRPr="00F4442C">
        <w:rPr>
          <w:rFonts w:ascii="Montserrat" w:hAnsi="Montserrat" w:hint="eastAsia"/>
          <w:sz w:val="20"/>
        </w:rPr>
        <w:t>í</w:t>
      </w:r>
      <w:r w:rsidRPr="00F4442C">
        <w:rPr>
          <w:rFonts w:ascii="Montserrat" w:hAnsi="Montserrat"/>
          <w:sz w:val="20"/>
        </w:rPr>
        <w:t>a Aurora Trevi</w:t>
      </w:r>
      <w:r w:rsidRPr="00F4442C">
        <w:rPr>
          <w:rFonts w:ascii="Montserrat" w:hAnsi="Montserrat" w:hint="eastAsia"/>
          <w:sz w:val="20"/>
        </w:rPr>
        <w:t>ñ</w:t>
      </w:r>
      <w:r w:rsidRPr="00F4442C">
        <w:rPr>
          <w:rFonts w:ascii="Montserrat" w:hAnsi="Montserrat"/>
          <w:sz w:val="20"/>
        </w:rPr>
        <w:t>o Garc</w:t>
      </w:r>
      <w:r w:rsidRPr="00F4442C">
        <w:rPr>
          <w:rFonts w:ascii="Montserrat" w:hAnsi="Montserrat" w:hint="eastAsia"/>
          <w:sz w:val="20"/>
        </w:rPr>
        <w:t>í</w:t>
      </w:r>
      <w:r w:rsidRPr="00F4442C">
        <w:rPr>
          <w:rFonts w:ascii="Montserrat" w:hAnsi="Montserrat"/>
          <w:sz w:val="20"/>
        </w:rPr>
        <w:t>a; as</w:t>
      </w:r>
      <w:r w:rsidRPr="00F4442C">
        <w:rPr>
          <w:rFonts w:ascii="Montserrat" w:hAnsi="Montserrat" w:hint="eastAsia"/>
          <w:sz w:val="20"/>
        </w:rPr>
        <w:t>í</w:t>
      </w:r>
      <w:r w:rsidRPr="00F4442C">
        <w:rPr>
          <w:rFonts w:ascii="Montserrat" w:hAnsi="Montserrat"/>
          <w:sz w:val="20"/>
        </w:rPr>
        <w:t xml:space="preserve"> como personal M</w:t>
      </w:r>
      <w:r w:rsidRPr="00F4442C">
        <w:rPr>
          <w:rFonts w:ascii="Montserrat" w:hAnsi="Montserrat" w:hint="eastAsia"/>
          <w:sz w:val="20"/>
        </w:rPr>
        <w:t>é</w:t>
      </w:r>
      <w:r w:rsidRPr="00F4442C">
        <w:rPr>
          <w:rFonts w:ascii="Montserrat" w:hAnsi="Montserrat"/>
          <w:sz w:val="20"/>
        </w:rPr>
        <w:t>dico, de Enfermer</w:t>
      </w:r>
      <w:r w:rsidRPr="00F4442C">
        <w:rPr>
          <w:rFonts w:ascii="Montserrat" w:hAnsi="Montserrat" w:hint="eastAsia"/>
          <w:sz w:val="20"/>
        </w:rPr>
        <w:t>í</w:t>
      </w:r>
      <w:r w:rsidRPr="00F4442C">
        <w:rPr>
          <w:rFonts w:ascii="Montserrat" w:hAnsi="Montserrat"/>
          <w:sz w:val="20"/>
        </w:rPr>
        <w:t>a y de otras categor</w:t>
      </w:r>
      <w:r w:rsidRPr="00F4442C">
        <w:rPr>
          <w:rFonts w:ascii="Montserrat" w:hAnsi="Montserrat" w:hint="eastAsia"/>
          <w:sz w:val="20"/>
        </w:rPr>
        <w:t>í</w:t>
      </w:r>
      <w:r w:rsidRPr="00F4442C">
        <w:rPr>
          <w:rFonts w:ascii="Montserrat" w:hAnsi="Montserrat"/>
          <w:sz w:val="20"/>
        </w:rPr>
        <w:t>as.</w:t>
      </w:r>
    </w:p>
    <w:p w14:paraId="7A7A08EA" w14:textId="77777777" w:rsidR="00B3448B" w:rsidRPr="00F4442C" w:rsidRDefault="00B3448B" w:rsidP="00B3448B">
      <w:pPr>
        <w:rPr>
          <w:rFonts w:ascii="Montserrat" w:hAnsi="Montserrat"/>
          <w:sz w:val="20"/>
        </w:rPr>
      </w:pPr>
    </w:p>
    <w:p w14:paraId="36B50533" w14:textId="77777777" w:rsidR="00B3448B" w:rsidRPr="002229E6" w:rsidRDefault="00B3448B" w:rsidP="00B3448B">
      <w:pPr>
        <w:jc w:val="center"/>
        <w:rPr>
          <w:rFonts w:ascii="Montserrat" w:hAnsi="Montserrat"/>
        </w:rPr>
      </w:pPr>
      <w:r w:rsidRPr="00F4442C">
        <w:rPr>
          <w:rFonts w:ascii="Montserrat" w:hAnsi="Montserrat"/>
          <w:b/>
        </w:rPr>
        <w:t>--- o0o ---</w:t>
      </w:r>
    </w:p>
    <w:p w14:paraId="08542497" w14:textId="6EF2B620" w:rsidR="00163CE2" w:rsidRPr="00056FC0" w:rsidRDefault="00056FC0" w:rsidP="00B3448B">
      <w:pPr>
        <w:rPr>
          <w:rFonts w:ascii="Montserrat" w:hAnsi="Montserrat"/>
          <w:b/>
          <w:bCs/>
          <w:sz w:val="20"/>
          <w:szCs w:val="20"/>
        </w:rPr>
      </w:pPr>
      <w:r w:rsidRPr="00056FC0">
        <w:rPr>
          <w:rFonts w:ascii="Montserrat" w:hAnsi="Montserrat"/>
          <w:b/>
          <w:bCs/>
          <w:sz w:val="20"/>
          <w:szCs w:val="20"/>
        </w:rPr>
        <w:t>LINK FOTOS</w:t>
      </w:r>
    </w:p>
    <w:p w14:paraId="274A8EAA" w14:textId="48FC6058" w:rsidR="00056FC0" w:rsidRDefault="00C22592" w:rsidP="00B3448B">
      <w:pPr>
        <w:rPr>
          <w:rFonts w:ascii="Montserrat" w:hAnsi="Montserrat"/>
          <w:sz w:val="20"/>
          <w:szCs w:val="20"/>
        </w:rPr>
      </w:pPr>
      <w:hyperlink r:id="rId11" w:history="1">
        <w:r w:rsidR="00C25B8B" w:rsidRPr="004D6727">
          <w:rPr>
            <w:rStyle w:val="Hipervnculo"/>
            <w:rFonts w:ascii="Montserrat" w:hAnsi="Montserrat"/>
            <w:sz w:val="20"/>
            <w:szCs w:val="20"/>
          </w:rPr>
          <w:t>https://imssmx.sharepoint.com/:f:/s/comunicacionsocial/EvO6gRZoG-RPt6eg0YB2FzcBO_y7FM08LqIJMoM4ZWcxmg?e=DjH7uZ</w:t>
        </w:r>
      </w:hyperlink>
    </w:p>
    <w:p w14:paraId="5FC826CB" w14:textId="0F20EA49" w:rsidR="00056FC0" w:rsidRDefault="00056FC0" w:rsidP="00B3448B">
      <w:pPr>
        <w:rPr>
          <w:rFonts w:ascii="Montserrat" w:hAnsi="Montserrat"/>
          <w:b/>
          <w:bCs/>
          <w:sz w:val="20"/>
          <w:szCs w:val="20"/>
        </w:rPr>
      </w:pPr>
      <w:r w:rsidRPr="00056FC0">
        <w:rPr>
          <w:rFonts w:ascii="Montserrat" w:hAnsi="Montserrat"/>
          <w:b/>
          <w:bCs/>
          <w:sz w:val="20"/>
          <w:szCs w:val="20"/>
        </w:rPr>
        <w:t>LINK VIDEO</w:t>
      </w:r>
    </w:p>
    <w:bookmarkStart w:id="0" w:name="_Hlk159499022"/>
    <w:p w14:paraId="338786E2" w14:textId="1371CCC6" w:rsidR="00056FC0" w:rsidRPr="00056FC0" w:rsidRDefault="00056FC0" w:rsidP="00B3448B">
      <w:pPr>
        <w:rPr>
          <w:rFonts w:ascii="Montserrat" w:hAnsi="Montserrat"/>
          <w:sz w:val="20"/>
          <w:szCs w:val="20"/>
        </w:rPr>
      </w:pPr>
      <w:r w:rsidRPr="00056FC0">
        <w:rPr>
          <w:rFonts w:ascii="Montserrat" w:hAnsi="Montserrat"/>
          <w:sz w:val="20"/>
          <w:szCs w:val="20"/>
        </w:rPr>
        <w:fldChar w:fldCharType="begin"/>
      </w:r>
      <w:r w:rsidRPr="00056FC0">
        <w:rPr>
          <w:rFonts w:ascii="Montserrat" w:hAnsi="Montserrat"/>
          <w:sz w:val="20"/>
          <w:szCs w:val="20"/>
        </w:rPr>
        <w:instrText>HYPERLINK "https://imssmx.sharepoint.com/:v:/s/comunicacionsocial/EXYukM62jqBHjPznsers-9EB47tokAlL85BI4vrF1he8rQ?e=qwiuq9"</w:instrText>
      </w:r>
      <w:r w:rsidRPr="00056FC0">
        <w:rPr>
          <w:rFonts w:ascii="Montserrat" w:hAnsi="Montserrat"/>
          <w:sz w:val="20"/>
          <w:szCs w:val="20"/>
        </w:rPr>
      </w:r>
      <w:r w:rsidRPr="00056FC0">
        <w:rPr>
          <w:rFonts w:ascii="Montserrat" w:hAnsi="Montserrat"/>
          <w:sz w:val="20"/>
          <w:szCs w:val="20"/>
        </w:rPr>
        <w:fldChar w:fldCharType="separate"/>
      </w:r>
      <w:r w:rsidRPr="00056FC0">
        <w:rPr>
          <w:rStyle w:val="Hipervnculo"/>
          <w:rFonts w:ascii="Montserrat" w:hAnsi="Montserrat"/>
          <w:sz w:val="20"/>
          <w:szCs w:val="20"/>
        </w:rPr>
        <w:t>https://imssmx.sharepoint.com/:v:/s/comunicacionsocial/EXYukM62jqBHjPznsers-9EB47tokAlL85BI4vrF1he8rQ?e=qwiuq9</w:t>
      </w:r>
      <w:r w:rsidRPr="00056FC0">
        <w:rPr>
          <w:rFonts w:ascii="Montserrat" w:hAnsi="Montserrat"/>
          <w:sz w:val="20"/>
          <w:szCs w:val="20"/>
        </w:rPr>
        <w:fldChar w:fldCharType="end"/>
      </w:r>
      <w:bookmarkEnd w:id="0"/>
    </w:p>
    <w:sectPr w:rsidR="00056FC0" w:rsidRPr="00056FC0" w:rsidSect="00B40242">
      <w:headerReference w:type="default" r:id="rId12"/>
      <w:footerReference w:type="default" r:id="rId13"/>
      <w:pgSz w:w="12240" w:h="15840"/>
      <w:pgMar w:top="1855"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E41DC7" w14:textId="77777777" w:rsidR="00B40242" w:rsidRDefault="00B40242" w:rsidP="00984A99">
      <w:r>
        <w:separator/>
      </w:r>
    </w:p>
  </w:endnote>
  <w:endnote w:type="continuationSeparator" w:id="0">
    <w:p w14:paraId="1647CEDC" w14:textId="77777777" w:rsidR="00B40242" w:rsidRDefault="00B4024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05F74664" w:rsidR="004D4FC4" w:rsidRDefault="008B2526" w:rsidP="000D31E3">
    <w:pPr>
      <w:pStyle w:val="Piedepgina"/>
      <w:ind w:left="-1276"/>
    </w:pPr>
    <w:r>
      <w:rPr>
        <w:noProof/>
        <w:lang w:val="en-US"/>
      </w:rPr>
      <w:drawing>
        <wp:anchor distT="0" distB="0" distL="114300" distR="114300" simplePos="0" relativeHeight="251463680" behindDoc="1" locked="0" layoutInCell="1" allowOverlap="1" wp14:anchorId="06144C1B" wp14:editId="7A541D0D">
          <wp:simplePos x="0" y="0"/>
          <wp:positionH relativeFrom="column">
            <wp:posOffset>-753414</wp:posOffset>
          </wp:positionH>
          <wp:positionV relativeFrom="paragraph">
            <wp:posOffset>-1268569</wp:posOffset>
          </wp:positionV>
          <wp:extent cx="7802291" cy="1606308"/>
          <wp:effectExtent l="0" t="0" r="0" b="0"/>
          <wp:wrapNone/>
          <wp:docPr id="1099305292" name="Imagen 5"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305292" name="Imagen 5" descr="Forma&#10;&#10;Descripción generada automáticamente"/>
                  <pic:cNvPicPr/>
                </pic:nvPicPr>
                <pic:blipFill>
                  <a:blip r:embed="rId1"/>
                  <a:stretch>
                    <a:fillRect/>
                  </a:stretch>
                </pic:blipFill>
                <pic:spPr>
                  <a:xfrm>
                    <a:off x="0" y="0"/>
                    <a:ext cx="7802291" cy="16063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B5B2A" w14:textId="77777777" w:rsidR="00B40242" w:rsidRDefault="00B40242" w:rsidP="00984A99">
      <w:r>
        <w:separator/>
      </w:r>
    </w:p>
  </w:footnote>
  <w:footnote w:type="continuationSeparator" w:id="0">
    <w:p w14:paraId="704AD027" w14:textId="77777777" w:rsidR="00B40242" w:rsidRDefault="00B40242"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3A699A83" w:rsidR="004D4FC4" w:rsidRDefault="001D1FEF" w:rsidP="000D31E3">
    <w:pPr>
      <w:pStyle w:val="Encabezado"/>
      <w:ind w:left="-1276"/>
    </w:pPr>
    <w:r>
      <w:rPr>
        <w:noProof/>
      </w:rPr>
      <w:drawing>
        <wp:anchor distT="0" distB="0" distL="114300" distR="114300" simplePos="0" relativeHeight="251661312" behindDoc="1" locked="0" layoutInCell="1" allowOverlap="1" wp14:anchorId="757623F1" wp14:editId="2E5C5F7D">
          <wp:simplePos x="0" y="0"/>
          <wp:positionH relativeFrom="column">
            <wp:posOffset>-420643</wp:posOffset>
          </wp:positionH>
          <wp:positionV relativeFrom="paragraph">
            <wp:posOffset>-55245</wp:posOffset>
          </wp:positionV>
          <wp:extent cx="8081891" cy="1348929"/>
          <wp:effectExtent l="0" t="0" r="0" b="3810"/>
          <wp:wrapNone/>
          <wp:docPr id="1561857030" name="Imagen 1" descr="Imagen que contiene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857030" name="Imagen 1" descr="Imagen que contiene nombre de la empresa&#10;&#10;Descripción generada automáticamente"/>
                  <pic:cNvPicPr/>
                </pic:nvPicPr>
                <pic:blipFill>
                  <a:blip r:embed="rId1"/>
                  <a:stretch>
                    <a:fillRect/>
                  </a:stretch>
                </pic:blipFill>
                <pic:spPr>
                  <a:xfrm>
                    <a:off x="0" y="0"/>
                    <a:ext cx="8081891" cy="134892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74DC6611"/>
    <w:multiLevelType w:val="hybridMultilevel"/>
    <w:tmpl w:val="5B2885B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16cid:durableId="1248925197">
    <w:abstractNumId w:val="2"/>
  </w:num>
  <w:num w:numId="2" w16cid:durableId="623735455">
    <w:abstractNumId w:val="0"/>
  </w:num>
  <w:num w:numId="3" w16cid:durableId="1779829614">
    <w:abstractNumId w:val="3"/>
  </w:num>
  <w:num w:numId="4" w16cid:durableId="3708832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4642"/>
    <w:rsid w:val="00056FC0"/>
    <w:rsid w:val="00092D3E"/>
    <w:rsid w:val="000B3D0B"/>
    <w:rsid w:val="000C3CFD"/>
    <w:rsid w:val="000D31E3"/>
    <w:rsid w:val="00101B9E"/>
    <w:rsid w:val="00117072"/>
    <w:rsid w:val="00134167"/>
    <w:rsid w:val="00161B35"/>
    <w:rsid w:val="00163CE2"/>
    <w:rsid w:val="00170F07"/>
    <w:rsid w:val="00173F73"/>
    <w:rsid w:val="0017773D"/>
    <w:rsid w:val="001B5011"/>
    <w:rsid w:val="001D1FEF"/>
    <w:rsid w:val="001D45E6"/>
    <w:rsid w:val="00201CC3"/>
    <w:rsid w:val="0020709D"/>
    <w:rsid w:val="00212B06"/>
    <w:rsid w:val="00213C3B"/>
    <w:rsid w:val="002304E9"/>
    <w:rsid w:val="00253115"/>
    <w:rsid w:val="002911F2"/>
    <w:rsid w:val="0029790F"/>
    <w:rsid w:val="002A646C"/>
    <w:rsid w:val="002D2C86"/>
    <w:rsid w:val="00313CCC"/>
    <w:rsid w:val="00315AAC"/>
    <w:rsid w:val="00362A7E"/>
    <w:rsid w:val="00365F3B"/>
    <w:rsid w:val="00374ACF"/>
    <w:rsid w:val="00376113"/>
    <w:rsid w:val="003F50AB"/>
    <w:rsid w:val="004119D9"/>
    <w:rsid w:val="00413094"/>
    <w:rsid w:val="00420FF2"/>
    <w:rsid w:val="00421AC3"/>
    <w:rsid w:val="00447ADC"/>
    <w:rsid w:val="00467062"/>
    <w:rsid w:val="00492F1E"/>
    <w:rsid w:val="004A06BC"/>
    <w:rsid w:val="004B59C9"/>
    <w:rsid w:val="004D4FC4"/>
    <w:rsid w:val="004F6150"/>
    <w:rsid w:val="005018FD"/>
    <w:rsid w:val="0054544B"/>
    <w:rsid w:val="00552D7F"/>
    <w:rsid w:val="00570363"/>
    <w:rsid w:val="005950B0"/>
    <w:rsid w:val="005F0159"/>
    <w:rsid w:val="005F7946"/>
    <w:rsid w:val="00606BA6"/>
    <w:rsid w:val="00636E2E"/>
    <w:rsid w:val="006922A2"/>
    <w:rsid w:val="006C2855"/>
    <w:rsid w:val="006F6E08"/>
    <w:rsid w:val="00700D78"/>
    <w:rsid w:val="00706951"/>
    <w:rsid w:val="00725778"/>
    <w:rsid w:val="00740508"/>
    <w:rsid w:val="00740C39"/>
    <w:rsid w:val="00742A0D"/>
    <w:rsid w:val="0076798C"/>
    <w:rsid w:val="007734B4"/>
    <w:rsid w:val="007A5C1B"/>
    <w:rsid w:val="007B3E21"/>
    <w:rsid w:val="007B6100"/>
    <w:rsid w:val="007C0A97"/>
    <w:rsid w:val="007C535F"/>
    <w:rsid w:val="00813CFE"/>
    <w:rsid w:val="00870F70"/>
    <w:rsid w:val="008A5F8D"/>
    <w:rsid w:val="008B2526"/>
    <w:rsid w:val="008B60F8"/>
    <w:rsid w:val="008D1BBB"/>
    <w:rsid w:val="008E2699"/>
    <w:rsid w:val="008F4853"/>
    <w:rsid w:val="00904F8E"/>
    <w:rsid w:val="009075A9"/>
    <w:rsid w:val="00911725"/>
    <w:rsid w:val="00912420"/>
    <w:rsid w:val="009134E7"/>
    <w:rsid w:val="00921F8B"/>
    <w:rsid w:val="00934404"/>
    <w:rsid w:val="00953D50"/>
    <w:rsid w:val="0097532E"/>
    <w:rsid w:val="00976C62"/>
    <w:rsid w:val="00976F6C"/>
    <w:rsid w:val="00984A99"/>
    <w:rsid w:val="0098529C"/>
    <w:rsid w:val="009A2B42"/>
    <w:rsid w:val="009C5B21"/>
    <w:rsid w:val="009D0F24"/>
    <w:rsid w:val="009F1919"/>
    <w:rsid w:val="009F7EDC"/>
    <w:rsid w:val="00A002DA"/>
    <w:rsid w:val="00A24B0C"/>
    <w:rsid w:val="00A3322D"/>
    <w:rsid w:val="00A36835"/>
    <w:rsid w:val="00A42DA2"/>
    <w:rsid w:val="00A54B6F"/>
    <w:rsid w:val="00A759A5"/>
    <w:rsid w:val="00AB43BB"/>
    <w:rsid w:val="00AF3D90"/>
    <w:rsid w:val="00AF5286"/>
    <w:rsid w:val="00B02A37"/>
    <w:rsid w:val="00B07E8B"/>
    <w:rsid w:val="00B26078"/>
    <w:rsid w:val="00B3448B"/>
    <w:rsid w:val="00B40242"/>
    <w:rsid w:val="00B846C5"/>
    <w:rsid w:val="00B96FEA"/>
    <w:rsid w:val="00BA322B"/>
    <w:rsid w:val="00BA3537"/>
    <w:rsid w:val="00BA6CB5"/>
    <w:rsid w:val="00BE7230"/>
    <w:rsid w:val="00BF1BF1"/>
    <w:rsid w:val="00BF63C3"/>
    <w:rsid w:val="00C140B0"/>
    <w:rsid w:val="00C152AA"/>
    <w:rsid w:val="00C22592"/>
    <w:rsid w:val="00C25B8B"/>
    <w:rsid w:val="00C277D9"/>
    <w:rsid w:val="00C838AD"/>
    <w:rsid w:val="00C96A31"/>
    <w:rsid w:val="00CA14A6"/>
    <w:rsid w:val="00CD4BDA"/>
    <w:rsid w:val="00CE295D"/>
    <w:rsid w:val="00CE3636"/>
    <w:rsid w:val="00D100AB"/>
    <w:rsid w:val="00D23D32"/>
    <w:rsid w:val="00D44587"/>
    <w:rsid w:val="00D61379"/>
    <w:rsid w:val="00DB75A7"/>
    <w:rsid w:val="00DC24D3"/>
    <w:rsid w:val="00DD161D"/>
    <w:rsid w:val="00DE571C"/>
    <w:rsid w:val="00DF1316"/>
    <w:rsid w:val="00E16AFE"/>
    <w:rsid w:val="00E53148"/>
    <w:rsid w:val="00E5340A"/>
    <w:rsid w:val="00E669D0"/>
    <w:rsid w:val="00E8267A"/>
    <w:rsid w:val="00E93A57"/>
    <w:rsid w:val="00EC1807"/>
    <w:rsid w:val="00EC4EF1"/>
    <w:rsid w:val="00EE2F94"/>
    <w:rsid w:val="00F02900"/>
    <w:rsid w:val="00F12735"/>
    <w:rsid w:val="00F1535C"/>
    <w:rsid w:val="00F2342F"/>
    <w:rsid w:val="00F36E35"/>
    <w:rsid w:val="00F36F4A"/>
    <w:rsid w:val="00F4442C"/>
    <w:rsid w:val="00F5715F"/>
    <w:rsid w:val="00F6661B"/>
    <w:rsid w:val="00F6777B"/>
    <w:rsid w:val="00F757B8"/>
    <w:rsid w:val="00F76D44"/>
    <w:rsid w:val="00F82435"/>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51AB575E-3D4B-4931-AC0A-64A3BCF01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163CE2"/>
  </w:style>
  <w:style w:type="character" w:styleId="Hipervnculo">
    <w:name w:val="Hyperlink"/>
    <w:basedOn w:val="Fuentedeprrafopredeter"/>
    <w:uiPriority w:val="99"/>
    <w:unhideWhenUsed/>
    <w:rsid w:val="00056FC0"/>
    <w:rPr>
      <w:color w:val="0000FF" w:themeColor="hyperlink"/>
      <w:u w:val="single"/>
    </w:rPr>
  </w:style>
  <w:style w:type="character" w:styleId="Mencinsinresolver">
    <w:name w:val="Unresolved Mention"/>
    <w:basedOn w:val="Fuentedeprrafopredeter"/>
    <w:uiPriority w:val="99"/>
    <w:semiHidden/>
    <w:unhideWhenUsed/>
    <w:rsid w:val="00056F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685136228">
      <w:bodyDiv w:val="1"/>
      <w:marLeft w:val="0"/>
      <w:marRight w:val="0"/>
      <w:marTop w:val="0"/>
      <w:marBottom w:val="0"/>
      <w:divBdr>
        <w:top w:val="none" w:sz="0" w:space="0" w:color="auto"/>
        <w:left w:val="none" w:sz="0" w:space="0" w:color="auto"/>
        <w:bottom w:val="none" w:sz="0" w:space="0" w:color="auto"/>
        <w:right w:val="none" w:sz="0" w:space="0" w:color="auto"/>
      </w:divBdr>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mssmx.sharepoint.com/:f:/s/comunicacionsocial/EvO6gRZoG-RPt6eg0YB2FzcBO_y7FM08LqIJMoM4ZWcxmg?e=DjH7uZ"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B6ACAB40-6B63-9249-9C19-5AD8CE8046F5}">
  <ds:schemaRefs>
    <ds:schemaRef ds:uri="http://schemas.openxmlformats.org/officeDocument/2006/bibliography"/>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928</Words>
  <Characters>5107</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2022-12-30T18:23:00Z</cp:lastPrinted>
  <dcterms:created xsi:type="dcterms:W3CDTF">2024-02-22T19:13:00Z</dcterms:created>
  <dcterms:modified xsi:type="dcterms:W3CDTF">2024-02-22T19:13:00Z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