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F48" w:rsidRDefault="00FA5F48">
      <w:pPr>
        <w:rPr>
          <w:rFonts w:ascii="Arial" w:hAnsi="Arial" w:cs="Arial"/>
        </w:rPr>
      </w:pPr>
      <w:r>
        <w:rPr>
          <w:rFonts w:ascii="Arial" w:hAnsi="Arial" w:cs="Arial"/>
          <w:noProof/>
          <w:lang w:val="es-MX" w:eastAsia="es-MX"/>
        </w:rPr>
        <w:drawing>
          <wp:inline distT="0" distB="0" distL="0" distR="0" wp14:anchorId="4FF5DF93" wp14:editId="268EF673">
            <wp:extent cx="6628765" cy="1320135"/>
            <wp:effectExtent l="0" t="0" r="63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8765" cy="1320135"/>
                    </a:xfrm>
                    <a:prstGeom prst="rect">
                      <a:avLst/>
                    </a:prstGeom>
                    <a:solidFill>
                      <a:srgbClr val="FFFFFF"/>
                    </a:solidFill>
                    <a:ln>
                      <a:noFill/>
                    </a:ln>
                  </pic:spPr>
                </pic:pic>
              </a:graphicData>
            </a:graphic>
          </wp:inline>
        </w:drawing>
      </w:r>
    </w:p>
    <w:p w:rsidR="00FA5F48" w:rsidRDefault="00FA5F48">
      <w:pPr>
        <w:rPr>
          <w:rFonts w:ascii="Arial" w:hAnsi="Arial" w:cs="Arial"/>
        </w:rPr>
      </w:pPr>
      <w:r>
        <w:rPr>
          <w:noProof/>
          <w:lang w:val="es-MX" w:eastAsia="es-MX"/>
        </w:rPr>
        <mc:AlternateContent>
          <mc:Choice Requires="wps">
            <w:drawing>
              <wp:anchor distT="0" distB="0" distL="114935" distR="114935" simplePos="0" relativeHeight="251656704" behindDoc="0" locked="0" layoutInCell="1" allowOverlap="1" wp14:anchorId="432CE653" wp14:editId="2C8CE3AF">
                <wp:simplePos x="0" y="0"/>
                <wp:positionH relativeFrom="column">
                  <wp:posOffset>3790315</wp:posOffset>
                </wp:positionH>
                <wp:positionV relativeFrom="paragraph">
                  <wp:posOffset>109855</wp:posOffset>
                </wp:positionV>
                <wp:extent cx="2647315" cy="352425"/>
                <wp:effectExtent l="0" t="0" r="63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01D" w:rsidRDefault="00E132D8" w:rsidP="00F6401D">
                            <w:pPr>
                              <w:jc w:val="right"/>
                              <w:rPr>
                                <w:rFonts w:ascii="Arial" w:hAnsi="Arial" w:cs="Arial"/>
                              </w:rPr>
                            </w:pPr>
                            <w:r>
                              <w:rPr>
                                <w:rFonts w:ascii="Arial" w:hAnsi="Arial" w:cs="Arial"/>
                              </w:rPr>
                              <w:t xml:space="preserve">México, D.F., a </w:t>
                            </w:r>
                            <w:r w:rsidR="00F6401D">
                              <w:rPr>
                                <w:rFonts w:ascii="Arial" w:hAnsi="Arial" w:cs="Arial"/>
                              </w:rPr>
                              <w:t xml:space="preserve">18 de junio </w:t>
                            </w:r>
                            <w:r>
                              <w:rPr>
                                <w:rFonts w:ascii="Arial" w:hAnsi="Arial" w:cs="Arial"/>
                              </w:rPr>
                              <w:t xml:space="preserve">de </w:t>
                            </w:r>
                            <w:r w:rsidR="00F97FCE">
                              <w:rPr>
                                <w:rFonts w:ascii="Arial" w:hAnsi="Arial" w:cs="Arial"/>
                              </w:rPr>
                              <w:t>201</w:t>
                            </w:r>
                            <w:r w:rsidR="006E0467">
                              <w:rPr>
                                <w:rFonts w:ascii="Arial" w:hAnsi="Arial" w:cs="Arial"/>
                              </w:rPr>
                              <w:t>4</w:t>
                            </w:r>
                            <w:r w:rsidR="00F6401D">
                              <w:rPr>
                                <w:rFonts w:ascii="Arial" w:hAnsi="Arial" w:cs="Arial"/>
                              </w:rPr>
                              <w:t>.</w:t>
                            </w:r>
                          </w:p>
                          <w:p w:rsidR="00A32D25" w:rsidRDefault="00F97FCE" w:rsidP="00F6401D">
                            <w:pPr>
                              <w:jc w:val="right"/>
                              <w:rPr>
                                <w:rFonts w:ascii="Arial" w:hAnsi="Arial" w:cs="Arial"/>
                              </w:rPr>
                            </w:pPr>
                            <w:r>
                              <w:rPr>
                                <w:rFonts w:ascii="Arial" w:hAnsi="Arial" w:cs="Arial"/>
                              </w:rPr>
                              <w:t xml:space="preserve">No. </w:t>
                            </w:r>
                            <w:r w:rsidR="00F6401D">
                              <w:rPr>
                                <w:rFonts w:ascii="Arial" w:hAnsi="Arial" w:cs="Arial"/>
                              </w:rPr>
                              <w:t>034.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45pt;margin-top:8.65pt;width:208.45pt;height:27.7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" stroked="f">
                <v:textbox inset="0,0,0,0">
                  <w:txbxContent>
                    <w:p w:rsidR="00F6401D" w:rsidRDefault="00E132D8" w:rsidP="00F6401D">
                      <w:pPr>
                        <w:jc w:val="right"/>
                        <w:rPr>
                          <w:rFonts w:ascii="Arial" w:hAnsi="Arial" w:cs="Arial"/>
                        </w:rPr>
                      </w:pPr>
                      <w:r>
                        <w:rPr>
                          <w:rFonts w:ascii="Arial" w:hAnsi="Arial" w:cs="Arial"/>
                        </w:rPr>
                        <w:t xml:space="preserve">México, D.F., a </w:t>
                      </w:r>
                      <w:r w:rsidR="00F6401D">
                        <w:rPr>
                          <w:rFonts w:ascii="Arial" w:hAnsi="Arial" w:cs="Arial"/>
                        </w:rPr>
                        <w:t xml:space="preserve">18 de junio </w:t>
                      </w:r>
                      <w:r>
                        <w:rPr>
                          <w:rFonts w:ascii="Arial" w:hAnsi="Arial" w:cs="Arial"/>
                        </w:rPr>
                        <w:t xml:space="preserve">de </w:t>
                      </w:r>
                      <w:r w:rsidR="00F97FCE">
                        <w:rPr>
                          <w:rFonts w:ascii="Arial" w:hAnsi="Arial" w:cs="Arial"/>
                        </w:rPr>
                        <w:t>201</w:t>
                      </w:r>
                      <w:r w:rsidR="006E0467">
                        <w:rPr>
                          <w:rFonts w:ascii="Arial" w:hAnsi="Arial" w:cs="Arial"/>
                        </w:rPr>
                        <w:t>4</w:t>
                      </w:r>
                      <w:r w:rsidR="00F6401D">
                        <w:rPr>
                          <w:rFonts w:ascii="Arial" w:hAnsi="Arial" w:cs="Arial"/>
                        </w:rPr>
                        <w:t>.</w:t>
                      </w:r>
                    </w:p>
                    <w:p w:rsidR="00A32D25" w:rsidRDefault="00F97FCE" w:rsidP="00F6401D">
                      <w:pPr>
                        <w:jc w:val="right"/>
                        <w:rPr>
                          <w:rFonts w:ascii="Arial" w:hAnsi="Arial" w:cs="Arial"/>
                        </w:rPr>
                      </w:pPr>
                      <w:r>
                        <w:rPr>
                          <w:rFonts w:ascii="Arial" w:hAnsi="Arial" w:cs="Arial"/>
                        </w:rPr>
                        <w:t xml:space="preserve">No. </w:t>
                      </w:r>
                      <w:r w:rsidR="00F6401D">
                        <w:rPr>
                          <w:rFonts w:ascii="Arial" w:hAnsi="Arial" w:cs="Arial"/>
                        </w:rPr>
                        <w:t>034.</w:t>
                      </w:r>
                    </w:p>
                  </w:txbxContent>
                </v:textbox>
              </v:shape>
            </w:pict>
          </mc:Fallback>
        </mc:AlternateContent>
      </w:r>
      <w:r>
        <w:rPr>
          <w:noProof/>
          <w:lang w:val="es-MX" w:eastAsia="es-MX"/>
        </w:rPr>
        <w:drawing>
          <wp:anchor distT="0" distB="0" distL="114935" distR="114935" simplePos="0" relativeHeight="251657728" behindDoc="0" locked="0" layoutInCell="1" allowOverlap="1" wp14:anchorId="3CD725FE" wp14:editId="24D9660E">
            <wp:simplePos x="0" y="0"/>
            <wp:positionH relativeFrom="column">
              <wp:posOffset>323850</wp:posOffset>
            </wp:positionH>
            <wp:positionV relativeFrom="paragraph">
              <wp:posOffset>23495</wp:posOffset>
            </wp:positionV>
            <wp:extent cx="339090" cy="269875"/>
            <wp:effectExtent l="0" t="0" r="3810" b="0"/>
            <wp:wrapNone/>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090" cy="269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32D25" w:rsidRDefault="00A32D25">
      <w:pPr>
        <w:rPr>
          <w:rFonts w:ascii="Arial" w:hAnsi="Arial" w:cs="Arial"/>
        </w:rPr>
      </w:pPr>
    </w:p>
    <w:p w:rsidR="00A32D25" w:rsidRDefault="00F97FCE">
      <w:pPr>
        <w:rPr>
          <w:rFonts w:ascii="Arial" w:hAnsi="Arial" w:cs="Arial"/>
        </w:rPr>
      </w:pPr>
      <w:r>
        <w:rPr>
          <w:rFonts w:ascii="Arial" w:hAnsi="Arial" w:cs="Arial"/>
        </w:rPr>
        <w:t xml:space="preserve">                 </w:t>
      </w:r>
    </w:p>
    <w:p w:rsidR="00A32D25" w:rsidRDefault="00A32D25">
      <w:pPr>
        <w:jc w:val="both"/>
        <w:rPr>
          <w:rFonts w:ascii="Arial" w:hAnsi="Arial" w:cs="Arial"/>
          <w:sz w:val="28"/>
          <w:szCs w:val="28"/>
          <w:lang w:val="es-MX"/>
        </w:rPr>
      </w:pPr>
    </w:p>
    <w:p w:rsidR="00FA5F48" w:rsidRPr="00FA5F48" w:rsidRDefault="00FA5F48" w:rsidP="00FA5F48">
      <w:pPr>
        <w:jc w:val="center"/>
        <w:rPr>
          <w:rFonts w:ascii="Arial" w:hAnsi="Arial" w:cs="Arial"/>
          <w:b/>
          <w:sz w:val="44"/>
          <w:szCs w:val="28"/>
          <w:lang w:val="es-MX"/>
        </w:rPr>
      </w:pPr>
      <w:r w:rsidRPr="00FA5F48">
        <w:rPr>
          <w:rFonts w:ascii="Arial" w:hAnsi="Arial" w:cs="Arial"/>
          <w:b/>
          <w:sz w:val="44"/>
          <w:szCs w:val="28"/>
          <w:lang w:val="es-MX"/>
        </w:rPr>
        <w:t>COMUNICADO CONJUNTO</w:t>
      </w:r>
    </w:p>
    <w:p w:rsidR="00FA5F48" w:rsidRDefault="00FA5F48">
      <w:pPr>
        <w:jc w:val="both"/>
        <w:rPr>
          <w:rFonts w:ascii="Arial" w:hAnsi="Arial" w:cs="Arial"/>
          <w:sz w:val="28"/>
          <w:szCs w:val="28"/>
          <w:lang w:val="es-MX"/>
        </w:rPr>
      </w:pPr>
    </w:p>
    <w:p w:rsidR="00F6401D" w:rsidRDefault="00F6401D" w:rsidP="00F6401D">
      <w:pPr>
        <w:jc w:val="center"/>
        <w:rPr>
          <w:rFonts w:ascii="Arial" w:hAnsi="Arial" w:cs="Arial"/>
          <w:b/>
          <w:sz w:val="28"/>
          <w:szCs w:val="28"/>
          <w:lang w:val="es-MX"/>
        </w:rPr>
      </w:pPr>
      <w:r w:rsidRPr="00F6401D">
        <w:rPr>
          <w:rFonts w:ascii="Arial" w:hAnsi="Arial" w:cs="Arial"/>
          <w:b/>
          <w:sz w:val="28"/>
          <w:szCs w:val="28"/>
          <w:lang w:val="es-MX"/>
        </w:rPr>
        <w:t xml:space="preserve">RENUEVAN TELMEX </w:t>
      </w:r>
      <w:r w:rsidR="00FA5F48">
        <w:rPr>
          <w:rFonts w:ascii="Arial" w:hAnsi="Arial" w:cs="Arial"/>
          <w:b/>
          <w:sz w:val="28"/>
          <w:szCs w:val="28"/>
          <w:lang w:val="es-MX"/>
        </w:rPr>
        <w:t xml:space="preserve">E </w:t>
      </w:r>
      <w:r w:rsidRPr="00F6401D">
        <w:rPr>
          <w:rFonts w:ascii="Arial" w:hAnsi="Arial" w:cs="Arial"/>
          <w:b/>
          <w:sz w:val="28"/>
          <w:szCs w:val="28"/>
          <w:lang w:val="es-MX"/>
        </w:rPr>
        <w:t xml:space="preserve">IMSS </w:t>
      </w:r>
      <w:bookmarkStart w:id="0" w:name="_GoBack"/>
      <w:bookmarkEnd w:id="0"/>
      <w:r w:rsidRPr="00F6401D">
        <w:rPr>
          <w:rFonts w:ascii="Arial" w:hAnsi="Arial" w:cs="Arial"/>
          <w:b/>
          <w:sz w:val="28"/>
          <w:szCs w:val="28"/>
          <w:lang w:val="es-MX"/>
        </w:rPr>
        <w:t>CONVENIO PARA LA APLICACIÓN DEL PROGRAMA PREVENIMSS EN TODAS LAS ÁREAS DE LA EMP</w:t>
      </w:r>
      <w:r>
        <w:rPr>
          <w:rFonts w:ascii="Arial" w:hAnsi="Arial" w:cs="Arial"/>
          <w:b/>
          <w:sz w:val="28"/>
          <w:szCs w:val="28"/>
          <w:lang w:val="es-MX"/>
        </w:rPr>
        <w:t>RESA,</w:t>
      </w:r>
    </w:p>
    <w:p w:rsidR="00F6401D" w:rsidRPr="00F6401D" w:rsidRDefault="00F6401D" w:rsidP="00F6401D">
      <w:pPr>
        <w:jc w:val="center"/>
        <w:rPr>
          <w:rFonts w:ascii="Arial" w:hAnsi="Arial" w:cs="Arial"/>
          <w:b/>
          <w:sz w:val="28"/>
          <w:szCs w:val="28"/>
          <w:lang w:val="es-MX"/>
        </w:rPr>
      </w:pPr>
      <w:r>
        <w:rPr>
          <w:rFonts w:ascii="Arial" w:hAnsi="Arial" w:cs="Arial"/>
          <w:b/>
          <w:sz w:val="28"/>
          <w:szCs w:val="28"/>
          <w:lang w:val="es-MX"/>
        </w:rPr>
        <w:t>PARA EL PERIODO 2014-2017</w:t>
      </w:r>
    </w:p>
    <w:p w:rsidR="00F6401D" w:rsidRDefault="00F6401D" w:rsidP="00F6401D">
      <w:pPr>
        <w:jc w:val="both"/>
        <w:rPr>
          <w:rFonts w:ascii="Arial" w:hAnsi="Arial" w:cs="Arial"/>
          <w:sz w:val="28"/>
          <w:szCs w:val="28"/>
          <w:lang w:val="es-MX"/>
        </w:rPr>
      </w:pPr>
    </w:p>
    <w:p w:rsidR="00F6401D" w:rsidRPr="00F6401D" w:rsidRDefault="00F6401D" w:rsidP="00F6401D">
      <w:pPr>
        <w:jc w:val="both"/>
        <w:rPr>
          <w:rFonts w:ascii="Arial" w:hAnsi="Arial" w:cs="Arial"/>
          <w:sz w:val="28"/>
          <w:szCs w:val="28"/>
          <w:lang w:val="es-MX"/>
        </w:rPr>
      </w:pPr>
    </w:p>
    <w:p w:rsidR="00F6401D" w:rsidRDefault="00F6401D" w:rsidP="00F6401D">
      <w:pPr>
        <w:jc w:val="both"/>
        <w:rPr>
          <w:rFonts w:ascii="Arial" w:hAnsi="Arial" w:cs="Arial"/>
          <w:sz w:val="28"/>
          <w:szCs w:val="28"/>
          <w:lang w:val="es-MX"/>
        </w:rPr>
      </w:pPr>
      <w:r w:rsidRPr="00F6401D">
        <w:rPr>
          <w:rFonts w:ascii="Arial" w:hAnsi="Arial" w:cs="Arial"/>
          <w:sz w:val="28"/>
          <w:szCs w:val="28"/>
          <w:lang w:val="es-MX"/>
        </w:rPr>
        <w:t>Con el fin de proteger la salud de los trabajadores y sus familias, TELMEX y el Instituto Mexicano del Seguro Social</w:t>
      </w:r>
      <w:r>
        <w:rPr>
          <w:rFonts w:ascii="Arial" w:hAnsi="Arial" w:cs="Arial"/>
          <w:sz w:val="28"/>
          <w:szCs w:val="28"/>
          <w:lang w:val="es-MX"/>
        </w:rPr>
        <w:t xml:space="preserve"> (IMSS)</w:t>
      </w:r>
      <w:r w:rsidRPr="00F6401D">
        <w:rPr>
          <w:rFonts w:ascii="Arial" w:hAnsi="Arial" w:cs="Arial"/>
          <w:sz w:val="28"/>
          <w:szCs w:val="28"/>
          <w:lang w:val="es-MX"/>
        </w:rPr>
        <w:t>, en coordinación con el Sindicato de Telefonistas de la República Mexicana, renovaron el convenio para la aplicación del Programa PREVENIMSS en todas las áreas de la Empresa a nivel nacional, para el periodo 2014 -2017.</w:t>
      </w:r>
    </w:p>
    <w:p w:rsidR="00F6401D" w:rsidRPr="00F6401D" w:rsidRDefault="00F6401D" w:rsidP="00F6401D">
      <w:pPr>
        <w:jc w:val="both"/>
        <w:rPr>
          <w:rFonts w:ascii="Arial" w:hAnsi="Arial" w:cs="Arial"/>
          <w:sz w:val="28"/>
          <w:szCs w:val="28"/>
          <w:lang w:val="es-MX"/>
        </w:rPr>
      </w:pPr>
    </w:p>
    <w:p w:rsidR="00F6401D" w:rsidRDefault="00F6401D" w:rsidP="00F6401D">
      <w:pPr>
        <w:jc w:val="both"/>
        <w:rPr>
          <w:rFonts w:ascii="Arial" w:hAnsi="Arial" w:cs="Arial"/>
          <w:sz w:val="28"/>
          <w:szCs w:val="28"/>
          <w:lang w:val="es-MX"/>
        </w:rPr>
      </w:pPr>
      <w:r w:rsidRPr="00F6401D">
        <w:rPr>
          <w:rFonts w:ascii="Arial" w:hAnsi="Arial" w:cs="Arial"/>
          <w:sz w:val="28"/>
          <w:szCs w:val="28"/>
          <w:lang w:val="es-MX"/>
        </w:rPr>
        <w:t xml:space="preserve">El día de hoy, el Director General del Instituto Mexicano del Seguro Social, Dr. José Antonio González Anaya; el Director General de TELMEX, Lic. Héctor Slim </w:t>
      </w:r>
      <w:proofErr w:type="spellStart"/>
      <w:r w:rsidRPr="00F6401D">
        <w:rPr>
          <w:rFonts w:ascii="Arial" w:hAnsi="Arial" w:cs="Arial"/>
          <w:sz w:val="28"/>
          <w:szCs w:val="28"/>
          <w:lang w:val="es-MX"/>
        </w:rPr>
        <w:t>Seade</w:t>
      </w:r>
      <w:proofErr w:type="spellEnd"/>
      <w:r w:rsidRPr="00F6401D">
        <w:rPr>
          <w:rFonts w:ascii="Arial" w:hAnsi="Arial" w:cs="Arial"/>
          <w:sz w:val="28"/>
          <w:szCs w:val="28"/>
          <w:lang w:val="es-MX"/>
        </w:rPr>
        <w:t>, y el Secretario General del Sindicato de Telefonistas de la República Mexicana, Ing. Francisco Hernández Juárez, firmaron la renovación del Convenio PREVENIMSS, mediante el cual, la empresa y el Sindicato, con el apoyo del IMSS, ponen en marcha acciones encaminadas a la prevención de enfermedades y de fomento a la salud entre los trabajadores y sus familias.</w:t>
      </w:r>
    </w:p>
    <w:p w:rsidR="00F6401D" w:rsidRPr="00F6401D" w:rsidRDefault="00F6401D" w:rsidP="00F6401D">
      <w:pPr>
        <w:jc w:val="both"/>
        <w:rPr>
          <w:rFonts w:ascii="Arial" w:hAnsi="Arial" w:cs="Arial"/>
          <w:sz w:val="28"/>
          <w:szCs w:val="28"/>
          <w:lang w:val="es-MX"/>
        </w:rPr>
      </w:pPr>
    </w:p>
    <w:p w:rsidR="00F6401D" w:rsidRDefault="00F6401D" w:rsidP="00F6401D">
      <w:pPr>
        <w:jc w:val="both"/>
        <w:rPr>
          <w:rFonts w:ascii="Arial" w:hAnsi="Arial" w:cs="Arial"/>
          <w:sz w:val="28"/>
          <w:szCs w:val="28"/>
          <w:lang w:val="es-MX"/>
        </w:rPr>
      </w:pPr>
      <w:r w:rsidRPr="00F6401D">
        <w:rPr>
          <w:rFonts w:ascii="Arial" w:hAnsi="Arial" w:cs="Arial"/>
          <w:sz w:val="28"/>
          <w:szCs w:val="28"/>
          <w:lang w:val="es-MX"/>
        </w:rPr>
        <w:t xml:space="preserve">Cabe destacar que desde 2008, como parte del programa PREVENIMSS en TELMEX, se han aplicado más de 22 mil 844 encuestas de salud y se ha dado atención preventiva integral a 19 mil 568 trabajadores en todo el país y, gracias a ello, ha sido posible la detección y tratamiento oportunos de padecimientos como obesidad, hipertensión, cáncer </w:t>
      </w:r>
      <w:proofErr w:type="spellStart"/>
      <w:r w:rsidRPr="00F6401D">
        <w:rPr>
          <w:rFonts w:ascii="Arial" w:hAnsi="Arial" w:cs="Arial"/>
          <w:sz w:val="28"/>
          <w:szCs w:val="28"/>
          <w:lang w:val="es-MX"/>
        </w:rPr>
        <w:t>cervicouterino</w:t>
      </w:r>
      <w:proofErr w:type="spellEnd"/>
      <w:r w:rsidRPr="00F6401D">
        <w:rPr>
          <w:rFonts w:ascii="Arial" w:hAnsi="Arial" w:cs="Arial"/>
          <w:sz w:val="28"/>
          <w:szCs w:val="28"/>
          <w:lang w:val="es-MX"/>
        </w:rPr>
        <w:t>, cáncer de mama y diabetes mellitus entre los trabajadores telefonistas.</w:t>
      </w:r>
    </w:p>
    <w:p w:rsidR="00F6401D" w:rsidRPr="00F6401D" w:rsidRDefault="00F6401D" w:rsidP="00F6401D">
      <w:pPr>
        <w:jc w:val="both"/>
        <w:rPr>
          <w:rFonts w:ascii="Arial" w:hAnsi="Arial" w:cs="Arial"/>
          <w:sz w:val="28"/>
          <w:szCs w:val="28"/>
          <w:lang w:val="es-MX"/>
        </w:rPr>
      </w:pPr>
    </w:p>
    <w:p w:rsidR="00F6401D" w:rsidRDefault="00F6401D" w:rsidP="00F6401D">
      <w:pPr>
        <w:jc w:val="both"/>
        <w:rPr>
          <w:rFonts w:ascii="Arial" w:hAnsi="Arial" w:cs="Arial"/>
          <w:sz w:val="28"/>
          <w:szCs w:val="28"/>
          <w:lang w:val="es-MX"/>
        </w:rPr>
      </w:pPr>
      <w:r w:rsidRPr="00F6401D">
        <w:rPr>
          <w:rFonts w:ascii="Arial" w:hAnsi="Arial" w:cs="Arial"/>
          <w:sz w:val="28"/>
          <w:szCs w:val="28"/>
          <w:lang w:val="es-MX"/>
        </w:rPr>
        <w:t>Al hablar en el evento, el Doctor González Anaya destacó que para el IMSS constituye un privilegio firmar un convenio de esta naturaleza, el cual coincide con dos de los principales objetivos que se ha trazado la actual administración: mejorar la calidad de los servicios y sanear financieramente al Instituto mediante la prevención.</w:t>
      </w:r>
    </w:p>
    <w:p w:rsidR="00F6401D" w:rsidRPr="00F6401D" w:rsidRDefault="00F6401D" w:rsidP="00F6401D">
      <w:pPr>
        <w:jc w:val="both"/>
        <w:rPr>
          <w:rFonts w:ascii="Arial" w:hAnsi="Arial" w:cs="Arial"/>
          <w:sz w:val="28"/>
          <w:szCs w:val="28"/>
          <w:lang w:val="es-MX"/>
        </w:rPr>
      </w:pPr>
    </w:p>
    <w:p w:rsidR="00F6401D" w:rsidRDefault="00F6401D" w:rsidP="00F6401D">
      <w:pPr>
        <w:jc w:val="both"/>
        <w:rPr>
          <w:rFonts w:ascii="Arial" w:hAnsi="Arial" w:cs="Arial"/>
          <w:sz w:val="28"/>
          <w:szCs w:val="28"/>
          <w:lang w:val="es-MX"/>
        </w:rPr>
      </w:pPr>
      <w:r w:rsidRPr="00F6401D">
        <w:rPr>
          <w:rFonts w:ascii="Arial" w:hAnsi="Arial" w:cs="Arial"/>
          <w:sz w:val="28"/>
          <w:szCs w:val="28"/>
          <w:lang w:val="es-MX"/>
        </w:rPr>
        <w:lastRenderedPageBreak/>
        <w:t>Subrayó que para el Seguro Social era importante reforzar y renovar el convenio. “Porque si logramos estas sinergias entre el IMSS, la administración de TELMEX y sus trabajadores, los resultados sin lugar a dudas van a ser mucho más efectivos y cercanos a los propios trabajadores”, añadió.</w:t>
      </w:r>
    </w:p>
    <w:p w:rsidR="00F6401D" w:rsidRPr="00F6401D" w:rsidRDefault="00F6401D" w:rsidP="00F6401D">
      <w:pPr>
        <w:jc w:val="both"/>
        <w:rPr>
          <w:rFonts w:ascii="Arial" w:hAnsi="Arial" w:cs="Arial"/>
          <w:sz w:val="28"/>
          <w:szCs w:val="28"/>
          <w:lang w:val="es-MX"/>
        </w:rPr>
      </w:pPr>
    </w:p>
    <w:p w:rsidR="00F6401D" w:rsidRDefault="00F6401D" w:rsidP="00F6401D">
      <w:pPr>
        <w:jc w:val="both"/>
        <w:rPr>
          <w:rFonts w:ascii="Arial" w:hAnsi="Arial" w:cs="Arial"/>
          <w:sz w:val="28"/>
          <w:szCs w:val="28"/>
          <w:lang w:val="es-MX"/>
        </w:rPr>
      </w:pPr>
      <w:r w:rsidRPr="00F6401D">
        <w:rPr>
          <w:rFonts w:ascii="Arial" w:hAnsi="Arial" w:cs="Arial"/>
          <w:sz w:val="28"/>
          <w:szCs w:val="28"/>
          <w:lang w:val="es-MX"/>
        </w:rPr>
        <w:t>Dijo que entre los primeros temas que ha tratado el IMSS con la administración de Teléfonos de México y su Sindicato, es el de impulsar las acciones en materia de salud para el personal de la compañía, “porque en mente sana y cuerpo sano hay más producción y todo mundo está más contento”, agregó.</w:t>
      </w:r>
    </w:p>
    <w:p w:rsidR="00F6401D" w:rsidRPr="00F6401D" w:rsidRDefault="00F6401D" w:rsidP="00F6401D">
      <w:pPr>
        <w:jc w:val="both"/>
        <w:rPr>
          <w:rFonts w:ascii="Arial" w:hAnsi="Arial" w:cs="Arial"/>
          <w:sz w:val="28"/>
          <w:szCs w:val="28"/>
          <w:lang w:val="es-MX"/>
        </w:rPr>
      </w:pPr>
    </w:p>
    <w:p w:rsidR="00F6401D" w:rsidRDefault="00F6401D" w:rsidP="00F6401D">
      <w:pPr>
        <w:jc w:val="both"/>
        <w:rPr>
          <w:rFonts w:ascii="Arial" w:hAnsi="Arial" w:cs="Arial"/>
          <w:sz w:val="28"/>
          <w:szCs w:val="28"/>
          <w:lang w:val="es-MX"/>
        </w:rPr>
      </w:pPr>
      <w:r w:rsidRPr="00F6401D">
        <w:rPr>
          <w:rFonts w:ascii="Arial" w:hAnsi="Arial" w:cs="Arial"/>
          <w:sz w:val="28"/>
          <w:szCs w:val="28"/>
          <w:lang w:val="es-MX"/>
        </w:rPr>
        <w:t>Cabe señalar que el programa PREVENIMSS es un modelo de Diagnóstico, Prevención y Educación que fomenta entre el personal y sus beneficiarios la cultura de la corresponsabilidad en el cuidado de la salud, a través de la práctica de la actividad física y la alimentación balanceada, como acciones preventivas para mejorar la estado de salud y, por tanto, la calidad de vida de las personas.</w:t>
      </w:r>
    </w:p>
    <w:p w:rsidR="00F6401D" w:rsidRPr="00F6401D" w:rsidRDefault="00F6401D" w:rsidP="00F6401D">
      <w:pPr>
        <w:jc w:val="both"/>
        <w:rPr>
          <w:rFonts w:ascii="Arial" w:hAnsi="Arial" w:cs="Arial"/>
          <w:sz w:val="28"/>
          <w:szCs w:val="28"/>
          <w:lang w:val="es-MX"/>
        </w:rPr>
      </w:pPr>
    </w:p>
    <w:p w:rsidR="00F6401D" w:rsidRDefault="00F6401D" w:rsidP="00F6401D">
      <w:pPr>
        <w:jc w:val="both"/>
        <w:rPr>
          <w:rFonts w:ascii="Arial" w:hAnsi="Arial" w:cs="Arial"/>
          <w:sz w:val="28"/>
          <w:szCs w:val="28"/>
          <w:lang w:val="es-MX"/>
        </w:rPr>
      </w:pPr>
      <w:r w:rsidRPr="00F6401D">
        <w:rPr>
          <w:rFonts w:ascii="Arial" w:hAnsi="Arial" w:cs="Arial"/>
          <w:sz w:val="28"/>
          <w:szCs w:val="28"/>
          <w:lang w:val="es-MX"/>
        </w:rPr>
        <w:t>Además, a través de PREVENIMSS es posible:</w:t>
      </w:r>
    </w:p>
    <w:p w:rsidR="00F6401D" w:rsidRPr="00F6401D" w:rsidRDefault="00F6401D" w:rsidP="00F6401D">
      <w:pPr>
        <w:jc w:val="both"/>
        <w:rPr>
          <w:rFonts w:ascii="Arial" w:hAnsi="Arial" w:cs="Arial"/>
          <w:sz w:val="28"/>
          <w:szCs w:val="28"/>
          <w:lang w:val="es-MX"/>
        </w:rPr>
      </w:pPr>
    </w:p>
    <w:p w:rsidR="00F6401D" w:rsidRPr="00F6401D" w:rsidRDefault="00F6401D" w:rsidP="00F6401D">
      <w:pPr>
        <w:jc w:val="both"/>
        <w:rPr>
          <w:rFonts w:ascii="Arial" w:hAnsi="Arial" w:cs="Arial"/>
          <w:sz w:val="28"/>
          <w:szCs w:val="28"/>
          <w:lang w:val="es-MX"/>
        </w:rPr>
      </w:pPr>
      <w:r w:rsidRPr="00F6401D">
        <w:rPr>
          <w:rFonts w:ascii="Arial" w:hAnsi="Arial" w:cs="Arial"/>
          <w:sz w:val="28"/>
          <w:szCs w:val="28"/>
          <w:lang w:val="es-MX"/>
        </w:rPr>
        <w:t>- Acercar los servicios de salud al personal de la empresa.</w:t>
      </w:r>
    </w:p>
    <w:p w:rsidR="00F6401D" w:rsidRPr="00F6401D" w:rsidRDefault="00F6401D" w:rsidP="00F6401D">
      <w:pPr>
        <w:jc w:val="both"/>
        <w:rPr>
          <w:rFonts w:ascii="Arial" w:hAnsi="Arial" w:cs="Arial"/>
          <w:sz w:val="28"/>
          <w:szCs w:val="28"/>
          <w:lang w:val="es-MX"/>
        </w:rPr>
      </w:pPr>
      <w:r w:rsidRPr="00F6401D">
        <w:rPr>
          <w:rFonts w:ascii="Arial" w:hAnsi="Arial" w:cs="Arial"/>
          <w:sz w:val="28"/>
          <w:szCs w:val="28"/>
          <w:lang w:val="es-MX"/>
        </w:rPr>
        <w:t>- Desarrollar acciones de prevención y promoción de la salud.</w:t>
      </w:r>
    </w:p>
    <w:p w:rsidR="00F6401D" w:rsidRPr="00F6401D" w:rsidRDefault="00F6401D" w:rsidP="00F6401D">
      <w:pPr>
        <w:jc w:val="both"/>
        <w:rPr>
          <w:rFonts w:ascii="Arial" w:hAnsi="Arial" w:cs="Arial"/>
          <w:sz w:val="28"/>
          <w:szCs w:val="28"/>
          <w:lang w:val="es-MX"/>
        </w:rPr>
      </w:pPr>
      <w:r w:rsidRPr="00F6401D">
        <w:rPr>
          <w:rFonts w:ascii="Arial" w:hAnsi="Arial" w:cs="Arial"/>
          <w:sz w:val="28"/>
          <w:szCs w:val="28"/>
          <w:lang w:val="es-MX"/>
        </w:rPr>
        <w:t xml:space="preserve">- Dar </w:t>
      </w:r>
      <w:r>
        <w:rPr>
          <w:rFonts w:ascii="Arial" w:hAnsi="Arial" w:cs="Arial"/>
          <w:sz w:val="28"/>
          <w:szCs w:val="28"/>
          <w:lang w:val="es-MX"/>
        </w:rPr>
        <w:t>s</w:t>
      </w:r>
      <w:r w:rsidRPr="00F6401D">
        <w:rPr>
          <w:rFonts w:ascii="Arial" w:hAnsi="Arial" w:cs="Arial"/>
          <w:sz w:val="28"/>
          <w:szCs w:val="28"/>
          <w:lang w:val="es-MX"/>
        </w:rPr>
        <w:t>eguimiento de los casos detectados para su atención y recuperación.</w:t>
      </w:r>
    </w:p>
    <w:p w:rsidR="00F6401D" w:rsidRDefault="00F6401D" w:rsidP="00F6401D">
      <w:pPr>
        <w:jc w:val="both"/>
        <w:rPr>
          <w:rFonts w:ascii="Arial" w:hAnsi="Arial" w:cs="Arial"/>
          <w:sz w:val="28"/>
          <w:szCs w:val="28"/>
          <w:lang w:val="es-MX"/>
        </w:rPr>
      </w:pPr>
    </w:p>
    <w:p w:rsidR="00FB69F9" w:rsidRDefault="00F6401D" w:rsidP="00F6401D">
      <w:pPr>
        <w:jc w:val="both"/>
        <w:rPr>
          <w:rFonts w:ascii="Arial" w:hAnsi="Arial" w:cs="Arial"/>
          <w:sz w:val="28"/>
          <w:szCs w:val="28"/>
          <w:lang w:val="es-MX"/>
        </w:rPr>
      </w:pPr>
      <w:r w:rsidRPr="00F6401D">
        <w:rPr>
          <w:rFonts w:ascii="Arial" w:hAnsi="Arial" w:cs="Arial"/>
          <w:sz w:val="28"/>
          <w:szCs w:val="28"/>
          <w:lang w:val="es-MX"/>
        </w:rPr>
        <w:t>De esta forma, TELMEX y el STRM fortalecen su compromiso con el bienestar integral de la familia telefonista.</w:t>
      </w:r>
    </w:p>
    <w:p w:rsidR="00F6401D" w:rsidRDefault="00F6401D" w:rsidP="00F6401D">
      <w:pPr>
        <w:jc w:val="both"/>
        <w:rPr>
          <w:rFonts w:ascii="Arial" w:hAnsi="Arial" w:cs="Arial"/>
          <w:sz w:val="28"/>
          <w:szCs w:val="28"/>
          <w:lang w:val="es-MX"/>
        </w:rPr>
      </w:pPr>
    </w:p>
    <w:p w:rsidR="00F6401D" w:rsidRPr="00F6401D" w:rsidRDefault="00F6401D" w:rsidP="00F6401D">
      <w:pPr>
        <w:jc w:val="center"/>
        <w:rPr>
          <w:rFonts w:ascii="Arial" w:hAnsi="Arial" w:cs="Arial"/>
          <w:b/>
          <w:sz w:val="28"/>
          <w:szCs w:val="28"/>
          <w:lang w:val="es-MX"/>
        </w:rPr>
      </w:pPr>
      <w:r w:rsidRPr="00F6401D">
        <w:rPr>
          <w:rFonts w:ascii="Arial" w:hAnsi="Arial" w:cs="Arial"/>
          <w:b/>
          <w:sz w:val="28"/>
          <w:szCs w:val="28"/>
          <w:lang w:val="es-MX"/>
        </w:rPr>
        <w:t>--- o0o ---</w:t>
      </w:r>
    </w:p>
    <w:p w:rsidR="00F6401D" w:rsidRPr="00F6401D" w:rsidRDefault="00F6401D" w:rsidP="00F6401D">
      <w:pPr>
        <w:jc w:val="both"/>
        <w:rPr>
          <w:rFonts w:ascii="Arial" w:hAnsi="Arial" w:cs="Arial"/>
          <w:sz w:val="28"/>
          <w:szCs w:val="28"/>
          <w:lang w:val="es-MX"/>
        </w:rPr>
      </w:pPr>
    </w:p>
    <w:sectPr w:rsidR="00F6401D" w:rsidRPr="00F6401D" w:rsidSect="00A32D25">
      <w:headerReference w:type="default" r:id="rId9"/>
      <w:pgSz w:w="11905" w:h="16837"/>
      <w:pgMar w:top="764" w:right="746" w:bottom="1417" w:left="720" w:header="708" w:footer="70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37" w:rsidRDefault="00377037">
      <w:r>
        <w:separator/>
      </w:r>
    </w:p>
  </w:endnote>
  <w:endnote w:type="continuationSeparator" w:id="0">
    <w:p w:rsidR="00377037" w:rsidRDefault="0037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37" w:rsidRDefault="00377037">
      <w:r>
        <w:separator/>
      </w:r>
    </w:p>
  </w:footnote>
  <w:footnote w:type="continuationSeparator" w:id="0">
    <w:p w:rsidR="00377037" w:rsidRDefault="00377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25" w:rsidRDefault="00A32D25">
    <w:pPr>
      <w:pStyle w:val="Encabezado"/>
      <w:ind w:right="360"/>
    </w:pPr>
  </w:p>
  <w:p w:rsidR="00A32D25" w:rsidRDefault="00A32D25">
    <w:pPr>
      <w:pStyle w:val="Encabezado"/>
      <w:ind w:right="360"/>
    </w:pPr>
  </w:p>
  <w:p w:rsidR="00A32D25" w:rsidRDefault="00A32D25">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01D"/>
    <w:rsid w:val="00010C3A"/>
    <w:rsid w:val="001A5EB7"/>
    <w:rsid w:val="002017C7"/>
    <w:rsid w:val="00246DC8"/>
    <w:rsid w:val="00377037"/>
    <w:rsid w:val="0038799E"/>
    <w:rsid w:val="0058083B"/>
    <w:rsid w:val="00692239"/>
    <w:rsid w:val="006E0467"/>
    <w:rsid w:val="00867281"/>
    <w:rsid w:val="00A32D25"/>
    <w:rsid w:val="00AA5EEA"/>
    <w:rsid w:val="00B8155F"/>
    <w:rsid w:val="00D521F2"/>
    <w:rsid w:val="00E132D8"/>
    <w:rsid w:val="00E254E7"/>
    <w:rsid w:val="00F6401D"/>
    <w:rsid w:val="00F97FCE"/>
    <w:rsid w:val="00FA5F48"/>
    <w:rsid w:val="00FB6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table" w:styleId="Tablaconcuadrcula">
    <w:name w:val="Table Grid"/>
    <w:basedOn w:val="Tablanormal"/>
    <w:uiPriority w:val="59"/>
    <w:rsid w:val="00D5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D25"/>
    <w:pPr>
      <w:suppressAutoHyphens/>
    </w:pPr>
    <w:rPr>
      <w:sz w:val="24"/>
      <w:szCs w:val="24"/>
      <w:lang w:val="es-ES" w:eastAsia="ar-SA"/>
    </w:rPr>
  </w:style>
  <w:style w:type="paragraph" w:styleId="Ttulo6">
    <w:name w:val="heading 6"/>
    <w:basedOn w:val="Normal"/>
    <w:next w:val="Normal"/>
    <w:qFormat/>
    <w:rsid w:val="00A32D25"/>
    <w:pPr>
      <w:keepNext/>
      <w:outlineLvl w:val="5"/>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32D25"/>
    <w:rPr>
      <w:rFonts w:ascii="Symbol" w:hAnsi="Symbol"/>
    </w:rPr>
  </w:style>
  <w:style w:type="character" w:customStyle="1" w:styleId="Absatz-Standardschriftart">
    <w:name w:val="Absatz-Standardschriftart"/>
    <w:rsid w:val="00A32D25"/>
  </w:style>
  <w:style w:type="character" w:customStyle="1" w:styleId="WW-Absatz-Standardschriftart">
    <w:name w:val="WW-Absatz-Standardschriftart"/>
    <w:rsid w:val="00A32D25"/>
  </w:style>
  <w:style w:type="character" w:customStyle="1" w:styleId="WW-Absatz-Standardschriftart1">
    <w:name w:val="WW-Absatz-Standardschriftart1"/>
    <w:rsid w:val="00A32D25"/>
  </w:style>
  <w:style w:type="character" w:customStyle="1" w:styleId="WW8Num1z1">
    <w:name w:val="WW8Num1z1"/>
    <w:rsid w:val="00A32D25"/>
    <w:rPr>
      <w:rFonts w:ascii="Courier New" w:hAnsi="Courier New" w:cs="Courier New"/>
    </w:rPr>
  </w:style>
  <w:style w:type="character" w:customStyle="1" w:styleId="WW8Num1z2">
    <w:name w:val="WW8Num1z2"/>
    <w:rsid w:val="00A32D25"/>
    <w:rPr>
      <w:rFonts w:ascii="Wingdings" w:hAnsi="Wingdings"/>
    </w:rPr>
  </w:style>
  <w:style w:type="character" w:customStyle="1" w:styleId="WW8Num2z0">
    <w:name w:val="WW8Num2z0"/>
    <w:rsid w:val="00A32D25"/>
    <w:rPr>
      <w:rFonts w:ascii="Symbol" w:hAnsi="Symbol"/>
    </w:rPr>
  </w:style>
  <w:style w:type="character" w:customStyle="1" w:styleId="WW8Num2z1">
    <w:name w:val="WW8Num2z1"/>
    <w:rsid w:val="00A32D25"/>
    <w:rPr>
      <w:rFonts w:ascii="Courier New" w:hAnsi="Courier New" w:cs="Courier New"/>
    </w:rPr>
  </w:style>
  <w:style w:type="character" w:customStyle="1" w:styleId="WW8Num2z2">
    <w:name w:val="WW8Num2z2"/>
    <w:rsid w:val="00A32D25"/>
    <w:rPr>
      <w:rFonts w:ascii="Wingdings" w:hAnsi="Wingdings"/>
    </w:rPr>
  </w:style>
  <w:style w:type="character" w:customStyle="1" w:styleId="WW8Num3z0">
    <w:name w:val="WW8Num3z0"/>
    <w:rsid w:val="00A32D25"/>
    <w:rPr>
      <w:rFonts w:ascii="Symbol" w:hAnsi="Symbol"/>
    </w:rPr>
  </w:style>
  <w:style w:type="character" w:customStyle="1" w:styleId="WW8Num3z1">
    <w:name w:val="WW8Num3z1"/>
    <w:rsid w:val="00A32D25"/>
    <w:rPr>
      <w:rFonts w:ascii="Courier New" w:hAnsi="Courier New" w:cs="Courier New"/>
    </w:rPr>
  </w:style>
  <w:style w:type="character" w:customStyle="1" w:styleId="WW8Num3z2">
    <w:name w:val="WW8Num3z2"/>
    <w:rsid w:val="00A32D25"/>
    <w:rPr>
      <w:rFonts w:ascii="Wingdings" w:hAnsi="Wingdings"/>
    </w:rPr>
  </w:style>
  <w:style w:type="character" w:customStyle="1" w:styleId="WW8Num4z0">
    <w:name w:val="WW8Num4z0"/>
    <w:rsid w:val="00A32D25"/>
    <w:rPr>
      <w:rFonts w:ascii="Symbol" w:hAnsi="Symbol"/>
    </w:rPr>
  </w:style>
  <w:style w:type="character" w:customStyle="1" w:styleId="WW8Num4z1">
    <w:name w:val="WW8Num4z1"/>
    <w:rsid w:val="00A32D25"/>
    <w:rPr>
      <w:rFonts w:ascii="Courier New" w:hAnsi="Courier New" w:cs="Courier New"/>
    </w:rPr>
  </w:style>
  <w:style w:type="character" w:customStyle="1" w:styleId="WW8Num4z2">
    <w:name w:val="WW8Num4z2"/>
    <w:rsid w:val="00A32D25"/>
    <w:rPr>
      <w:rFonts w:ascii="Wingdings" w:hAnsi="Wingdings"/>
    </w:rPr>
  </w:style>
  <w:style w:type="character" w:customStyle="1" w:styleId="WW8Num5z0">
    <w:name w:val="WW8Num5z0"/>
    <w:rsid w:val="00A32D25"/>
    <w:rPr>
      <w:rFonts w:ascii="Symbol" w:hAnsi="Symbol"/>
    </w:rPr>
  </w:style>
  <w:style w:type="character" w:customStyle="1" w:styleId="WW8Num5z1">
    <w:name w:val="WW8Num5z1"/>
    <w:rsid w:val="00A32D25"/>
    <w:rPr>
      <w:rFonts w:ascii="Courier New" w:hAnsi="Courier New" w:cs="Courier New"/>
    </w:rPr>
  </w:style>
  <w:style w:type="character" w:customStyle="1" w:styleId="WW8Num5z2">
    <w:name w:val="WW8Num5z2"/>
    <w:rsid w:val="00A32D25"/>
    <w:rPr>
      <w:rFonts w:ascii="Wingdings" w:hAnsi="Wingdings"/>
    </w:rPr>
  </w:style>
  <w:style w:type="character" w:customStyle="1" w:styleId="WW8Num6z0">
    <w:name w:val="WW8Num6z0"/>
    <w:rsid w:val="00A32D25"/>
    <w:rPr>
      <w:rFonts w:ascii="Symbol" w:hAnsi="Symbol"/>
    </w:rPr>
  </w:style>
  <w:style w:type="character" w:customStyle="1" w:styleId="WW8Num6z1">
    <w:name w:val="WW8Num6z1"/>
    <w:rsid w:val="00A32D25"/>
    <w:rPr>
      <w:rFonts w:ascii="Courier New" w:hAnsi="Courier New" w:cs="Courier New"/>
    </w:rPr>
  </w:style>
  <w:style w:type="character" w:customStyle="1" w:styleId="WW8Num6z2">
    <w:name w:val="WW8Num6z2"/>
    <w:rsid w:val="00A32D25"/>
    <w:rPr>
      <w:rFonts w:ascii="Wingdings" w:hAnsi="Wingdings"/>
    </w:rPr>
  </w:style>
  <w:style w:type="character" w:customStyle="1" w:styleId="WW8Num7z0">
    <w:name w:val="WW8Num7z0"/>
    <w:rsid w:val="00A32D25"/>
    <w:rPr>
      <w:rFonts w:ascii="Symbol" w:hAnsi="Symbol"/>
    </w:rPr>
  </w:style>
  <w:style w:type="character" w:customStyle="1" w:styleId="WW8Num7z1">
    <w:name w:val="WW8Num7z1"/>
    <w:rsid w:val="00A32D25"/>
    <w:rPr>
      <w:rFonts w:ascii="Courier New" w:hAnsi="Courier New" w:cs="Courier New"/>
    </w:rPr>
  </w:style>
  <w:style w:type="character" w:customStyle="1" w:styleId="WW8Num7z2">
    <w:name w:val="WW8Num7z2"/>
    <w:rsid w:val="00A32D25"/>
    <w:rPr>
      <w:rFonts w:ascii="Wingdings" w:hAnsi="Wingdings"/>
    </w:rPr>
  </w:style>
  <w:style w:type="character" w:customStyle="1" w:styleId="WW8Num8z0">
    <w:name w:val="WW8Num8z0"/>
    <w:rsid w:val="00A32D25"/>
    <w:rPr>
      <w:rFonts w:ascii="Symbol" w:hAnsi="Symbol"/>
    </w:rPr>
  </w:style>
  <w:style w:type="character" w:customStyle="1" w:styleId="WW8Num8z1">
    <w:name w:val="WW8Num8z1"/>
    <w:rsid w:val="00A32D25"/>
    <w:rPr>
      <w:rFonts w:ascii="Courier New" w:hAnsi="Courier New" w:cs="Courier New"/>
    </w:rPr>
  </w:style>
  <w:style w:type="character" w:customStyle="1" w:styleId="WW8Num8z2">
    <w:name w:val="WW8Num8z2"/>
    <w:rsid w:val="00A32D25"/>
    <w:rPr>
      <w:rFonts w:ascii="Wingdings" w:hAnsi="Wingdings"/>
    </w:rPr>
  </w:style>
  <w:style w:type="character" w:customStyle="1" w:styleId="WW8Num9z0">
    <w:name w:val="WW8Num9z0"/>
    <w:rsid w:val="00A32D25"/>
    <w:rPr>
      <w:rFonts w:ascii="Symbol" w:hAnsi="Symbol"/>
    </w:rPr>
  </w:style>
  <w:style w:type="character" w:customStyle="1" w:styleId="WW8Num10z0">
    <w:name w:val="WW8Num10z0"/>
    <w:rsid w:val="00A32D25"/>
    <w:rPr>
      <w:rFonts w:ascii="Symbol" w:hAnsi="Symbol"/>
    </w:rPr>
  </w:style>
  <w:style w:type="character" w:customStyle="1" w:styleId="WW8Num10z1">
    <w:name w:val="WW8Num10z1"/>
    <w:rsid w:val="00A32D25"/>
    <w:rPr>
      <w:rFonts w:ascii="Courier New" w:hAnsi="Courier New" w:cs="Courier New"/>
    </w:rPr>
  </w:style>
  <w:style w:type="character" w:customStyle="1" w:styleId="WW8Num10z2">
    <w:name w:val="WW8Num10z2"/>
    <w:rsid w:val="00A32D25"/>
    <w:rPr>
      <w:rFonts w:ascii="Wingdings" w:hAnsi="Wingdings"/>
    </w:rPr>
  </w:style>
  <w:style w:type="character" w:customStyle="1" w:styleId="WW8Num11z0">
    <w:name w:val="WW8Num11z0"/>
    <w:rsid w:val="00A32D25"/>
    <w:rPr>
      <w:rFonts w:ascii="Symbol" w:hAnsi="Symbol"/>
    </w:rPr>
  </w:style>
  <w:style w:type="character" w:customStyle="1" w:styleId="WW8Num11z1">
    <w:name w:val="WW8Num11z1"/>
    <w:rsid w:val="00A32D25"/>
    <w:rPr>
      <w:rFonts w:ascii="Courier New" w:hAnsi="Courier New" w:cs="Courier New"/>
    </w:rPr>
  </w:style>
  <w:style w:type="character" w:customStyle="1" w:styleId="WW8Num11z2">
    <w:name w:val="WW8Num11z2"/>
    <w:rsid w:val="00A32D25"/>
    <w:rPr>
      <w:rFonts w:ascii="Wingdings" w:hAnsi="Wingdings"/>
    </w:rPr>
  </w:style>
  <w:style w:type="character" w:customStyle="1" w:styleId="WW8Num12z0">
    <w:name w:val="WW8Num12z0"/>
    <w:rsid w:val="00A32D25"/>
    <w:rPr>
      <w:rFonts w:ascii="Symbol" w:hAnsi="Symbol"/>
    </w:rPr>
  </w:style>
  <w:style w:type="character" w:customStyle="1" w:styleId="WW8Num12z1">
    <w:name w:val="WW8Num12z1"/>
    <w:rsid w:val="00A32D25"/>
    <w:rPr>
      <w:rFonts w:ascii="Courier New" w:hAnsi="Courier New" w:cs="Courier New"/>
    </w:rPr>
  </w:style>
  <w:style w:type="character" w:customStyle="1" w:styleId="WW8Num12z2">
    <w:name w:val="WW8Num12z2"/>
    <w:rsid w:val="00A32D25"/>
    <w:rPr>
      <w:rFonts w:ascii="Wingdings" w:hAnsi="Wingdings"/>
    </w:rPr>
  </w:style>
  <w:style w:type="character" w:customStyle="1" w:styleId="WW8Num13z0">
    <w:name w:val="WW8Num13z0"/>
    <w:rsid w:val="00A32D25"/>
    <w:rPr>
      <w:rFonts w:ascii="Symbol" w:hAnsi="Symbol"/>
    </w:rPr>
  </w:style>
  <w:style w:type="character" w:customStyle="1" w:styleId="WW8Num13z1">
    <w:name w:val="WW8Num13z1"/>
    <w:rsid w:val="00A32D25"/>
    <w:rPr>
      <w:rFonts w:ascii="Courier New" w:hAnsi="Courier New" w:cs="Courier New"/>
    </w:rPr>
  </w:style>
  <w:style w:type="character" w:customStyle="1" w:styleId="WW8Num13z2">
    <w:name w:val="WW8Num13z2"/>
    <w:rsid w:val="00A32D25"/>
    <w:rPr>
      <w:rFonts w:ascii="Wingdings" w:hAnsi="Wingdings"/>
    </w:rPr>
  </w:style>
  <w:style w:type="character" w:customStyle="1" w:styleId="WW8Num14z0">
    <w:name w:val="WW8Num14z0"/>
    <w:rsid w:val="00A32D25"/>
    <w:rPr>
      <w:rFonts w:ascii="Symbol" w:hAnsi="Symbol"/>
    </w:rPr>
  </w:style>
  <w:style w:type="character" w:customStyle="1" w:styleId="WW8Num14z1">
    <w:name w:val="WW8Num14z1"/>
    <w:rsid w:val="00A32D25"/>
    <w:rPr>
      <w:rFonts w:ascii="Courier New" w:hAnsi="Courier New" w:cs="Courier New"/>
    </w:rPr>
  </w:style>
  <w:style w:type="character" w:customStyle="1" w:styleId="WW8Num14z2">
    <w:name w:val="WW8Num14z2"/>
    <w:rsid w:val="00A32D25"/>
    <w:rPr>
      <w:rFonts w:ascii="Wingdings" w:hAnsi="Wingdings"/>
    </w:rPr>
  </w:style>
  <w:style w:type="character" w:customStyle="1" w:styleId="WW8Num15z0">
    <w:name w:val="WW8Num15z0"/>
    <w:rsid w:val="00A32D25"/>
    <w:rPr>
      <w:rFonts w:ascii="Symbol" w:hAnsi="Symbol"/>
    </w:rPr>
  </w:style>
  <w:style w:type="character" w:customStyle="1" w:styleId="WW8Num15z1">
    <w:name w:val="WW8Num15z1"/>
    <w:rsid w:val="00A32D25"/>
    <w:rPr>
      <w:rFonts w:ascii="Courier New" w:hAnsi="Courier New" w:cs="Courier New"/>
    </w:rPr>
  </w:style>
  <w:style w:type="character" w:customStyle="1" w:styleId="WW8Num15z2">
    <w:name w:val="WW8Num15z2"/>
    <w:rsid w:val="00A32D25"/>
    <w:rPr>
      <w:rFonts w:ascii="Wingdings" w:hAnsi="Wingdings"/>
    </w:rPr>
  </w:style>
  <w:style w:type="character" w:customStyle="1" w:styleId="WW8Num16z0">
    <w:name w:val="WW8Num16z0"/>
    <w:rsid w:val="00A32D25"/>
    <w:rPr>
      <w:rFonts w:ascii="Symbol" w:hAnsi="Symbol"/>
    </w:rPr>
  </w:style>
  <w:style w:type="character" w:customStyle="1" w:styleId="WW8Num16z1">
    <w:name w:val="WW8Num16z1"/>
    <w:rsid w:val="00A32D25"/>
    <w:rPr>
      <w:rFonts w:ascii="Courier New" w:hAnsi="Courier New" w:cs="Courier New"/>
    </w:rPr>
  </w:style>
  <w:style w:type="character" w:customStyle="1" w:styleId="WW8Num16z2">
    <w:name w:val="WW8Num16z2"/>
    <w:rsid w:val="00A32D25"/>
    <w:rPr>
      <w:rFonts w:ascii="Wingdings" w:hAnsi="Wingdings"/>
    </w:rPr>
  </w:style>
  <w:style w:type="character" w:customStyle="1" w:styleId="WW8Num17z0">
    <w:name w:val="WW8Num17z0"/>
    <w:rsid w:val="00A32D25"/>
    <w:rPr>
      <w:rFonts w:ascii="Symbol" w:hAnsi="Symbol"/>
    </w:rPr>
  </w:style>
  <w:style w:type="character" w:customStyle="1" w:styleId="WW8Num17z1">
    <w:name w:val="WW8Num17z1"/>
    <w:rsid w:val="00A32D25"/>
    <w:rPr>
      <w:rFonts w:ascii="Courier New" w:hAnsi="Courier New" w:cs="Courier New"/>
    </w:rPr>
  </w:style>
  <w:style w:type="character" w:customStyle="1" w:styleId="WW8Num17z2">
    <w:name w:val="WW8Num17z2"/>
    <w:rsid w:val="00A32D25"/>
    <w:rPr>
      <w:rFonts w:ascii="Wingdings" w:hAnsi="Wingdings"/>
    </w:rPr>
  </w:style>
  <w:style w:type="character" w:customStyle="1" w:styleId="WW8Num18z0">
    <w:name w:val="WW8Num18z0"/>
    <w:rsid w:val="00A32D25"/>
    <w:rPr>
      <w:rFonts w:ascii="Symbol" w:hAnsi="Symbol"/>
    </w:rPr>
  </w:style>
  <w:style w:type="character" w:customStyle="1" w:styleId="WW8Num18z1">
    <w:name w:val="WW8Num18z1"/>
    <w:rsid w:val="00A32D25"/>
    <w:rPr>
      <w:rFonts w:ascii="Courier New" w:hAnsi="Courier New" w:cs="Courier New"/>
    </w:rPr>
  </w:style>
  <w:style w:type="character" w:customStyle="1" w:styleId="WW8Num18z2">
    <w:name w:val="WW8Num18z2"/>
    <w:rsid w:val="00A32D25"/>
    <w:rPr>
      <w:rFonts w:ascii="Wingdings" w:hAnsi="Wingdings"/>
    </w:rPr>
  </w:style>
  <w:style w:type="character" w:customStyle="1" w:styleId="WW8Num19z0">
    <w:name w:val="WW8Num19z0"/>
    <w:rsid w:val="00A32D25"/>
    <w:rPr>
      <w:rFonts w:ascii="Symbol" w:hAnsi="Symbol"/>
    </w:rPr>
  </w:style>
  <w:style w:type="character" w:customStyle="1" w:styleId="WW8Num19z1">
    <w:name w:val="WW8Num19z1"/>
    <w:rsid w:val="00A32D25"/>
    <w:rPr>
      <w:rFonts w:ascii="Courier New" w:hAnsi="Courier New" w:cs="Courier New"/>
    </w:rPr>
  </w:style>
  <w:style w:type="character" w:customStyle="1" w:styleId="WW8Num19z2">
    <w:name w:val="WW8Num19z2"/>
    <w:rsid w:val="00A32D25"/>
    <w:rPr>
      <w:rFonts w:ascii="Wingdings" w:hAnsi="Wingdings"/>
    </w:rPr>
  </w:style>
  <w:style w:type="character" w:customStyle="1" w:styleId="WW8Num20z0">
    <w:name w:val="WW8Num20z0"/>
    <w:rsid w:val="00A32D25"/>
    <w:rPr>
      <w:rFonts w:ascii="Symbol" w:hAnsi="Symbol"/>
    </w:rPr>
  </w:style>
  <w:style w:type="character" w:customStyle="1" w:styleId="WW8Num20z1">
    <w:name w:val="WW8Num20z1"/>
    <w:rsid w:val="00A32D25"/>
    <w:rPr>
      <w:rFonts w:ascii="Courier New" w:hAnsi="Courier New" w:cs="Courier New"/>
    </w:rPr>
  </w:style>
  <w:style w:type="character" w:customStyle="1" w:styleId="WW8Num20z2">
    <w:name w:val="WW8Num20z2"/>
    <w:rsid w:val="00A32D25"/>
    <w:rPr>
      <w:rFonts w:ascii="Wingdings" w:hAnsi="Wingdings"/>
    </w:rPr>
  </w:style>
  <w:style w:type="character" w:customStyle="1" w:styleId="WW8Num21z0">
    <w:name w:val="WW8Num21z0"/>
    <w:rsid w:val="00A32D25"/>
    <w:rPr>
      <w:rFonts w:ascii="Symbol" w:hAnsi="Symbol"/>
    </w:rPr>
  </w:style>
  <w:style w:type="character" w:customStyle="1" w:styleId="WW8Num21z1">
    <w:name w:val="WW8Num21z1"/>
    <w:rsid w:val="00A32D25"/>
    <w:rPr>
      <w:rFonts w:ascii="Courier New" w:hAnsi="Courier New" w:cs="Courier New"/>
    </w:rPr>
  </w:style>
  <w:style w:type="character" w:customStyle="1" w:styleId="WW8Num21z2">
    <w:name w:val="WW8Num21z2"/>
    <w:rsid w:val="00A32D25"/>
    <w:rPr>
      <w:rFonts w:ascii="Wingdings" w:hAnsi="Wingdings"/>
    </w:rPr>
  </w:style>
  <w:style w:type="character" w:customStyle="1" w:styleId="WW8Num22z0">
    <w:name w:val="WW8Num22z0"/>
    <w:rsid w:val="00A32D25"/>
    <w:rPr>
      <w:rFonts w:ascii="Symbol" w:hAnsi="Symbol"/>
    </w:rPr>
  </w:style>
  <w:style w:type="character" w:customStyle="1" w:styleId="WW8Num22z1">
    <w:name w:val="WW8Num22z1"/>
    <w:rsid w:val="00A32D25"/>
    <w:rPr>
      <w:rFonts w:ascii="Courier New" w:hAnsi="Courier New" w:cs="Courier New"/>
    </w:rPr>
  </w:style>
  <w:style w:type="character" w:customStyle="1" w:styleId="WW8Num22z2">
    <w:name w:val="WW8Num22z2"/>
    <w:rsid w:val="00A32D25"/>
    <w:rPr>
      <w:rFonts w:ascii="Wingdings" w:hAnsi="Wingdings"/>
    </w:rPr>
  </w:style>
  <w:style w:type="character" w:customStyle="1" w:styleId="WW8Num23z0">
    <w:name w:val="WW8Num23z0"/>
    <w:rsid w:val="00A32D25"/>
    <w:rPr>
      <w:rFonts w:ascii="Symbol" w:hAnsi="Symbol"/>
    </w:rPr>
  </w:style>
  <w:style w:type="character" w:customStyle="1" w:styleId="WW8Num23z1">
    <w:name w:val="WW8Num23z1"/>
    <w:rsid w:val="00A32D25"/>
    <w:rPr>
      <w:rFonts w:ascii="Courier New" w:hAnsi="Courier New" w:cs="Courier New"/>
    </w:rPr>
  </w:style>
  <w:style w:type="character" w:customStyle="1" w:styleId="WW8Num23z2">
    <w:name w:val="WW8Num23z2"/>
    <w:rsid w:val="00A32D25"/>
    <w:rPr>
      <w:rFonts w:ascii="Wingdings" w:hAnsi="Wingdings"/>
    </w:rPr>
  </w:style>
  <w:style w:type="character" w:customStyle="1" w:styleId="Fuentedeprrafopredeter1">
    <w:name w:val="Fuente de párrafo predeter.1"/>
    <w:rsid w:val="00A32D25"/>
  </w:style>
  <w:style w:type="character" w:styleId="Nmerodepgina">
    <w:name w:val="page number"/>
    <w:basedOn w:val="Fuentedeprrafopredeter1"/>
    <w:rsid w:val="00A32D25"/>
  </w:style>
  <w:style w:type="character" w:styleId="Hipervnculo">
    <w:name w:val="Hyperlink"/>
    <w:rsid w:val="00A32D25"/>
    <w:rPr>
      <w:strike w:val="0"/>
      <w:dstrike w:val="0"/>
      <w:color w:val="0000FF"/>
      <w:u w:val="none"/>
    </w:rPr>
  </w:style>
  <w:style w:type="character" w:customStyle="1" w:styleId="texto1">
    <w:name w:val="texto1"/>
    <w:rsid w:val="00A32D25"/>
    <w:rPr>
      <w:rFonts w:ascii="Verdana" w:hAnsi="Verdana"/>
      <w:caps w:val="0"/>
      <w:smallCaps w:val="0"/>
      <w:strike w:val="0"/>
      <w:dstrike w:val="0"/>
      <w:color w:val="666666"/>
      <w:sz w:val="17"/>
      <w:szCs w:val="17"/>
      <w:u w:val="none"/>
    </w:rPr>
  </w:style>
  <w:style w:type="character" w:customStyle="1" w:styleId="bodytext1">
    <w:name w:val="bodytext1"/>
    <w:rsid w:val="00A32D25"/>
    <w:rPr>
      <w:sz w:val="17"/>
      <w:szCs w:val="17"/>
    </w:rPr>
  </w:style>
  <w:style w:type="character" w:customStyle="1" w:styleId="Smbolodenotaalpie">
    <w:name w:val="Símbolo de nota al pie"/>
    <w:rsid w:val="00A32D25"/>
  </w:style>
  <w:style w:type="character" w:customStyle="1" w:styleId="Smbolodenotafinal">
    <w:name w:val="Símbolo de nota final"/>
    <w:rsid w:val="00A32D25"/>
  </w:style>
  <w:style w:type="paragraph" w:customStyle="1" w:styleId="Encabezado1">
    <w:name w:val="Encabezado1"/>
    <w:basedOn w:val="Normal"/>
    <w:next w:val="Textoindependiente"/>
    <w:rsid w:val="00A32D25"/>
    <w:pPr>
      <w:keepNext/>
      <w:spacing w:before="240" w:after="120"/>
    </w:pPr>
    <w:rPr>
      <w:rFonts w:ascii="Arial" w:eastAsia="MS Mincho" w:hAnsi="Arial" w:cs="Tahoma"/>
      <w:sz w:val="28"/>
      <w:szCs w:val="28"/>
    </w:rPr>
  </w:style>
  <w:style w:type="paragraph" w:styleId="Textoindependiente">
    <w:name w:val="Body Text"/>
    <w:basedOn w:val="Normal"/>
    <w:rsid w:val="00A32D25"/>
    <w:pPr>
      <w:jc w:val="both"/>
    </w:pPr>
    <w:rPr>
      <w:rFonts w:ascii="Arial" w:hAnsi="Arial" w:cs="Arial"/>
      <w:b/>
      <w:sz w:val="22"/>
      <w:szCs w:val="22"/>
      <w:lang w:val="es-MX"/>
    </w:rPr>
  </w:style>
  <w:style w:type="paragraph" w:styleId="Lista">
    <w:name w:val="List"/>
    <w:basedOn w:val="Textoindependiente"/>
    <w:rsid w:val="00A32D25"/>
    <w:rPr>
      <w:rFonts w:cs="Tahoma"/>
    </w:rPr>
  </w:style>
  <w:style w:type="paragraph" w:customStyle="1" w:styleId="Etiqueta">
    <w:name w:val="Etiqueta"/>
    <w:basedOn w:val="Normal"/>
    <w:rsid w:val="00A32D25"/>
    <w:pPr>
      <w:suppressLineNumbers/>
      <w:spacing w:before="120" w:after="120"/>
    </w:pPr>
    <w:rPr>
      <w:rFonts w:cs="Tahoma"/>
      <w:i/>
      <w:iCs/>
    </w:rPr>
  </w:style>
  <w:style w:type="paragraph" w:customStyle="1" w:styleId="ndice">
    <w:name w:val="Índice"/>
    <w:basedOn w:val="Normal"/>
    <w:rsid w:val="00A32D25"/>
    <w:pPr>
      <w:suppressLineNumbers/>
    </w:pPr>
    <w:rPr>
      <w:rFonts w:cs="Tahoma"/>
    </w:rPr>
  </w:style>
  <w:style w:type="paragraph" w:styleId="Encabezado">
    <w:name w:val="header"/>
    <w:basedOn w:val="Normal"/>
    <w:rsid w:val="00A32D25"/>
    <w:pPr>
      <w:tabs>
        <w:tab w:val="center" w:pos="4252"/>
        <w:tab w:val="right" w:pos="8504"/>
      </w:tabs>
    </w:pPr>
  </w:style>
  <w:style w:type="paragraph" w:styleId="Piedepgina">
    <w:name w:val="footer"/>
    <w:basedOn w:val="Normal"/>
    <w:rsid w:val="00A32D25"/>
    <w:pPr>
      <w:tabs>
        <w:tab w:val="center" w:pos="4252"/>
        <w:tab w:val="right" w:pos="8504"/>
      </w:tabs>
    </w:pPr>
  </w:style>
  <w:style w:type="paragraph" w:customStyle="1" w:styleId="CarCarCarCarCarCarCar">
    <w:name w:val="Car Car Car Car Car Car Car"/>
    <w:basedOn w:val="Normal"/>
    <w:rsid w:val="00A32D25"/>
    <w:pPr>
      <w:spacing w:after="160" w:line="240" w:lineRule="exact"/>
    </w:pPr>
    <w:rPr>
      <w:rFonts w:ascii="Tahoma" w:hAnsi="Tahoma"/>
      <w:sz w:val="20"/>
      <w:szCs w:val="20"/>
      <w:lang w:val="en-US"/>
    </w:rPr>
  </w:style>
  <w:style w:type="paragraph" w:styleId="Ttulo">
    <w:name w:val="Title"/>
    <w:basedOn w:val="Normal"/>
    <w:next w:val="Subttulo"/>
    <w:qFormat/>
    <w:rsid w:val="00A32D25"/>
    <w:pPr>
      <w:spacing w:line="360" w:lineRule="auto"/>
      <w:jc w:val="center"/>
    </w:pPr>
    <w:rPr>
      <w:rFonts w:ascii="Arial" w:hAnsi="Arial"/>
      <w:b/>
      <w:bCs/>
      <w:lang w:val="es-MX"/>
    </w:rPr>
  </w:style>
  <w:style w:type="paragraph" w:styleId="Subttulo">
    <w:name w:val="Subtitle"/>
    <w:basedOn w:val="Encabezado1"/>
    <w:next w:val="Textoindependiente"/>
    <w:qFormat/>
    <w:rsid w:val="00A32D25"/>
    <w:pPr>
      <w:jc w:val="center"/>
    </w:pPr>
    <w:rPr>
      <w:i/>
      <w:iCs/>
    </w:rPr>
  </w:style>
  <w:style w:type="paragraph" w:customStyle="1" w:styleId="Car">
    <w:name w:val="Car"/>
    <w:basedOn w:val="Normal"/>
    <w:rsid w:val="00A32D25"/>
    <w:pPr>
      <w:spacing w:after="160" w:line="240" w:lineRule="exact"/>
    </w:pPr>
    <w:rPr>
      <w:rFonts w:ascii="Tahoma" w:hAnsi="Tahoma"/>
      <w:sz w:val="20"/>
      <w:szCs w:val="20"/>
      <w:lang w:val="en-US"/>
    </w:rPr>
  </w:style>
  <w:style w:type="paragraph" w:customStyle="1" w:styleId="presidenciaseccion">
    <w:name w:val="presidencia_seccion"/>
    <w:basedOn w:val="Normal"/>
    <w:rsid w:val="00A32D25"/>
    <w:pPr>
      <w:spacing w:before="280" w:after="280"/>
    </w:pPr>
    <w:rPr>
      <w:rFonts w:ascii="Verdana" w:hAnsi="Verdana"/>
      <w:b/>
      <w:bCs/>
      <w:color w:val="B3965A"/>
      <w:sz w:val="23"/>
      <w:szCs w:val="23"/>
    </w:rPr>
  </w:style>
  <w:style w:type="paragraph" w:styleId="NormalWeb">
    <w:name w:val="Normal (Web)"/>
    <w:basedOn w:val="Normal"/>
    <w:rsid w:val="00A32D25"/>
    <w:pPr>
      <w:spacing w:before="280" w:after="280"/>
    </w:pPr>
    <w:rPr>
      <w:rFonts w:ascii="Arial" w:hAnsi="Arial" w:cs="Arial"/>
      <w:color w:val="000000"/>
    </w:rPr>
  </w:style>
  <w:style w:type="paragraph" w:customStyle="1" w:styleId="textogris">
    <w:name w:val="textogris"/>
    <w:basedOn w:val="Normal"/>
    <w:rsid w:val="00A32D25"/>
    <w:pPr>
      <w:spacing w:before="280" w:after="280"/>
    </w:pPr>
    <w:rPr>
      <w:rFonts w:ascii="Verdana" w:hAnsi="Verdana"/>
      <w:color w:val="000000"/>
    </w:rPr>
  </w:style>
  <w:style w:type="paragraph" w:customStyle="1" w:styleId="Contenidodelmarco">
    <w:name w:val="Contenido del marco"/>
    <w:basedOn w:val="Textoindependiente"/>
    <w:rsid w:val="00A32D25"/>
  </w:style>
  <w:style w:type="paragraph" w:styleId="Textodeglobo">
    <w:name w:val="Balloon Text"/>
    <w:basedOn w:val="Normal"/>
    <w:link w:val="TextodegloboCar"/>
    <w:uiPriority w:val="99"/>
    <w:semiHidden/>
    <w:unhideWhenUsed/>
    <w:rsid w:val="00FB69F9"/>
    <w:rPr>
      <w:rFonts w:ascii="Tahoma" w:hAnsi="Tahoma" w:cs="Tahoma"/>
      <w:sz w:val="16"/>
      <w:szCs w:val="16"/>
    </w:rPr>
  </w:style>
  <w:style w:type="character" w:customStyle="1" w:styleId="TextodegloboCar">
    <w:name w:val="Texto de globo Car"/>
    <w:link w:val="Textodeglobo"/>
    <w:uiPriority w:val="99"/>
    <w:semiHidden/>
    <w:rsid w:val="00FB69F9"/>
    <w:rPr>
      <w:rFonts w:ascii="Tahoma" w:hAnsi="Tahoma" w:cs="Tahoma"/>
      <w:sz w:val="16"/>
      <w:szCs w:val="16"/>
      <w:lang w:val="es-ES" w:eastAsia="ar-SA"/>
    </w:rPr>
  </w:style>
  <w:style w:type="table" w:styleId="Tablaconcuadrcula">
    <w:name w:val="Table Grid"/>
    <w:basedOn w:val="Tablanormal"/>
    <w:uiPriority w:val="59"/>
    <w:rsid w:val="00D5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Escritorio\Formatos\Plantillas\Comunicado%202014.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Comunicado 2014</Template>
  <TotalTime>45</TotalTime>
  <Pages>2</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Fernando Cocoletzi Santelices</cp:lastModifiedBy>
  <cp:revision>3</cp:revision>
  <cp:lastPrinted>2014-06-18T21:22:00Z</cp:lastPrinted>
  <dcterms:created xsi:type="dcterms:W3CDTF">2014-06-18T20:05:00Z</dcterms:created>
  <dcterms:modified xsi:type="dcterms:W3CDTF">2014-06-18T21:25:00Z</dcterms:modified>
</cp:coreProperties>
</file>