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861" w:rsidRPr="008654E5" w:rsidRDefault="00B44FD4" w:rsidP="008654E5">
      <w:pPr>
        <w:spacing w:after="0" w:line="240" w:lineRule="auto"/>
        <w:jc w:val="both"/>
        <w:rPr>
          <w:rFonts w:ascii="Montserrat Light" w:hAnsi="Montserrat Light"/>
          <w:sz w:val="24"/>
          <w:szCs w:val="24"/>
        </w:rPr>
      </w:pPr>
      <w:r>
        <w:rPr>
          <w:noProof/>
          <w:lang w:eastAsia="es-MX"/>
        </w:rPr>
        <mc:AlternateContent>
          <mc:Choice Requires="wps">
            <w:drawing>
              <wp:anchor distT="0" distB="0" distL="114300" distR="114300" simplePos="0" relativeHeight="251657216" behindDoc="0" locked="0" layoutInCell="1" allowOverlap="1">
                <wp:simplePos x="0" y="0"/>
                <wp:positionH relativeFrom="column">
                  <wp:posOffset>1053465</wp:posOffset>
                </wp:positionH>
                <wp:positionV relativeFrom="paragraph">
                  <wp:posOffset>916940</wp:posOffset>
                </wp:positionV>
                <wp:extent cx="4968240" cy="74168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68240" cy="741680"/>
                        </a:xfrm>
                        <a:prstGeom prst="rect">
                          <a:avLst/>
                        </a:prstGeom>
                        <a:noFill/>
                      </wps:spPr>
                      <wps:txbx>
                        <w:txbxContent>
                          <w:p w:rsidR="00C85C42" w:rsidRPr="00605542" w:rsidRDefault="00C85C42" w:rsidP="00FE024F">
                            <w:pPr>
                              <w:pStyle w:val="NormalWeb"/>
                              <w:spacing w:before="0" w:beforeAutospacing="0" w:after="0" w:afterAutospacing="0" w:line="360" w:lineRule="auto"/>
                              <w:jc w:val="center"/>
                              <w:rPr>
                                <w:color w:val="283214"/>
                                <w:sz w:val="32"/>
                                <w:szCs w:val="32"/>
                              </w:rPr>
                            </w:pPr>
                            <w:r w:rsidRPr="00BE12D7">
                              <w:rPr>
                                <w:rFonts w:ascii="Montserrat Medium" w:hAnsi="Montserrat Medium"/>
                                <w:b/>
                                <w:bCs/>
                                <w:color w:val="283214"/>
                                <w:spacing w:val="60"/>
                                <w:kern w:val="24"/>
                                <w:sz w:val="32"/>
                                <w:szCs w:val="32"/>
                              </w:rPr>
                              <w:t>COMUNICADO</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82.95pt;margin-top:72.2pt;width:391.2pt;height:5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ypgEAAC4DAAAOAAAAZHJzL2Uyb0RvYy54bWysUstuGzEMvBfoPwi6x7Idw3UWXgdNgvQS&#10;tAWSfoCsh1foSlRF2bv++1Ky4wTtrehFuxKHQw6H69vR9+xgEjoILZ9NppyZoEC7sGv5j5fHqxVn&#10;mGXQsodgWn40yG83Hz+sh9iYOXTQa5MYkQRshtjyLufYCIGqM17iBKIJFLSQvMx0TTuhkxyI3fdi&#10;Pp0uxQBJxwTKINLrwynIN5XfWqPyN2vRZNa3nHrL9Uz13JZTbNay2SUZO6fObch/6MJLF6johepB&#10;Zsn2yf1F5Z1KgGDzRIEXYK1TpmogNbPpH2qeOxlN1ULDwXgZE/4/WvX18D0xp1t+zVmQniy630ud&#10;gGnDshkzsOsypCFiQ9jnSOg83sFIZlfBGJ9A/USCiHeYUwISugxltMmXL8lllEg+HC+zpxJM0ePi&#10;ZrmaLyikKPZpMVuuqjniLTsmzF8MeFZ+Wp7I29qBPDxhLvVl8wopxQI8ur5/7evUSukwj9vxLGgL&#10;+kh6BrK/5fhrL5PhLOX+Huq2FBaMn/eZmGqBkn7KOaslU2rd8wIV19/fK+ptzTe/AQAA//8DAFBL&#10;AwQUAAYACAAAACEALiQ+fuAAAAALAQAADwAAAGRycy9kb3ducmV2LnhtbEyPwU7DMAyG70i8Q2Qk&#10;bixdKaUrTaeJsQuHSYxp57Tx2rLGqZpsK2+POcHNv/zp9+diOdleXHD0nSMF81kEAql2pqNGwf5z&#10;85CB8EGT0b0jVPCNHpbl7U2hc+Ou9IGXXWgEl5DPtYI2hCGX0tctWu1nbkDi3dGNVgeOYyPNqK9c&#10;bnsZR1Eqre6IL7R6wNcW69PubBU8Z5u1iQlP77iu36rV1h4OX1ap+7tp9QIi4BT+YPjVZ3Uo2aly&#10;ZzJe9JzTpwWjPCRJAoKJRZI9gqgUxOk8BlkW8v8P5Q8AAAD//wMAUEsBAi0AFAAGAAgAAAAhALaD&#10;OJL+AAAA4QEAABMAAAAAAAAAAAAAAAAAAAAAAFtDb250ZW50X1R5cGVzXS54bWxQSwECLQAUAAYA&#10;CAAAACEAOP0h/9YAAACUAQAACwAAAAAAAAAAAAAAAAAvAQAAX3JlbHMvLnJlbHNQSwECLQAUAAYA&#10;CAAAACEAqRgPsqYBAAAuAwAADgAAAAAAAAAAAAAAAAAuAgAAZHJzL2Uyb0RvYy54bWxQSwECLQAU&#10;AAYACAAAACEALiQ+fuAAAAALAQAADwAAAAAAAAAAAAAAAAAABAAAZHJzL2Rvd25yZXYueG1sUEsF&#10;BgAAAAAEAAQA8wAAAA0FAAAAAA==&#10;" filled="f" stroked="f">
                <v:path arrowok="t"/>
                <v:textbox style="mso-fit-shape-to-text:t">
                  <w:txbxContent>
                    <w:p w:rsidR="00C85C42" w:rsidRPr="00605542" w:rsidRDefault="00C85C42" w:rsidP="00FE024F">
                      <w:pPr>
                        <w:pStyle w:val="NormalWeb"/>
                        <w:spacing w:before="0" w:beforeAutospacing="0" w:after="0" w:afterAutospacing="0" w:line="360" w:lineRule="auto"/>
                        <w:jc w:val="center"/>
                        <w:rPr>
                          <w:color w:val="283214"/>
                          <w:sz w:val="32"/>
                          <w:szCs w:val="32"/>
                        </w:rPr>
                      </w:pPr>
                      <w:r w:rsidRPr="00BE12D7">
                        <w:rPr>
                          <w:rFonts w:ascii="Montserrat Medium" w:hAnsi="Montserrat Medium"/>
                          <w:b/>
                          <w:bCs/>
                          <w:color w:val="283214"/>
                          <w:spacing w:val="60"/>
                          <w:kern w:val="24"/>
                          <w:sz w:val="32"/>
                          <w:szCs w:val="32"/>
                        </w:rPr>
                        <w:t>COMUNICADO</w:t>
                      </w:r>
                    </w:p>
                    <w:p w:rsidR="00C85C42" w:rsidRPr="00605542" w:rsidRDefault="00C85C42" w:rsidP="00FE024F">
                      <w:pPr>
                        <w:pStyle w:val="NormalWeb"/>
                        <w:spacing w:before="0" w:beforeAutospacing="0" w:after="0" w:afterAutospacing="0" w:line="360" w:lineRule="auto"/>
                        <w:jc w:val="center"/>
                        <w:rPr>
                          <w:color w:val="2B3616"/>
                          <w:sz w:val="22"/>
                        </w:rPr>
                      </w:pPr>
                      <w:r w:rsidRPr="00BE12D7">
                        <w:rPr>
                          <w:rFonts w:ascii="Montserrat Medium" w:hAnsi="Montserrat Medium"/>
                          <w:color w:val="2B3616"/>
                          <w:spacing w:val="60"/>
                          <w:kern w:val="24"/>
                          <w:szCs w:val="28"/>
                        </w:rPr>
                        <w:t>UNIDAD DE COMUNICACIÓN SOCIAL</w:t>
                      </w:r>
                    </w:p>
                  </w:txbxContent>
                </v:textbox>
              </v:shape>
            </w:pict>
          </mc:Fallback>
        </mc:AlternateContent>
      </w:r>
      <w:r w:rsidR="0090671D">
        <w:rPr>
          <w:noProof/>
          <w:lang w:eastAsia="es-MX"/>
        </w:rPr>
        <w:drawing>
          <wp:anchor distT="0" distB="0" distL="114300" distR="114300" simplePos="0" relativeHeight="251656192" behindDoc="0" locked="0" layoutInCell="1" allowOverlap="1">
            <wp:simplePos x="0" y="0"/>
            <wp:positionH relativeFrom="margin">
              <wp:posOffset>-495300</wp:posOffset>
            </wp:positionH>
            <wp:positionV relativeFrom="margin">
              <wp:posOffset>-534670</wp:posOffset>
            </wp:positionV>
            <wp:extent cx="7835900" cy="1295400"/>
            <wp:effectExtent l="19050" t="0" r="0"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835900" cy="1295400"/>
                    </a:xfrm>
                    <a:prstGeom prst="rect">
                      <a:avLst/>
                    </a:prstGeom>
                    <a:noFill/>
                    <a:ln w="9525">
                      <a:noFill/>
                      <a:miter lim="800000"/>
                      <a:headEnd/>
                      <a:tailEnd/>
                    </a:ln>
                  </pic:spPr>
                </pic:pic>
              </a:graphicData>
            </a:graphic>
          </wp:anchor>
        </w:drawing>
      </w:r>
    </w:p>
    <w:p w:rsidR="002F4364" w:rsidRPr="008654E5" w:rsidRDefault="002F4364" w:rsidP="008654E5">
      <w:pPr>
        <w:spacing w:after="0" w:line="240" w:lineRule="auto"/>
        <w:jc w:val="both"/>
        <w:rPr>
          <w:rFonts w:ascii="Montserrat Light" w:hAnsi="Montserrat Light"/>
          <w:sz w:val="24"/>
          <w:szCs w:val="24"/>
        </w:rPr>
      </w:pPr>
    </w:p>
    <w:p w:rsidR="002F4364" w:rsidRPr="008654E5" w:rsidRDefault="00B44FD4" w:rsidP="008654E5">
      <w:pPr>
        <w:spacing w:after="0" w:line="240" w:lineRule="auto"/>
        <w:jc w:val="both"/>
        <w:rPr>
          <w:rFonts w:ascii="Montserrat Light" w:hAnsi="Montserrat Light"/>
          <w:sz w:val="24"/>
          <w:szCs w:val="24"/>
        </w:rPr>
      </w:pPr>
      <w:r>
        <w:rPr>
          <w:noProof/>
          <w:lang w:eastAsia="es-MX"/>
        </w:rPr>
        <mc:AlternateContent>
          <mc:Choice Requires="wps">
            <w:drawing>
              <wp:anchor distT="4294967294" distB="4294967294" distL="114300" distR="114300" simplePos="0" relativeHeight="251658240" behindDoc="0" locked="0" layoutInCell="1" allowOverlap="1">
                <wp:simplePos x="0" y="0"/>
                <wp:positionH relativeFrom="column">
                  <wp:posOffset>1593215</wp:posOffset>
                </wp:positionH>
                <wp:positionV relativeFrom="paragraph">
                  <wp:posOffset>111124</wp:posOffset>
                </wp:positionV>
                <wp:extent cx="3888105" cy="0"/>
                <wp:effectExtent l="0" t="0" r="17145" b="19050"/>
                <wp:wrapNone/>
                <wp:docPr id="1"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888105" cy="0"/>
                        </a:xfrm>
                        <a:prstGeom prst="line">
                          <a:avLst/>
                        </a:prstGeom>
                        <a:noFill/>
                        <a:ln w="12700" cap="flat" cmpd="sng" algn="ctr">
                          <a:solidFill>
                            <a:srgbClr val="283214"/>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5"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25.45pt,8.75pt" to="431.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8J0wwEAAHYDAAAOAAAAZHJzL2Uyb0RvYy54bWysU01v2zAMvQ/YfxB0X+yk6xYYcXpI0F2K&#10;LUDXH8DIsi1MXyC1OPn3o5SPtdtt2IWmROqR75FePRydFQeNZIJv5XxWS6G9Cp3xQytfvj9+WEpB&#10;CXwHNnjdypMm+bB+/241xUYvwhhsp1EwiKdmiq0cU4pNVZEatQOahag9B/uADhIfcag6hInRna0W&#10;df2pmgJ2EYPSRHy7PQfluuD3vVbpW9+TTsK2kntLxWKx+2yr9QqaASGORl3agH/owoHxXPQGtYUE&#10;4ieav6CcURgo9GmmgqtC3xulCwdmM6//YPM8QtSFC4tD8SYT/T9Y9fWwQ2E6np0UHhyPaMODUimg&#10;wPwR91mjKVLDqRu/w8xSHf1zfArqB3GsehPMB4rntGOPLqczTXEsmp9umutjEoov75bL5by+l0Jd&#10;YxU014cRKX3RwYnstNIan+WABg5PlHJpaK4p+dqHR2NtGan1YmJOi881T10Bb1ZvIbHrInMlP0gB&#10;duCVVQkLJAVruvw8AxEO+41FcQBem8XybjH/mFXgcm/Scu0t0HjOK6FLmvUZRpcFvLT6W5js7UN3&#10;2uFVPR5uQb8sYt6e12f2X/8u618AAAD//wMAUEsDBBQABgAIAAAAIQDBaZHK2gAAAAkBAAAPAAAA&#10;ZHJzL2Rvd25yZXYueG1sTI9NT4QwEIbvJv6HZky8ua0oiEjZGFfv7mritUtngUinhHZZ8Nc7xoMe&#10;Z94n70e5nl0vJhxD50nD9UqBQKq97ajR8P72cpWDCNGQNb0n1LBggHV1flaawvoTbXHaxUawCYXC&#10;aGhjHAopQ92iM2HlByTWDn50JvI5NtKO5sTmrpeJUpl0piNOaM2ATy3Wn7uj49zUPi9p7Q+T2tzO&#10;+Uf29ZosG60vL+bHBxAR5/gHw099rg4Vd9r7I9kgeg1Jqu4ZZeEuBcFAnt0kIPa/D1mV8v+C6hsA&#10;AP//AwBQSwECLQAUAAYACAAAACEAtoM4kv4AAADhAQAAEwAAAAAAAAAAAAAAAAAAAAAAW0NvbnRl&#10;bnRfVHlwZXNdLnhtbFBLAQItABQABgAIAAAAIQA4/SH/1gAAAJQBAAALAAAAAAAAAAAAAAAAAC8B&#10;AABfcmVscy8ucmVsc1BLAQItABQABgAIAAAAIQBfI8J0wwEAAHYDAAAOAAAAAAAAAAAAAAAAAC4C&#10;AABkcnMvZTJvRG9jLnhtbFBLAQItABQABgAIAAAAIQDBaZHK2gAAAAkBAAAPAAAAAAAAAAAAAAAA&#10;AB0EAABkcnMvZG93bnJldi54bWxQSwUGAAAAAAQABADzAAAAJAUAAAAA&#10;" strokecolor="#283214" strokeweight="1pt">
                <o:lock v:ext="edit" shapetype="f"/>
              </v:line>
            </w:pict>
          </mc:Fallback>
        </mc:AlternateContent>
      </w:r>
    </w:p>
    <w:p w:rsidR="002F4364" w:rsidRPr="008654E5" w:rsidRDefault="002F4364" w:rsidP="008654E5">
      <w:pPr>
        <w:spacing w:after="0" w:line="240" w:lineRule="auto"/>
        <w:jc w:val="both"/>
        <w:rPr>
          <w:rFonts w:ascii="Montserrat Light" w:hAnsi="Montserrat Light"/>
          <w:sz w:val="24"/>
          <w:szCs w:val="24"/>
        </w:rPr>
      </w:pPr>
    </w:p>
    <w:p w:rsidR="00F56B00" w:rsidRDefault="00F56B00" w:rsidP="008654E5">
      <w:pPr>
        <w:tabs>
          <w:tab w:val="left" w:pos="-1701"/>
        </w:tabs>
        <w:spacing w:after="0" w:line="240" w:lineRule="auto"/>
        <w:jc w:val="both"/>
        <w:rPr>
          <w:rFonts w:ascii="Montserrat Light" w:hAnsi="Montserrat Light"/>
          <w:sz w:val="24"/>
          <w:szCs w:val="24"/>
        </w:rPr>
      </w:pPr>
    </w:p>
    <w:p w:rsidR="00F56B00" w:rsidRDefault="00A02812" w:rsidP="00212A15">
      <w:pPr>
        <w:tabs>
          <w:tab w:val="left" w:pos="-1701"/>
        </w:tabs>
        <w:spacing w:after="0" w:line="240" w:lineRule="auto"/>
        <w:jc w:val="right"/>
        <w:rPr>
          <w:rFonts w:ascii="Montserrat Light" w:hAnsi="Montserrat Light"/>
          <w:sz w:val="24"/>
          <w:szCs w:val="24"/>
        </w:rPr>
      </w:pPr>
      <w:r>
        <w:rPr>
          <w:rFonts w:ascii="Montserrat Light" w:hAnsi="Montserrat Light"/>
          <w:sz w:val="24"/>
          <w:szCs w:val="24"/>
        </w:rPr>
        <w:t xml:space="preserve">Ciudad de México a </w:t>
      </w:r>
      <w:r w:rsidR="00A83A91">
        <w:rPr>
          <w:rFonts w:ascii="Montserrat Light" w:hAnsi="Montserrat Light"/>
          <w:sz w:val="24"/>
          <w:szCs w:val="24"/>
        </w:rPr>
        <w:t>17</w:t>
      </w:r>
      <w:r>
        <w:rPr>
          <w:rFonts w:ascii="Montserrat Light" w:hAnsi="Montserrat Light"/>
          <w:sz w:val="24"/>
          <w:szCs w:val="24"/>
        </w:rPr>
        <w:t xml:space="preserve"> de </w:t>
      </w:r>
      <w:r w:rsidR="00A83A91">
        <w:rPr>
          <w:rFonts w:ascii="Montserrat Light" w:hAnsi="Montserrat Light"/>
          <w:sz w:val="24"/>
          <w:szCs w:val="24"/>
        </w:rPr>
        <w:t>abril</w:t>
      </w:r>
      <w:r>
        <w:rPr>
          <w:rFonts w:ascii="Montserrat Light" w:hAnsi="Montserrat Light"/>
          <w:sz w:val="24"/>
          <w:szCs w:val="24"/>
        </w:rPr>
        <w:t xml:space="preserve"> de 2019. </w:t>
      </w:r>
    </w:p>
    <w:p w:rsidR="00212A15" w:rsidRDefault="00212A15" w:rsidP="00212A15">
      <w:pPr>
        <w:tabs>
          <w:tab w:val="left" w:pos="-1701"/>
        </w:tabs>
        <w:spacing w:after="0" w:line="240" w:lineRule="auto"/>
        <w:jc w:val="right"/>
        <w:rPr>
          <w:rFonts w:ascii="Montserrat Light" w:hAnsi="Montserrat Light"/>
          <w:sz w:val="24"/>
          <w:szCs w:val="24"/>
        </w:rPr>
      </w:pPr>
      <w:r>
        <w:rPr>
          <w:rFonts w:ascii="Montserrat Light" w:hAnsi="Montserrat Light"/>
          <w:sz w:val="24"/>
          <w:szCs w:val="24"/>
        </w:rPr>
        <w:t xml:space="preserve">No. </w:t>
      </w:r>
      <w:r w:rsidR="00A83A91">
        <w:rPr>
          <w:rFonts w:ascii="Montserrat Light" w:hAnsi="Montserrat Light"/>
          <w:sz w:val="24"/>
          <w:szCs w:val="24"/>
        </w:rPr>
        <w:t>089</w:t>
      </w:r>
      <w:r>
        <w:rPr>
          <w:rFonts w:ascii="Montserrat Light" w:hAnsi="Montserrat Light"/>
          <w:sz w:val="24"/>
          <w:szCs w:val="24"/>
        </w:rPr>
        <w:t>/2019.</w:t>
      </w:r>
    </w:p>
    <w:p w:rsidR="00212A15" w:rsidRPr="008654E5" w:rsidRDefault="00212A15" w:rsidP="00945931">
      <w:pPr>
        <w:tabs>
          <w:tab w:val="left" w:pos="-1701"/>
        </w:tabs>
        <w:spacing w:after="0" w:line="240" w:lineRule="auto"/>
        <w:jc w:val="center"/>
        <w:rPr>
          <w:rFonts w:ascii="Montserrat Light" w:hAnsi="Montserrat Light"/>
          <w:sz w:val="24"/>
          <w:szCs w:val="24"/>
        </w:rPr>
      </w:pPr>
    </w:p>
    <w:p w:rsidR="00610716" w:rsidRPr="00610716" w:rsidRDefault="00610716" w:rsidP="00610716">
      <w:pPr>
        <w:tabs>
          <w:tab w:val="left" w:pos="-1701"/>
        </w:tabs>
        <w:spacing w:after="0" w:line="240" w:lineRule="auto"/>
        <w:jc w:val="center"/>
        <w:rPr>
          <w:rFonts w:ascii="Montserrat Light" w:hAnsi="Montserrat Light"/>
          <w:b/>
          <w:sz w:val="28"/>
          <w:szCs w:val="28"/>
        </w:rPr>
      </w:pPr>
      <w:bookmarkStart w:id="0" w:name="_GoBack"/>
      <w:r w:rsidRPr="00610716">
        <w:rPr>
          <w:rFonts w:ascii="Montserrat Light" w:hAnsi="Montserrat Light"/>
          <w:b/>
          <w:sz w:val="28"/>
          <w:szCs w:val="28"/>
        </w:rPr>
        <w:t>ESPECIALISTAS DEL IMSS ATIENDEN</w:t>
      </w:r>
    </w:p>
    <w:p w:rsidR="00610716" w:rsidRPr="00610716" w:rsidRDefault="00610716" w:rsidP="00610716">
      <w:pPr>
        <w:tabs>
          <w:tab w:val="left" w:pos="-1701"/>
        </w:tabs>
        <w:spacing w:after="0" w:line="240" w:lineRule="auto"/>
        <w:jc w:val="center"/>
        <w:rPr>
          <w:rFonts w:ascii="Montserrat Light" w:hAnsi="Montserrat Light"/>
          <w:b/>
          <w:sz w:val="28"/>
          <w:szCs w:val="28"/>
        </w:rPr>
      </w:pPr>
      <w:r w:rsidRPr="00610716">
        <w:rPr>
          <w:rFonts w:ascii="Montserrat Light" w:hAnsi="Montserrat Light"/>
          <w:b/>
          <w:sz w:val="28"/>
          <w:szCs w:val="28"/>
        </w:rPr>
        <w:t>A PACIENTES CON HEMOFILIA</w:t>
      </w:r>
    </w:p>
    <w:bookmarkEnd w:id="0"/>
    <w:p w:rsidR="00610716" w:rsidRPr="00610716" w:rsidRDefault="00610716" w:rsidP="00610716">
      <w:pPr>
        <w:tabs>
          <w:tab w:val="left" w:pos="-1701"/>
        </w:tabs>
        <w:spacing w:after="0" w:line="240" w:lineRule="auto"/>
        <w:jc w:val="both"/>
        <w:rPr>
          <w:rFonts w:ascii="Montserrat Light" w:hAnsi="Montserrat Light"/>
          <w:sz w:val="24"/>
          <w:szCs w:val="24"/>
        </w:rPr>
      </w:pPr>
    </w:p>
    <w:p w:rsidR="00610716" w:rsidRDefault="00610716" w:rsidP="00610716">
      <w:pPr>
        <w:numPr>
          <w:ilvl w:val="0"/>
          <w:numId w:val="5"/>
        </w:numPr>
        <w:tabs>
          <w:tab w:val="left" w:pos="-1701"/>
        </w:tabs>
        <w:spacing w:after="0" w:line="240" w:lineRule="auto"/>
        <w:jc w:val="both"/>
        <w:rPr>
          <w:rFonts w:ascii="Montserrat Light" w:hAnsi="Montserrat Light"/>
          <w:b/>
          <w:i/>
          <w:sz w:val="24"/>
          <w:szCs w:val="24"/>
        </w:rPr>
      </w:pPr>
      <w:r w:rsidRPr="00610716">
        <w:rPr>
          <w:rFonts w:ascii="Montserrat Light" w:hAnsi="Montserrat Light"/>
          <w:b/>
          <w:i/>
          <w:sz w:val="24"/>
          <w:szCs w:val="24"/>
        </w:rPr>
        <w:t>Enfermedad hemorrágica y hereditaria que por lo general la padecen los varones</w:t>
      </w:r>
    </w:p>
    <w:p w:rsidR="00610716" w:rsidRPr="00610716" w:rsidRDefault="00610716" w:rsidP="00610716">
      <w:pPr>
        <w:tabs>
          <w:tab w:val="left" w:pos="-1701"/>
        </w:tabs>
        <w:spacing w:after="0" w:line="240" w:lineRule="auto"/>
        <w:ind w:left="720"/>
        <w:jc w:val="both"/>
        <w:rPr>
          <w:rFonts w:ascii="Montserrat Light" w:hAnsi="Montserrat Light"/>
          <w:b/>
          <w:i/>
          <w:sz w:val="24"/>
          <w:szCs w:val="24"/>
        </w:rPr>
      </w:pPr>
    </w:p>
    <w:p w:rsidR="00610716" w:rsidRPr="00610716" w:rsidRDefault="00610716" w:rsidP="00610716">
      <w:pPr>
        <w:numPr>
          <w:ilvl w:val="0"/>
          <w:numId w:val="5"/>
        </w:numPr>
        <w:tabs>
          <w:tab w:val="left" w:pos="-1701"/>
        </w:tabs>
        <w:spacing w:after="0" w:line="240" w:lineRule="auto"/>
        <w:jc w:val="both"/>
        <w:rPr>
          <w:rFonts w:ascii="Montserrat Light" w:hAnsi="Montserrat Light"/>
          <w:b/>
          <w:i/>
          <w:sz w:val="24"/>
          <w:szCs w:val="24"/>
        </w:rPr>
      </w:pPr>
      <w:r w:rsidRPr="00610716">
        <w:rPr>
          <w:rFonts w:ascii="Montserrat Light" w:hAnsi="Montserrat Light"/>
          <w:b/>
          <w:i/>
          <w:sz w:val="24"/>
          <w:szCs w:val="24"/>
        </w:rPr>
        <w:t xml:space="preserve">En </w:t>
      </w:r>
      <w:r w:rsidR="000A5E04">
        <w:rPr>
          <w:rFonts w:ascii="Montserrat Light" w:hAnsi="Montserrat Light"/>
          <w:b/>
          <w:i/>
          <w:sz w:val="24"/>
          <w:szCs w:val="24"/>
        </w:rPr>
        <w:t>México existen poco más de 6 mil pacientes con esta enfermedad y 380 son tratados en el Hospital de Especialidades del CMN La Raza</w:t>
      </w:r>
    </w:p>
    <w:p w:rsidR="00610716" w:rsidRDefault="00610716" w:rsidP="00610716">
      <w:pPr>
        <w:tabs>
          <w:tab w:val="left" w:pos="-1701"/>
        </w:tabs>
        <w:spacing w:after="0" w:line="240" w:lineRule="auto"/>
        <w:jc w:val="both"/>
        <w:rPr>
          <w:rFonts w:ascii="Montserrat Light" w:hAnsi="Montserrat Light"/>
          <w:sz w:val="24"/>
          <w:szCs w:val="24"/>
        </w:rPr>
      </w:pPr>
    </w:p>
    <w:p w:rsidR="00664645" w:rsidRPr="00610716" w:rsidRDefault="00664645" w:rsidP="00610716">
      <w:pPr>
        <w:tabs>
          <w:tab w:val="left" w:pos="-1701"/>
        </w:tabs>
        <w:spacing w:after="0" w:line="240" w:lineRule="auto"/>
        <w:jc w:val="both"/>
        <w:rPr>
          <w:rFonts w:ascii="Montserrat Light" w:hAnsi="Montserrat Light"/>
          <w:sz w:val="24"/>
          <w:szCs w:val="24"/>
        </w:rPr>
      </w:pPr>
    </w:p>
    <w:p w:rsidR="00610716" w:rsidRPr="00610716" w:rsidRDefault="00610716" w:rsidP="00610716">
      <w:pPr>
        <w:tabs>
          <w:tab w:val="left" w:pos="-1701"/>
        </w:tabs>
        <w:spacing w:after="0" w:line="240" w:lineRule="auto"/>
        <w:jc w:val="both"/>
        <w:rPr>
          <w:rFonts w:ascii="Montserrat Light" w:hAnsi="Montserrat Light"/>
          <w:sz w:val="24"/>
          <w:szCs w:val="24"/>
        </w:rPr>
      </w:pPr>
      <w:r w:rsidRPr="00610716">
        <w:rPr>
          <w:rFonts w:ascii="Montserrat Light" w:hAnsi="Montserrat Light"/>
          <w:sz w:val="24"/>
          <w:szCs w:val="24"/>
        </w:rPr>
        <w:t xml:space="preserve">La hemofilia es una enfermedad hemorrágica y hereditaria que impide la buena coagulación de la sangre, por lo general la padecen los varones y la mujer es transmisora sin presentar el cuadro clínico; los casos en mujeres son menos del uno por ciento. </w:t>
      </w:r>
    </w:p>
    <w:p w:rsidR="00610716" w:rsidRPr="00610716" w:rsidRDefault="00610716" w:rsidP="00610716">
      <w:pPr>
        <w:tabs>
          <w:tab w:val="left" w:pos="-1701"/>
        </w:tabs>
        <w:spacing w:after="0" w:line="240" w:lineRule="auto"/>
        <w:jc w:val="both"/>
        <w:rPr>
          <w:rFonts w:ascii="Montserrat Light" w:hAnsi="Montserrat Light"/>
          <w:sz w:val="24"/>
          <w:szCs w:val="24"/>
        </w:rPr>
      </w:pPr>
    </w:p>
    <w:p w:rsidR="00610716" w:rsidRPr="00610716" w:rsidRDefault="00610716" w:rsidP="00610716">
      <w:pPr>
        <w:tabs>
          <w:tab w:val="left" w:pos="-1701"/>
        </w:tabs>
        <w:spacing w:after="0" w:line="240" w:lineRule="auto"/>
        <w:jc w:val="both"/>
        <w:rPr>
          <w:rFonts w:ascii="Montserrat Light" w:hAnsi="Montserrat Light"/>
          <w:sz w:val="24"/>
          <w:szCs w:val="24"/>
        </w:rPr>
      </w:pPr>
      <w:r w:rsidRPr="00610716">
        <w:rPr>
          <w:rFonts w:ascii="Montserrat Light" w:hAnsi="Montserrat Light"/>
          <w:sz w:val="24"/>
          <w:szCs w:val="24"/>
        </w:rPr>
        <w:t>Así lo dio a conocer el doctor Jaime García Chávez, hematólogo de pacientes adultos de la Unidad Médica de Alta Especialidad (UMAE) Hospital de Especialidades del Centro Médico Nacional La Raza, en el marco del Día Mundial de la Hemofilia que se celebra el 17 de abril de cada año.</w:t>
      </w:r>
    </w:p>
    <w:p w:rsidR="00610716" w:rsidRDefault="00610716" w:rsidP="00610716">
      <w:pPr>
        <w:tabs>
          <w:tab w:val="left" w:pos="-1701"/>
        </w:tabs>
        <w:spacing w:after="0" w:line="240" w:lineRule="auto"/>
        <w:jc w:val="both"/>
        <w:rPr>
          <w:rFonts w:ascii="Montserrat Light" w:hAnsi="Montserrat Light"/>
          <w:sz w:val="24"/>
          <w:szCs w:val="24"/>
        </w:rPr>
      </w:pPr>
    </w:p>
    <w:p w:rsidR="000A5E04" w:rsidRPr="00610716" w:rsidRDefault="000A5E04" w:rsidP="000A5E04">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Informó que</w:t>
      </w:r>
      <w:r w:rsidRPr="00610716">
        <w:rPr>
          <w:rFonts w:ascii="Montserrat Light" w:hAnsi="Montserrat Light"/>
          <w:sz w:val="24"/>
          <w:szCs w:val="24"/>
        </w:rPr>
        <w:t xml:space="preserve"> en todo México hay una población de </w:t>
      </w:r>
      <w:r>
        <w:rPr>
          <w:rFonts w:ascii="Montserrat Light" w:hAnsi="Montserrat Light"/>
          <w:sz w:val="24"/>
          <w:szCs w:val="24"/>
        </w:rPr>
        <w:t xml:space="preserve">poco más de </w:t>
      </w:r>
      <w:r w:rsidRPr="00610716">
        <w:rPr>
          <w:rFonts w:ascii="Montserrat Light" w:hAnsi="Montserrat Light"/>
          <w:sz w:val="24"/>
          <w:szCs w:val="24"/>
        </w:rPr>
        <w:t xml:space="preserve">seis mil pacientes con hemofilia. En el Hospital de Especialidades se cuenta con </w:t>
      </w:r>
      <w:r w:rsidR="00664645">
        <w:rPr>
          <w:rFonts w:ascii="Montserrat Light" w:hAnsi="Montserrat Light"/>
          <w:sz w:val="24"/>
          <w:szCs w:val="24"/>
        </w:rPr>
        <w:t>la</w:t>
      </w:r>
      <w:r w:rsidRPr="00610716">
        <w:rPr>
          <w:rFonts w:ascii="Montserrat Light" w:hAnsi="Montserrat Light"/>
          <w:sz w:val="24"/>
          <w:szCs w:val="24"/>
        </w:rPr>
        <w:t xml:space="preserve"> Clínica de Hemofilia, </w:t>
      </w:r>
      <w:r>
        <w:rPr>
          <w:rFonts w:ascii="Montserrat Light" w:hAnsi="Montserrat Light"/>
          <w:sz w:val="24"/>
          <w:szCs w:val="24"/>
        </w:rPr>
        <w:t>en donde se atiende a</w:t>
      </w:r>
      <w:r w:rsidRPr="00610716">
        <w:rPr>
          <w:rFonts w:ascii="Montserrat Light" w:hAnsi="Montserrat Light"/>
          <w:sz w:val="24"/>
          <w:szCs w:val="24"/>
        </w:rPr>
        <w:t xml:space="preserve"> 380 </w:t>
      </w:r>
      <w:r w:rsidR="00317CF3">
        <w:rPr>
          <w:rFonts w:ascii="Montserrat Light" w:hAnsi="Montserrat Light"/>
          <w:sz w:val="24"/>
          <w:szCs w:val="24"/>
        </w:rPr>
        <w:t>pacientes mayores de 16 años</w:t>
      </w:r>
      <w:r w:rsidRPr="00610716">
        <w:rPr>
          <w:rFonts w:ascii="Montserrat Light" w:hAnsi="Montserrat Light"/>
          <w:sz w:val="24"/>
          <w:szCs w:val="24"/>
        </w:rPr>
        <w:t>. Somos el centro que más pacientes tiene repartidos en los diferentes grados de la enfermedad, afirmó.</w:t>
      </w:r>
    </w:p>
    <w:p w:rsidR="000A5E04" w:rsidRDefault="000A5E04" w:rsidP="00610716">
      <w:pPr>
        <w:tabs>
          <w:tab w:val="left" w:pos="-1701"/>
        </w:tabs>
        <w:spacing w:after="0" w:line="240" w:lineRule="auto"/>
        <w:jc w:val="both"/>
        <w:rPr>
          <w:rFonts w:ascii="Montserrat Light" w:hAnsi="Montserrat Light"/>
          <w:sz w:val="24"/>
          <w:szCs w:val="24"/>
        </w:rPr>
      </w:pPr>
    </w:p>
    <w:p w:rsidR="00610716" w:rsidRPr="00610716" w:rsidRDefault="00610716" w:rsidP="00610716">
      <w:pPr>
        <w:tabs>
          <w:tab w:val="left" w:pos="-1701"/>
        </w:tabs>
        <w:spacing w:after="0" w:line="240" w:lineRule="auto"/>
        <w:jc w:val="both"/>
        <w:rPr>
          <w:rFonts w:ascii="Montserrat Light" w:hAnsi="Montserrat Light"/>
          <w:sz w:val="24"/>
          <w:szCs w:val="24"/>
        </w:rPr>
      </w:pPr>
      <w:r w:rsidRPr="00610716">
        <w:rPr>
          <w:rFonts w:ascii="Montserrat Light" w:hAnsi="Montserrat Light"/>
          <w:sz w:val="24"/>
          <w:szCs w:val="24"/>
        </w:rPr>
        <w:t xml:space="preserve">El doctor García Chávez, quien también está a cargo de la Clínica de Hemofilia de la UMAE, </w:t>
      </w:r>
      <w:r w:rsidR="000A5E04">
        <w:rPr>
          <w:rFonts w:ascii="Montserrat Light" w:hAnsi="Montserrat Light"/>
          <w:sz w:val="24"/>
          <w:szCs w:val="24"/>
        </w:rPr>
        <w:t>explicó</w:t>
      </w:r>
      <w:r w:rsidRPr="00610716">
        <w:rPr>
          <w:rFonts w:ascii="Montserrat Light" w:hAnsi="Montserrat Light"/>
          <w:sz w:val="24"/>
          <w:szCs w:val="24"/>
        </w:rPr>
        <w:t xml:space="preserve"> que esta enfermedad se hereda del cromosoma X de la mujer, quien al tener dos cromosomas, uno sano y otro enfermo, no sufre la hemofilia. </w:t>
      </w:r>
      <w:r>
        <w:rPr>
          <w:rFonts w:ascii="Montserrat Light" w:hAnsi="Montserrat Light"/>
          <w:sz w:val="24"/>
          <w:szCs w:val="24"/>
        </w:rPr>
        <w:t>Sin embargo, en</w:t>
      </w:r>
      <w:r w:rsidRPr="00610716">
        <w:rPr>
          <w:rFonts w:ascii="Montserrat Light" w:hAnsi="Montserrat Light"/>
          <w:sz w:val="24"/>
          <w:szCs w:val="24"/>
        </w:rPr>
        <w:t xml:space="preserve"> un 30 por ciento de los casos la hemofilia aparece como una mutación nueva, </w:t>
      </w:r>
      <w:r>
        <w:rPr>
          <w:rFonts w:ascii="Montserrat Light" w:hAnsi="Montserrat Light"/>
          <w:sz w:val="24"/>
          <w:szCs w:val="24"/>
        </w:rPr>
        <w:t>es decir, que los padres, no la padecen.</w:t>
      </w:r>
    </w:p>
    <w:p w:rsidR="000A5E04" w:rsidRDefault="000A5E04" w:rsidP="00610716">
      <w:pPr>
        <w:tabs>
          <w:tab w:val="left" w:pos="-1701"/>
        </w:tabs>
        <w:spacing w:after="0" w:line="240" w:lineRule="auto"/>
        <w:jc w:val="both"/>
        <w:rPr>
          <w:rFonts w:ascii="Montserrat Light" w:hAnsi="Montserrat Light"/>
          <w:sz w:val="24"/>
          <w:szCs w:val="24"/>
        </w:rPr>
      </w:pPr>
    </w:p>
    <w:p w:rsidR="000A5E04" w:rsidRDefault="00610716" w:rsidP="00610716">
      <w:pPr>
        <w:tabs>
          <w:tab w:val="left" w:pos="-1701"/>
        </w:tabs>
        <w:spacing w:after="0" w:line="240" w:lineRule="auto"/>
        <w:jc w:val="both"/>
        <w:rPr>
          <w:rFonts w:ascii="Montserrat Light" w:hAnsi="Montserrat Light"/>
          <w:sz w:val="24"/>
          <w:szCs w:val="24"/>
        </w:rPr>
      </w:pPr>
      <w:r w:rsidRPr="00610716">
        <w:rPr>
          <w:rFonts w:ascii="Montserrat Light" w:hAnsi="Montserrat Light"/>
          <w:sz w:val="24"/>
          <w:szCs w:val="24"/>
        </w:rPr>
        <w:t xml:space="preserve">Agregó que </w:t>
      </w:r>
      <w:r w:rsidR="0090671D">
        <w:rPr>
          <w:rFonts w:ascii="Montserrat Light" w:hAnsi="Montserrat Light"/>
          <w:sz w:val="24"/>
          <w:szCs w:val="24"/>
        </w:rPr>
        <w:t xml:space="preserve">existen diferentes tipos de hemofilia dependiendo del factor de coagulación que le haga falta al paciente. </w:t>
      </w:r>
      <w:r w:rsidRPr="00610716">
        <w:rPr>
          <w:rFonts w:ascii="Montserrat Light" w:hAnsi="Montserrat Light"/>
          <w:sz w:val="24"/>
          <w:szCs w:val="24"/>
        </w:rPr>
        <w:t>Hay casos en que la hemofilia no es tan grave, y los pacientes se enteran hasta la edad adulta</w:t>
      </w:r>
      <w:r w:rsidR="0090671D">
        <w:rPr>
          <w:rFonts w:ascii="Montserrat Light" w:hAnsi="Montserrat Light"/>
          <w:sz w:val="24"/>
          <w:szCs w:val="24"/>
        </w:rPr>
        <w:t xml:space="preserve"> y</w:t>
      </w:r>
      <w:r w:rsidRPr="00610716">
        <w:rPr>
          <w:rFonts w:ascii="Montserrat Light" w:hAnsi="Montserrat Light"/>
          <w:sz w:val="24"/>
          <w:szCs w:val="24"/>
        </w:rPr>
        <w:t xml:space="preserve"> se diagnostican a los 60 o 7</w:t>
      </w:r>
      <w:r w:rsidR="000A5E04">
        <w:rPr>
          <w:rFonts w:ascii="Montserrat Light" w:hAnsi="Montserrat Light"/>
          <w:sz w:val="24"/>
          <w:szCs w:val="24"/>
        </w:rPr>
        <w:t>0 años con hemofilias muy leves</w:t>
      </w:r>
      <w:r w:rsidR="0090671D">
        <w:rPr>
          <w:rFonts w:ascii="Montserrat Light" w:hAnsi="Montserrat Light"/>
          <w:sz w:val="24"/>
          <w:szCs w:val="24"/>
        </w:rPr>
        <w:t xml:space="preserve"> </w:t>
      </w:r>
      <w:r w:rsidRPr="00610716">
        <w:rPr>
          <w:rFonts w:ascii="Montserrat Light" w:hAnsi="Montserrat Light"/>
          <w:sz w:val="24"/>
          <w:szCs w:val="24"/>
        </w:rPr>
        <w:t xml:space="preserve">porque casi no sangran. </w:t>
      </w:r>
    </w:p>
    <w:p w:rsidR="000A5E04" w:rsidRDefault="000A5E04" w:rsidP="00610716">
      <w:pPr>
        <w:tabs>
          <w:tab w:val="left" w:pos="-1701"/>
        </w:tabs>
        <w:spacing w:after="0" w:line="240" w:lineRule="auto"/>
        <w:jc w:val="both"/>
        <w:rPr>
          <w:rFonts w:ascii="Montserrat Light" w:hAnsi="Montserrat Light"/>
          <w:sz w:val="24"/>
          <w:szCs w:val="24"/>
        </w:rPr>
      </w:pPr>
    </w:p>
    <w:p w:rsidR="00610716" w:rsidRPr="00610716" w:rsidRDefault="00610716" w:rsidP="00610716">
      <w:pPr>
        <w:tabs>
          <w:tab w:val="left" w:pos="-1701"/>
        </w:tabs>
        <w:spacing w:after="0" w:line="240" w:lineRule="auto"/>
        <w:jc w:val="both"/>
        <w:rPr>
          <w:rFonts w:ascii="Montserrat Light" w:hAnsi="Montserrat Light"/>
          <w:sz w:val="24"/>
          <w:szCs w:val="24"/>
        </w:rPr>
      </w:pPr>
      <w:r w:rsidRPr="00610716">
        <w:rPr>
          <w:rFonts w:ascii="Montserrat Light" w:hAnsi="Montserrat Light"/>
          <w:sz w:val="24"/>
          <w:szCs w:val="24"/>
        </w:rPr>
        <w:lastRenderedPageBreak/>
        <w:t>Sin embargo, un 60 por ciento</w:t>
      </w:r>
      <w:r w:rsidR="000A5E04">
        <w:rPr>
          <w:rFonts w:ascii="Montserrat Light" w:hAnsi="Montserrat Light"/>
          <w:sz w:val="24"/>
          <w:szCs w:val="24"/>
        </w:rPr>
        <w:t xml:space="preserve"> de los casos</w:t>
      </w:r>
      <w:r w:rsidRPr="00610716">
        <w:rPr>
          <w:rFonts w:ascii="Montserrat Light" w:hAnsi="Montserrat Light"/>
          <w:sz w:val="24"/>
          <w:szCs w:val="24"/>
        </w:rPr>
        <w:t xml:space="preserve"> </w:t>
      </w:r>
      <w:r>
        <w:rPr>
          <w:rFonts w:ascii="Montserrat Light" w:hAnsi="Montserrat Light"/>
          <w:sz w:val="24"/>
          <w:szCs w:val="24"/>
        </w:rPr>
        <w:t>son graves.</w:t>
      </w:r>
      <w:r w:rsidRPr="00610716">
        <w:rPr>
          <w:rFonts w:ascii="Montserrat Light" w:hAnsi="Montserrat Light"/>
          <w:sz w:val="24"/>
          <w:szCs w:val="24"/>
        </w:rPr>
        <w:t xml:space="preserve"> En estos pacientes el sangrado es prolongado y las hemorragias se presentan en articulaciones, cerebro, ojos, garganta, riñones e incluso llegan a presentar hemorragias digestivas.</w:t>
      </w:r>
    </w:p>
    <w:p w:rsidR="00610716" w:rsidRDefault="00610716" w:rsidP="00610716">
      <w:pPr>
        <w:tabs>
          <w:tab w:val="left" w:pos="-1701"/>
        </w:tabs>
        <w:spacing w:after="0" w:line="240" w:lineRule="auto"/>
        <w:jc w:val="both"/>
        <w:rPr>
          <w:rFonts w:ascii="Montserrat Light" w:hAnsi="Montserrat Light"/>
          <w:sz w:val="24"/>
          <w:szCs w:val="24"/>
        </w:rPr>
      </w:pPr>
    </w:p>
    <w:p w:rsidR="0038225C" w:rsidRDefault="0038225C" w:rsidP="0038225C">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Señaló que para su tratamiento, e</w:t>
      </w:r>
      <w:r w:rsidRPr="00610716">
        <w:rPr>
          <w:rFonts w:ascii="Montserrat Light" w:hAnsi="Montserrat Light"/>
          <w:sz w:val="24"/>
          <w:szCs w:val="24"/>
        </w:rPr>
        <w:t xml:space="preserve">n el Instituto Mexicano del Seguro Social (IMSS) </w:t>
      </w:r>
      <w:r>
        <w:rPr>
          <w:rFonts w:ascii="Montserrat Light" w:hAnsi="Montserrat Light"/>
          <w:sz w:val="24"/>
          <w:szCs w:val="24"/>
        </w:rPr>
        <w:t xml:space="preserve"> desde hace 10 años se utiliza la </w:t>
      </w:r>
      <w:r w:rsidRPr="00610716">
        <w:rPr>
          <w:rFonts w:ascii="Montserrat Light" w:hAnsi="Montserrat Light"/>
          <w:sz w:val="24"/>
          <w:szCs w:val="24"/>
        </w:rPr>
        <w:t>profilaxis preventiva</w:t>
      </w:r>
      <w:r w:rsidR="00664645">
        <w:rPr>
          <w:rFonts w:ascii="Montserrat Light" w:hAnsi="Montserrat Light"/>
          <w:sz w:val="24"/>
          <w:szCs w:val="24"/>
        </w:rPr>
        <w:t>,</w:t>
      </w:r>
      <w:r>
        <w:rPr>
          <w:rFonts w:ascii="Montserrat Light" w:hAnsi="Montserrat Light"/>
          <w:sz w:val="24"/>
          <w:szCs w:val="24"/>
        </w:rPr>
        <w:t xml:space="preserve"> que </w:t>
      </w:r>
      <w:r w:rsidRPr="00610716">
        <w:rPr>
          <w:rFonts w:ascii="Montserrat Light" w:hAnsi="Montserrat Light"/>
          <w:sz w:val="24"/>
          <w:szCs w:val="24"/>
        </w:rPr>
        <w:t>consiste en aplicarles vía intraveno</w:t>
      </w:r>
      <w:r>
        <w:rPr>
          <w:rFonts w:ascii="Montserrat Light" w:hAnsi="Montserrat Light"/>
          <w:sz w:val="24"/>
          <w:szCs w:val="24"/>
        </w:rPr>
        <w:t>sa el factor que les hace falta</w:t>
      </w:r>
      <w:r w:rsidRPr="00610716">
        <w:rPr>
          <w:rFonts w:ascii="Montserrat Light" w:hAnsi="Montserrat Light"/>
          <w:sz w:val="24"/>
          <w:szCs w:val="24"/>
        </w:rPr>
        <w:t xml:space="preserve"> de dos a tres veces por semana. Este tratamiento lo recibe</w:t>
      </w:r>
      <w:r>
        <w:rPr>
          <w:rFonts w:ascii="Montserrat Light" w:hAnsi="Montserrat Light"/>
          <w:sz w:val="24"/>
          <w:szCs w:val="24"/>
        </w:rPr>
        <w:t xml:space="preserve"> el paciente</w:t>
      </w:r>
      <w:r w:rsidRPr="00610716">
        <w:rPr>
          <w:rFonts w:ascii="Montserrat Light" w:hAnsi="Montserrat Light"/>
          <w:sz w:val="24"/>
          <w:szCs w:val="24"/>
        </w:rPr>
        <w:t xml:space="preserve"> esté sangrando o no de las articulaciones.</w:t>
      </w:r>
      <w:r>
        <w:rPr>
          <w:rFonts w:ascii="Montserrat Light" w:hAnsi="Montserrat Light"/>
          <w:sz w:val="24"/>
          <w:szCs w:val="24"/>
        </w:rPr>
        <w:t xml:space="preserve"> E</w:t>
      </w:r>
      <w:r w:rsidRPr="00610716">
        <w:rPr>
          <w:rFonts w:ascii="Montserrat Light" w:hAnsi="Montserrat Light"/>
          <w:sz w:val="24"/>
          <w:szCs w:val="24"/>
        </w:rPr>
        <w:t xml:space="preserve">ntre más temprano sea el tratamiento, </w:t>
      </w:r>
      <w:r>
        <w:rPr>
          <w:rFonts w:ascii="Montserrat Light" w:hAnsi="Montserrat Light"/>
          <w:sz w:val="24"/>
          <w:szCs w:val="24"/>
        </w:rPr>
        <w:t xml:space="preserve">mejora el resultado. </w:t>
      </w:r>
    </w:p>
    <w:p w:rsidR="0038225C" w:rsidRDefault="0038225C" w:rsidP="0038225C">
      <w:pPr>
        <w:tabs>
          <w:tab w:val="left" w:pos="-1701"/>
        </w:tabs>
        <w:spacing w:after="0" w:line="240" w:lineRule="auto"/>
        <w:jc w:val="both"/>
        <w:rPr>
          <w:rFonts w:ascii="Montserrat Light" w:hAnsi="Montserrat Light"/>
          <w:sz w:val="24"/>
          <w:szCs w:val="24"/>
        </w:rPr>
      </w:pPr>
    </w:p>
    <w:p w:rsidR="0038225C" w:rsidRDefault="0038225C" w:rsidP="0038225C">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 xml:space="preserve">Anteriormente, </w:t>
      </w:r>
      <w:r w:rsidRPr="00610716">
        <w:rPr>
          <w:rFonts w:ascii="Montserrat Light" w:hAnsi="Montserrat Light"/>
          <w:sz w:val="24"/>
          <w:szCs w:val="24"/>
        </w:rPr>
        <w:t>la modalidad del tratamiento era sólo a demanda</w:t>
      </w:r>
      <w:r>
        <w:rPr>
          <w:rFonts w:ascii="Montserrat Light" w:hAnsi="Montserrat Light"/>
          <w:sz w:val="24"/>
          <w:szCs w:val="24"/>
        </w:rPr>
        <w:t xml:space="preserve"> cuando el paciente sangraba, pero esto no evitaba </w:t>
      </w:r>
      <w:r w:rsidRPr="00610716">
        <w:rPr>
          <w:rFonts w:ascii="Montserrat Light" w:hAnsi="Montserrat Light"/>
          <w:sz w:val="24"/>
          <w:szCs w:val="24"/>
        </w:rPr>
        <w:t xml:space="preserve">que los pacientes </w:t>
      </w:r>
      <w:r>
        <w:rPr>
          <w:rFonts w:ascii="Montserrat Light" w:hAnsi="Montserrat Light"/>
          <w:sz w:val="24"/>
          <w:szCs w:val="24"/>
        </w:rPr>
        <w:t>fueran</w:t>
      </w:r>
      <w:r w:rsidRPr="00610716">
        <w:rPr>
          <w:rFonts w:ascii="Montserrat Light" w:hAnsi="Montserrat Light"/>
          <w:sz w:val="24"/>
          <w:szCs w:val="24"/>
        </w:rPr>
        <w:t xml:space="preserve"> deteriorándose</w:t>
      </w:r>
      <w:r>
        <w:rPr>
          <w:rFonts w:ascii="Montserrat Light" w:hAnsi="Montserrat Light"/>
          <w:sz w:val="24"/>
          <w:szCs w:val="24"/>
        </w:rPr>
        <w:t xml:space="preserve"> y desarrollaran</w:t>
      </w:r>
      <w:r w:rsidRPr="00610716">
        <w:rPr>
          <w:rFonts w:ascii="Montserrat Light" w:hAnsi="Montserrat Light"/>
          <w:sz w:val="24"/>
          <w:szCs w:val="24"/>
        </w:rPr>
        <w:t xml:space="preserve"> problema</w:t>
      </w:r>
      <w:r w:rsidR="0090671D">
        <w:rPr>
          <w:rFonts w:ascii="Montserrat Light" w:hAnsi="Montserrat Light"/>
          <w:sz w:val="24"/>
          <w:szCs w:val="24"/>
        </w:rPr>
        <w:t>s</w:t>
      </w:r>
      <w:r w:rsidRPr="00610716">
        <w:rPr>
          <w:rFonts w:ascii="Montserrat Light" w:hAnsi="Montserrat Light"/>
          <w:sz w:val="24"/>
          <w:szCs w:val="24"/>
        </w:rPr>
        <w:t xml:space="preserve"> en </w:t>
      </w:r>
      <w:r>
        <w:rPr>
          <w:rFonts w:ascii="Montserrat Light" w:hAnsi="Montserrat Light"/>
          <w:sz w:val="24"/>
          <w:szCs w:val="24"/>
        </w:rPr>
        <w:t xml:space="preserve">las </w:t>
      </w:r>
      <w:r w:rsidRPr="00610716">
        <w:rPr>
          <w:rFonts w:ascii="Montserrat Light" w:hAnsi="Montserrat Light"/>
          <w:sz w:val="24"/>
          <w:szCs w:val="24"/>
        </w:rPr>
        <w:t>articulaciones que les genera un dolor intenso.</w:t>
      </w:r>
    </w:p>
    <w:p w:rsidR="0038225C" w:rsidRDefault="0038225C" w:rsidP="0038225C">
      <w:pPr>
        <w:tabs>
          <w:tab w:val="left" w:pos="-1701"/>
        </w:tabs>
        <w:spacing w:after="0" w:line="240" w:lineRule="auto"/>
        <w:jc w:val="both"/>
        <w:rPr>
          <w:rFonts w:ascii="Montserrat Light" w:hAnsi="Montserrat Light"/>
          <w:sz w:val="24"/>
          <w:szCs w:val="24"/>
        </w:rPr>
      </w:pPr>
    </w:p>
    <w:p w:rsidR="00610716" w:rsidRPr="00610716" w:rsidRDefault="0038225C" w:rsidP="00610716">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Detalló que l</w:t>
      </w:r>
      <w:r w:rsidR="00610716" w:rsidRPr="00610716">
        <w:rPr>
          <w:rFonts w:ascii="Montserrat Light" w:hAnsi="Montserrat Light"/>
          <w:sz w:val="24"/>
          <w:szCs w:val="24"/>
        </w:rPr>
        <w:t xml:space="preserve">a mayoría de los pacientes son derivados del Servicio de Pediatría del Hospital General del CMN La Raza, ya con el diagnóstico. Cuando llegan a este Hospital a partir de los 16 años, vienen en buenas condiciones. </w:t>
      </w:r>
    </w:p>
    <w:p w:rsidR="00610716" w:rsidRPr="00610716" w:rsidRDefault="00610716" w:rsidP="00610716">
      <w:pPr>
        <w:tabs>
          <w:tab w:val="left" w:pos="-1701"/>
        </w:tabs>
        <w:spacing w:after="0" w:line="240" w:lineRule="auto"/>
        <w:jc w:val="both"/>
        <w:rPr>
          <w:rFonts w:ascii="Montserrat Light" w:hAnsi="Montserrat Light"/>
          <w:sz w:val="24"/>
          <w:szCs w:val="24"/>
        </w:rPr>
      </w:pPr>
    </w:p>
    <w:p w:rsidR="00610716" w:rsidRPr="00610716" w:rsidRDefault="00610716" w:rsidP="00610716">
      <w:pPr>
        <w:tabs>
          <w:tab w:val="left" w:pos="-1701"/>
        </w:tabs>
        <w:spacing w:after="0" w:line="240" w:lineRule="auto"/>
        <w:jc w:val="both"/>
        <w:rPr>
          <w:rFonts w:ascii="Montserrat Light" w:hAnsi="Montserrat Light"/>
          <w:sz w:val="24"/>
          <w:szCs w:val="24"/>
        </w:rPr>
      </w:pPr>
      <w:r w:rsidRPr="00610716">
        <w:rPr>
          <w:rFonts w:ascii="Montserrat Light" w:hAnsi="Montserrat Light"/>
          <w:sz w:val="24"/>
          <w:szCs w:val="24"/>
        </w:rPr>
        <w:t>La Clínica de Hemofilia cuenta con vari</w:t>
      </w:r>
      <w:r w:rsidR="000A5E04">
        <w:rPr>
          <w:rFonts w:ascii="Montserrat Light" w:hAnsi="Montserrat Light"/>
          <w:sz w:val="24"/>
          <w:szCs w:val="24"/>
        </w:rPr>
        <w:t>os especialistas en hematología y</w:t>
      </w:r>
      <w:r w:rsidRPr="00610716">
        <w:rPr>
          <w:rFonts w:ascii="Montserrat Light" w:hAnsi="Montserrat Light"/>
          <w:sz w:val="24"/>
          <w:szCs w:val="24"/>
        </w:rPr>
        <w:t xml:space="preserve"> ortopedia quienes atienden los problemas articulares, en medicina física quienes someten al paciente a terapias y enfermeras para las infusiones. </w:t>
      </w:r>
    </w:p>
    <w:p w:rsidR="00610716" w:rsidRPr="00610716" w:rsidRDefault="00610716" w:rsidP="00610716">
      <w:pPr>
        <w:tabs>
          <w:tab w:val="left" w:pos="-1701"/>
        </w:tabs>
        <w:spacing w:after="0" w:line="240" w:lineRule="auto"/>
        <w:jc w:val="both"/>
        <w:rPr>
          <w:rFonts w:ascii="Montserrat Light" w:hAnsi="Montserrat Light"/>
          <w:sz w:val="24"/>
          <w:szCs w:val="24"/>
        </w:rPr>
      </w:pPr>
    </w:p>
    <w:p w:rsidR="00610716" w:rsidRPr="00610716" w:rsidRDefault="00610716" w:rsidP="00610716">
      <w:pPr>
        <w:tabs>
          <w:tab w:val="left" w:pos="-1701"/>
        </w:tabs>
        <w:spacing w:after="0" w:line="240" w:lineRule="auto"/>
        <w:jc w:val="both"/>
        <w:rPr>
          <w:rFonts w:ascii="Montserrat Light" w:hAnsi="Montserrat Light"/>
          <w:sz w:val="24"/>
          <w:szCs w:val="24"/>
        </w:rPr>
      </w:pPr>
      <w:r w:rsidRPr="00610716">
        <w:rPr>
          <w:rFonts w:ascii="Montserrat Light" w:hAnsi="Montserrat Light"/>
          <w:sz w:val="24"/>
          <w:szCs w:val="24"/>
        </w:rPr>
        <w:t>El especialista comentó que en la actualidad no existe ningún tratamiento curativo disponible y lo único que se puede hacer es corregir la tendencia hemorrágica administrando por vía intravenosa el factor de coagula</w:t>
      </w:r>
      <w:r w:rsidR="0038225C">
        <w:rPr>
          <w:rFonts w:ascii="Montserrat Light" w:hAnsi="Montserrat Light"/>
          <w:sz w:val="24"/>
          <w:szCs w:val="24"/>
        </w:rPr>
        <w:t xml:space="preserve">ción que falta </w:t>
      </w:r>
      <w:r w:rsidRPr="00610716">
        <w:rPr>
          <w:rFonts w:ascii="Montserrat Light" w:hAnsi="Montserrat Light"/>
          <w:sz w:val="24"/>
          <w:szCs w:val="24"/>
        </w:rPr>
        <w:t xml:space="preserve">y </w:t>
      </w:r>
      <w:r w:rsidR="0038225C">
        <w:rPr>
          <w:rFonts w:ascii="Montserrat Light" w:hAnsi="Montserrat Light"/>
          <w:sz w:val="24"/>
          <w:szCs w:val="24"/>
        </w:rPr>
        <w:t xml:space="preserve">con ello, </w:t>
      </w:r>
      <w:r w:rsidRPr="00610716">
        <w:rPr>
          <w:rFonts w:ascii="Montserrat Light" w:hAnsi="Montserrat Light"/>
          <w:sz w:val="24"/>
          <w:szCs w:val="24"/>
        </w:rPr>
        <w:t>la esperanza de vida de los pacientes es muy buena.</w:t>
      </w:r>
    </w:p>
    <w:p w:rsidR="00610716" w:rsidRPr="00610716" w:rsidRDefault="00610716" w:rsidP="00610716">
      <w:pPr>
        <w:tabs>
          <w:tab w:val="left" w:pos="-1701"/>
        </w:tabs>
        <w:spacing w:after="0" w:line="240" w:lineRule="auto"/>
        <w:jc w:val="both"/>
        <w:rPr>
          <w:rFonts w:ascii="Montserrat Light" w:hAnsi="Montserrat Light"/>
          <w:sz w:val="24"/>
          <w:szCs w:val="24"/>
        </w:rPr>
      </w:pPr>
    </w:p>
    <w:p w:rsidR="00610716" w:rsidRPr="00610716" w:rsidRDefault="0038225C" w:rsidP="00610716">
      <w:pPr>
        <w:tabs>
          <w:tab w:val="left" w:pos="-1701"/>
        </w:tabs>
        <w:spacing w:after="0" w:line="240" w:lineRule="auto"/>
        <w:jc w:val="both"/>
        <w:rPr>
          <w:rFonts w:ascii="Montserrat Light" w:hAnsi="Montserrat Light"/>
          <w:sz w:val="24"/>
          <w:szCs w:val="24"/>
        </w:rPr>
      </w:pPr>
      <w:r>
        <w:rPr>
          <w:rFonts w:ascii="Montserrat Light" w:hAnsi="Montserrat Light"/>
          <w:sz w:val="24"/>
          <w:szCs w:val="24"/>
        </w:rPr>
        <w:t xml:space="preserve">Consideró que es necesario </w:t>
      </w:r>
      <w:r w:rsidR="00610716" w:rsidRPr="00610716">
        <w:rPr>
          <w:rFonts w:ascii="Montserrat Light" w:hAnsi="Montserrat Light"/>
          <w:sz w:val="24"/>
          <w:szCs w:val="24"/>
        </w:rPr>
        <w:t xml:space="preserve">hacer conciencia de que la enfermedad existe, </w:t>
      </w:r>
      <w:r>
        <w:rPr>
          <w:rFonts w:ascii="Montserrat Light" w:hAnsi="Montserrat Light"/>
          <w:sz w:val="24"/>
          <w:szCs w:val="24"/>
        </w:rPr>
        <w:t>ya que</w:t>
      </w:r>
      <w:r w:rsidR="00610716" w:rsidRPr="00610716">
        <w:rPr>
          <w:rFonts w:ascii="Montserrat Light" w:hAnsi="Montserrat Light"/>
          <w:sz w:val="24"/>
          <w:szCs w:val="24"/>
        </w:rPr>
        <w:t xml:space="preserve"> es de baja prevalencia. En la medida en que la conozcamos y en casa la detectemos de manera temprana, es mejor el pronóstico para el pac</w:t>
      </w:r>
      <w:r>
        <w:rPr>
          <w:rFonts w:ascii="Montserrat Light" w:hAnsi="Montserrat Light"/>
          <w:sz w:val="24"/>
          <w:szCs w:val="24"/>
        </w:rPr>
        <w:t>iente, su familia y la sociedad,</w:t>
      </w:r>
      <w:r w:rsidR="00610716" w:rsidRPr="00610716">
        <w:rPr>
          <w:rFonts w:ascii="Montserrat Light" w:hAnsi="Montserrat Light"/>
          <w:sz w:val="24"/>
          <w:szCs w:val="24"/>
        </w:rPr>
        <w:t xml:space="preserve"> </w:t>
      </w:r>
      <w:r>
        <w:rPr>
          <w:rFonts w:ascii="Montserrat Light" w:hAnsi="Montserrat Light"/>
          <w:sz w:val="24"/>
          <w:szCs w:val="24"/>
        </w:rPr>
        <w:t>señaló</w:t>
      </w:r>
      <w:r w:rsidR="00610716" w:rsidRPr="00610716">
        <w:rPr>
          <w:rFonts w:ascii="Montserrat Light" w:hAnsi="Montserrat Light"/>
          <w:sz w:val="24"/>
          <w:szCs w:val="24"/>
        </w:rPr>
        <w:t>.</w:t>
      </w:r>
    </w:p>
    <w:p w:rsidR="00610716" w:rsidRPr="00610716" w:rsidRDefault="00610716" w:rsidP="00610716">
      <w:pPr>
        <w:tabs>
          <w:tab w:val="left" w:pos="-1701"/>
        </w:tabs>
        <w:spacing w:after="0" w:line="240" w:lineRule="auto"/>
        <w:jc w:val="both"/>
        <w:rPr>
          <w:rFonts w:ascii="Montserrat Light" w:hAnsi="Montserrat Light"/>
          <w:sz w:val="24"/>
          <w:szCs w:val="24"/>
        </w:rPr>
      </w:pPr>
    </w:p>
    <w:p w:rsidR="00C85C42" w:rsidRDefault="00212A15" w:rsidP="00212A15">
      <w:pPr>
        <w:tabs>
          <w:tab w:val="left" w:pos="-1701"/>
        </w:tabs>
        <w:spacing w:after="0" w:line="240" w:lineRule="auto"/>
        <w:jc w:val="center"/>
        <w:rPr>
          <w:rFonts w:ascii="Montserrat Light" w:hAnsi="Montserrat Light"/>
          <w:sz w:val="24"/>
          <w:szCs w:val="24"/>
        </w:rPr>
      </w:pPr>
      <w:r>
        <w:rPr>
          <w:rFonts w:ascii="Montserrat Light" w:hAnsi="Montserrat Light"/>
          <w:sz w:val="24"/>
          <w:szCs w:val="24"/>
        </w:rPr>
        <w:t>---ooo0oo---</w:t>
      </w:r>
      <w:r w:rsidR="0090671D">
        <w:rPr>
          <w:noProof/>
          <w:lang w:eastAsia="es-MX"/>
        </w:rPr>
        <w:drawing>
          <wp:anchor distT="0" distB="0" distL="114300" distR="114300" simplePos="0" relativeHeight="251659264" behindDoc="1" locked="0" layoutInCell="1" allowOverlap="0">
            <wp:simplePos x="0" y="0"/>
            <wp:positionH relativeFrom="page">
              <wp:posOffset>-14605</wp:posOffset>
            </wp:positionH>
            <wp:positionV relativeFrom="page">
              <wp:posOffset>9567545</wp:posOffset>
            </wp:positionV>
            <wp:extent cx="7880350" cy="413385"/>
            <wp:effectExtent l="19050" t="0" r="635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0" cstate="print"/>
                    <a:srcRect/>
                    <a:stretch>
                      <a:fillRect/>
                    </a:stretch>
                  </pic:blipFill>
                  <pic:spPr bwMode="auto">
                    <a:xfrm>
                      <a:off x="0" y="0"/>
                      <a:ext cx="7880350" cy="413385"/>
                    </a:xfrm>
                    <a:prstGeom prst="rect">
                      <a:avLst/>
                    </a:prstGeom>
                    <a:noFill/>
                    <a:ln w="9525">
                      <a:noFill/>
                      <a:miter lim="800000"/>
                      <a:headEnd/>
                      <a:tailEnd/>
                    </a:ln>
                  </pic:spPr>
                </pic:pic>
              </a:graphicData>
            </a:graphic>
          </wp:anchor>
        </w:drawing>
      </w:r>
    </w:p>
    <w:p w:rsidR="00212A15" w:rsidRPr="008654E5" w:rsidRDefault="00212A15" w:rsidP="00212A15">
      <w:pPr>
        <w:tabs>
          <w:tab w:val="left" w:pos="-1701"/>
        </w:tabs>
        <w:spacing w:after="0" w:line="240" w:lineRule="auto"/>
        <w:jc w:val="both"/>
        <w:rPr>
          <w:rFonts w:ascii="Montserrat Light" w:hAnsi="Montserrat Light"/>
          <w:sz w:val="24"/>
          <w:szCs w:val="24"/>
        </w:rPr>
      </w:pPr>
    </w:p>
    <w:sectPr w:rsidR="00212A15" w:rsidRPr="008654E5" w:rsidSect="000A5E04">
      <w:pgSz w:w="12240" w:h="15840"/>
      <w:pgMar w:top="720" w:right="720" w:bottom="720" w:left="720" w:header="708"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B0D" w:rsidRDefault="00BA5B0D" w:rsidP="006B7FDD">
      <w:pPr>
        <w:spacing w:after="0" w:line="240" w:lineRule="auto"/>
      </w:pPr>
      <w:r>
        <w:separator/>
      </w:r>
    </w:p>
  </w:endnote>
  <w:endnote w:type="continuationSeparator" w:id="0">
    <w:p w:rsidR="00BA5B0D" w:rsidRDefault="00BA5B0D" w:rsidP="006B7F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B0D" w:rsidRDefault="00BA5B0D" w:rsidP="006B7FDD">
      <w:pPr>
        <w:spacing w:after="0" w:line="240" w:lineRule="auto"/>
      </w:pPr>
      <w:r>
        <w:separator/>
      </w:r>
    </w:p>
  </w:footnote>
  <w:footnote w:type="continuationSeparator" w:id="0">
    <w:p w:rsidR="00BA5B0D" w:rsidRDefault="00BA5B0D" w:rsidP="006B7F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2BAF"/>
    <w:multiLevelType w:val="hybridMultilevel"/>
    <w:tmpl w:val="4852C6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CBF71ED"/>
    <w:multiLevelType w:val="hybridMultilevel"/>
    <w:tmpl w:val="AB623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93F1482"/>
    <w:multiLevelType w:val="hybridMultilevel"/>
    <w:tmpl w:val="E5FEDD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B574745"/>
    <w:multiLevelType w:val="hybridMultilevel"/>
    <w:tmpl w:val="AAB8C9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F550AB9"/>
    <w:multiLevelType w:val="hybridMultilevel"/>
    <w:tmpl w:val="381CF8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71D"/>
    <w:rsid w:val="0001065A"/>
    <w:rsid w:val="00074B0C"/>
    <w:rsid w:val="0007749E"/>
    <w:rsid w:val="000A5E04"/>
    <w:rsid w:val="00107F3D"/>
    <w:rsid w:val="00204DED"/>
    <w:rsid w:val="00212A15"/>
    <w:rsid w:val="00216066"/>
    <w:rsid w:val="00246F3A"/>
    <w:rsid w:val="002F4364"/>
    <w:rsid w:val="00317CF3"/>
    <w:rsid w:val="00345882"/>
    <w:rsid w:val="0038225C"/>
    <w:rsid w:val="003A5A03"/>
    <w:rsid w:val="003B567E"/>
    <w:rsid w:val="003E2A11"/>
    <w:rsid w:val="004405B3"/>
    <w:rsid w:val="00550AE1"/>
    <w:rsid w:val="00600B05"/>
    <w:rsid w:val="00610716"/>
    <w:rsid w:val="00664645"/>
    <w:rsid w:val="00694C4F"/>
    <w:rsid w:val="006B7FDD"/>
    <w:rsid w:val="006C0549"/>
    <w:rsid w:val="006D0DE6"/>
    <w:rsid w:val="006F27BD"/>
    <w:rsid w:val="00741861"/>
    <w:rsid w:val="008654E5"/>
    <w:rsid w:val="008F071D"/>
    <w:rsid w:val="0090671D"/>
    <w:rsid w:val="00945931"/>
    <w:rsid w:val="009D1A96"/>
    <w:rsid w:val="00A02812"/>
    <w:rsid w:val="00A1474D"/>
    <w:rsid w:val="00A83A91"/>
    <w:rsid w:val="00A963CF"/>
    <w:rsid w:val="00B40B75"/>
    <w:rsid w:val="00B44FD4"/>
    <w:rsid w:val="00B80126"/>
    <w:rsid w:val="00B845D4"/>
    <w:rsid w:val="00BA49CA"/>
    <w:rsid w:val="00BA5B0D"/>
    <w:rsid w:val="00BD4378"/>
    <w:rsid w:val="00C75B07"/>
    <w:rsid w:val="00C85C42"/>
    <w:rsid w:val="00E07518"/>
    <w:rsid w:val="00E171E7"/>
    <w:rsid w:val="00E67FA9"/>
    <w:rsid w:val="00F06EE1"/>
    <w:rsid w:val="00F12A40"/>
    <w:rsid w:val="00F56B00"/>
    <w:rsid w:val="00FE02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F43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F4364"/>
    <w:rPr>
      <w:rFonts w:ascii="Tahoma" w:hAnsi="Tahoma" w:cs="Tahoma"/>
      <w:sz w:val="16"/>
      <w:szCs w:val="16"/>
    </w:rPr>
  </w:style>
  <w:style w:type="paragraph" w:styleId="NormalWeb">
    <w:name w:val="Normal (Web)"/>
    <w:basedOn w:val="Normal"/>
    <w:uiPriority w:val="99"/>
    <w:semiHidden/>
    <w:unhideWhenUsed/>
    <w:rsid w:val="00C85C42"/>
    <w:pPr>
      <w:spacing w:before="100" w:beforeAutospacing="1" w:after="100" w:afterAutospacing="1" w:line="240" w:lineRule="auto"/>
    </w:pPr>
    <w:rPr>
      <w:rFonts w:ascii="Times New Roman" w:eastAsia="Times New Roman" w:hAnsi="Times New Roman"/>
      <w:sz w:val="24"/>
      <w:szCs w:val="24"/>
      <w:lang w:eastAsia="es-MX"/>
    </w:rPr>
  </w:style>
  <w:style w:type="paragraph" w:styleId="Encabezado">
    <w:name w:val="header"/>
    <w:basedOn w:val="Normal"/>
    <w:link w:val="EncabezadoCar"/>
    <w:uiPriority w:val="99"/>
    <w:unhideWhenUsed/>
    <w:rsid w:val="006B7F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7FDD"/>
  </w:style>
  <w:style w:type="paragraph" w:styleId="Piedepgina">
    <w:name w:val="footer"/>
    <w:basedOn w:val="Normal"/>
    <w:link w:val="PiedepginaCar"/>
    <w:uiPriority w:val="99"/>
    <w:unhideWhenUsed/>
    <w:rsid w:val="006B7F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7FDD"/>
  </w:style>
  <w:style w:type="paragraph" w:styleId="Prrafodelista">
    <w:name w:val="List Paragraph"/>
    <w:basedOn w:val="Normal"/>
    <w:uiPriority w:val="34"/>
    <w:qFormat/>
    <w:rsid w:val="00212A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quel\Downloads\Com%20Hemofili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DCD69-0455-459A-82FD-0752544C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 Hemofilia</Template>
  <TotalTime>1</TotalTime>
  <Pages>2</Pages>
  <Words>576</Words>
  <Characters>3172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raquelroseteb@hotmail.com</dc:creator>
  <cp:lastModifiedBy>Patricia Serrano Cabadas</cp:lastModifiedBy>
  <cp:revision>2</cp:revision>
  <cp:lastPrinted>2019-01-15T00:32:00Z</cp:lastPrinted>
  <dcterms:created xsi:type="dcterms:W3CDTF">2019-04-17T15:28:00Z</dcterms:created>
  <dcterms:modified xsi:type="dcterms:W3CDTF">2019-04-17T15:28:00Z</dcterms:modified>
</cp:coreProperties>
</file>