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E4EDD" w14:textId="4EDDBE64" w:rsidR="00ED3A68" w:rsidRPr="00C02B9D" w:rsidRDefault="00ED3A68" w:rsidP="002E664A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  <w:bookmarkStart w:id="0" w:name="_GoBack"/>
      <w:bookmarkEnd w:id="0"/>
      <w:r w:rsidRPr="00C02B9D">
        <w:rPr>
          <w:rFonts w:ascii="Montserrat Light" w:hAnsi="Montserrat Light" w:cs="Arial"/>
          <w:bCs/>
        </w:rPr>
        <w:t>Ciudad de México,</w:t>
      </w:r>
      <w:r w:rsidR="00F71B4A">
        <w:rPr>
          <w:rFonts w:ascii="Montserrat Light" w:hAnsi="Montserrat Light" w:cs="Arial"/>
          <w:bCs/>
        </w:rPr>
        <w:t xml:space="preserve"> </w:t>
      </w:r>
      <w:r w:rsidR="00011FE5">
        <w:rPr>
          <w:rFonts w:ascii="Montserrat Light" w:hAnsi="Montserrat Light" w:cs="Arial"/>
          <w:bCs/>
        </w:rPr>
        <w:t>jueves 20</w:t>
      </w:r>
      <w:r w:rsidR="00F71B4A">
        <w:rPr>
          <w:rFonts w:ascii="Montserrat Light" w:hAnsi="Montserrat Light" w:cs="Arial"/>
          <w:bCs/>
        </w:rPr>
        <w:t xml:space="preserve"> </w:t>
      </w:r>
      <w:r w:rsidRPr="00C02B9D">
        <w:rPr>
          <w:rFonts w:ascii="Montserrat Light" w:hAnsi="Montserrat Light" w:cs="Arial"/>
          <w:bCs/>
        </w:rPr>
        <w:t>de enero de 2022</w:t>
      </w:r>
    </w:p>
    <w:p w14:paraId="6144680C" w14:textId="2144E866" w:rsidR="00ED3A68" w:rsidRPr="00C02B9D" w:rsidRDefault="00ED3A68" w:rsidP="002E664A">
      <w:pPr>
        <w:spacing w:line="240" w:lineRule="atLeast"/>
        <w:jc w:val="right"/>
        <w:rPr>
          <w:rFonts w:ascii="Montserrat Light" w:eastAsia="Montserrat" w:hAnsi="Montserrat Light" w:cs="Montserrat"/>
        </w:rPr>
      </w:pPr>
      <w:r w:rsidRPr="00C02B9D">
        <w:rPr>
          <w:rFonts w:ascii="Montserrat Light" w:eastAsia="Montserrat" w:hAnsi="Montserrat Light" w:cs="Montserrat"/>
        </w:rPr>
        <w:t xml:space="preserve">No. </w:t>
      </w:r>
      <w:r w:rsidR="00F71B4A">
        <w:rPr>
          <w:rFonts w:ascii="Montserrat Light" w:eastAsia="Montserrat" w:hAnsi="Montserrat Light" w:cs="Montserrat"/>
        </w:rPr>
        <w:t>0</w:t>
      </w:r>
      <w:r w:rsidR="00011FE5">
        <w:rPr>
          <w:rFonts w:ascii="Montserrat Light" w:eastAsia="Montserrat" w:hAnsi="Montserrat Light" w:cs="Montserrat"/>
        </w:rPr>
        <w:t>32</w:t>
      </w:r>
      <w:r w:rsidRPr="00C02B9D">
        <w:rPr>
          <w:rFonts w:ascii="Montserrat Light" w:eastAsia="Montserrat" w:hAnsi="Montserrat Light" w:cs="Montserrat"/>
        </w:rPr>
        <w:t>/2022</w:t>
      </w:r>
    </w:p>
    <w:p w14:paraId="185886A1" w14:textId="77777777" w:rsidR="00ED3A68" w:rsidRPr="00C02B9D" w:rsidRDefault="00ED3A68" w:rsidP="002E664A">
      <w:pPr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61A19951" w14:textId="77777777" w:rsidR="00F71B4A" w:rsidRPr="006A7C0E" w:rsidRDefault="00F71B4A" w:rsidP="002E664A">
      <w:pPr>
        <w:spacing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6A7C0E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1DE31471" w14:textId="77777777" w:rsidR="00ED4A00" w:rsidRDefault="00ED4A00" w:rsidP="00F831CA">
      <w:pPr>
        <w:suppressAutoHyphens/>
        <w:spacing w:line="240" w:lineRule="atLeast"/>
        <w:jc w:val="center"/>
        <w:rPr>
          <w:rFonts w:ascii="Montserrat Light" w:hAnsi="Montserrat Light"/>
          <w:b/>
          <w:sz w:val="28"/>
          <w:szCs w:val="28"/>
        </w:rPr>
      </w:pPr>
    </w:p>
    <w:p w14:paraId="41CA629D" w14:textId="17F6F9AD" w:rsidR="00F831CA" w:rsidRPr="006A7C0E" w:rsidRDefault="00ED4A00" w:rsidP="00F831CA">
      <w:pPr>
        <w:suppressAutoHyphens/>
        <w:spacing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hAnsi="Montserrat Light"/>
          <w:b/>
          <w:sz w:val="28"/>
          <w:szCs w:val="28"/>
        </w:rPr>
        <w:t>P</w:t>
      </w:r>
      <w:r w:rsidR="00376E67">
        <w:rPr>
          <w:rFonts w:ascii="Montserrat Light" w:hAnsi="Montserrat Light"/>
          <w:b/>
          <w:sz w:val="28"/>
          <w:szCs w:val="28"/>
        </w:rPr>
        <w:t>rimer trasplante de corazón del Hospital General CMN La Raza</w:t>
      </w:r>
      <w:r w:rsidR="006D319F">
        <w:rPr>
          <w:rFonts w:ascii="Montserrat Light" w:hAnsi="Montserrat Light"/>
          <w:b/>
          <w:sz w:val="28"/>
          <w:szCs w:val="28"/>
        </w:rPr>
        <w:t xml:space="preserve"> en el año</w:t>
      </w:r>
    </w:p>
    <w:p w14:paraId="0C35ED3E" w14:textId="77777777" w:rsidR="00F831CA" w:rsidRPr="006A7C0E" w:rsidRDefault="00F831CA" w:rsidP="00F831CA">
      <w:pPr>
        <w:jc w:val="center"/>
        <w:rPr>
          <w:rFonts w:ascii="Montserrat Light" w:hAnsi="Montserrat Light"/>
          <w:b/>
        </w:rPr>
      </w:pPr>
    </w:p>
    <w:p w14:paraId="0BDB0C96" w14:textId="02073C5C" w:rsidR="00F831CA" w:rsidRPr="00DB6310" w:rsidRDefault="00376E67" w:rsidP="00F831CA">
      <w:pPr>
        <w:pStyle w:val="Prrafodelista"/>
        <w:numPr>
          <w:ilvl w:val="0"/>
          <w:numId w:val="4"/>
        </w:numPr>
        <w:suppressAutoHyphens/>
        <w:spacing w:after="0" w:line="240" w:lineRule="auto"/>
        <w:jc w:val="both"/>
        <w:rPr>
          <w:rFonts w:ascii="Montserrat Light" w:hAnsi="Montserrat Light"/>
          <w:b/>
          <w:lang w:val="es-ES_tradnl"/>
        </w:rPr>
      </w:pPr>
      <w:r>
        <w:rPr>
          <w:rFonts w:ascii="Montserrat Light" w:hAnsi="Montserrat Light"/>
          <w:b/>
          <w:lang w:val="es-ES_tradnl"/>
        </w:rPr>
        <w:t>El receptor del vital órgano fue un paciente de 47 años de edad con cardiomiopatía dilatada</w:t>
      </w:r>
      <w:r w:rsidR="00F831CA">
        <w:rPr>
          <w:rFonts w:ascii="Montserrat Light" w:hAnsi="Montserrat Light"/>
          <w:b/>
          <w:lang w:val="es-ES_tradnl"/>
        </w:rPr>
        <w:t>.</w:t>
      </w:r>
    </w:p>
    <w:p w14:paraId="6D7E9EA5" w14:textId="265A7980" w:rsidR="00F831CA" w:rsidRPr="007D25FF" w:rsidRDefault="00376E67" w:rsidP="00376E67">
      <w:pPr>
        <w:pStyle w:val="Prrafodelista"/>
        <w:numPr>
          <w:ilvl w:val="0"/>
          <w:numId w:val="4"/>
        </w:numPr>
        <w:suppressAutoHyphens/>
        <w:spacing w:after="0" w:line="240" w:lineRule="auto"/>
        <w:jc w:val="both"/>
        <w:rPr>
          <w:rFonts w:ascii="Montserrat Light" w:hAnsi="Montserrat Light"/>
          <w:b/>
          <w:lang w:val="es-ES_tradnl"/>
        </w:rPr>
      </w:pPr>
      <w:r>
        <w:rPr>
          <w:rFonts w:ascii="Montserrat Light" w:hAnsi="Montserrat Light"/>
          <w:b/>
          <w:bCs/>
          <w:lang w:val="es-ES_tradnl"/>
        </w:rPr>
        <w:t xml:space="preserve">El corazón </w:t>
      </w:r>
      <w:r w:rsidR="00B21CA2">
        <w:rPr>
          <w:rFonts w:ascii="Montserrat Light" w:hAnsi="Montserrat Light"/>
          <w:b/>
          <w:bCs/>
          <w:lang w:val="es-ES_tradnl"/>
        </w:rPr>
        <w:t xml:space="preserve">se </w:t>
      </w:r>
      <w:r w:rsidRPr="00376E67">
        <w:rPr>
          <w:rFonts w:ascii="Montserrat Light" w:hAnsi="Montserrat Light"/>
          <w:b/>
          <w:bCs/>
          <w:lang w:val="es-ES_tradnl"/>
        </w:rPr>
        <w:t xml:space="preserve">obtuvo de una procuración multiorgánica realizada en el Hospital General </w:t>
      </w:r>
      <w:r>
        <w:rPr>
          <w:rFonts w:ascii="Montserrat Light" w:hAnsi="Montserrat Light"/>
          <w:b/>
          <w:bCs/>
          <w:lang w:val="es-ES_tradnl"/>
        </w:rPr>
        <w:t xml:space="preserve">de </w:t>
      </w:r>
      <w:r w:rsidRPr="00376E67">
        <w:rPr>
          <w:rFonts w:ascii="Montserrat Light" w:hAnsi="Montserrat Light"/>
          <w:b/>
          <w:bCs/>
          <w:lang w:val="es-ES_tradnl"/>
        </w:rPr>
        <w:t>San Juan del Río, en Querétaro</w:t>
      </w:r>
      <w:r w:rsidR="00F831CA">
        <w:rPr>
          <w:rFonts w:ascii="Montserrat Light" w:hAnsi="Montserrat Light"/>
          <w:b/>
          <w:bCs/>
          <w:lang w:val="es-ES_tradnl"/>
        </w:rPr>
        <w:t>.</w:t>
      </w:r>
    </w:p>
    <w:p w14:paraId="2D991D13" w14:textId="77777777" w:rsidR="00F831CA" w:rsidRDefault="00F831CA" w:rsidP="00F831CA">
      <w:pPr>
        <w:suppressAutoHyphens/>
        <w:jc w:val="both"/>
        <w:rPr>
          <w:rFonts w:ascii="Montserrat Light" w:hAnsi="Montserrat Light"/>
        </w:rPr>
      </w:pPr>
    </w:p>
    <w:p w14:paraId="51DB73BE" w14:textId="5A6F3714" w:rsidR="00F831CA" w:rsidRDefault="00F831CA" w:rsidP="00482F99">
      <w:pPr>
        <w:suppressAutoHyphens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E</w:t>
      </w:r>
      <w:r w:rsidRPr="00EA0A8A">
        <w:rPr>
          <w:rFonts w:ascii="Montserrat Light" w:hAnsi="Montserrat Light"/>
        </w:rPr>
        <w:t xml:space="preserve">l Instituto Mexicano del Seguro Social (IMSS) </w:t>
      </w:r>
      <w:r w:rsidR="00FB47BF">
        <w:rPr>
          <w:rFonts w:ascii="Montserrat Light" w:hAnsi="Montserrat Light"/>
        </w:rPr>
        <w:t xml:space="preserve">realizó su primer trasplante de corazón del año, que permitirá mejorar la calidad de vida de un hombre de 47 años de edad con cardiopatía dilatada, enfermedad que </w:t>
      </w:r>
      <w:r w:rsidR="00FB47BF" w:rsidRPr="00FB47BF">
        <w:rPr>
          <w:rFonts w:ascii="Montserrat Light" w:hAnsi="Montserrat Light"/>
        </w:rPr>
        <w:t>debilita y adelgaza</w:t>
      </w:r>
      <w:r w:rsidR="00FB47BF">
        <w:rPr>
          <w:rFonts w:ascii="Montserrat Light" w:hAnsi="Montserrat Light"/>
        </w:rPr>
        <w:t xml:space="preserve"> el corazón</w:t>
      </w:r>
      <w:r w:rsidR="00FB47BF" w:rsidRPr="00FB47BF">
        <w:rPr>
          <w:rFonts w:ascii="Montserrat Light" w:hAnsi="Montserrat Light"/>
        </w:rPr>
        <w:t xml:space="preserve">, </w:t>
      </w:r>
      <w:r w:rsidR="00FB47BF">
        <w:rPr>
          <w:rFonts w:ascii="Montserrat Light" w:hAnsi="Montserrat Light"/>
        </w:rPr>
        <w:t xml:space="preserve">que es </w:t>
      </w:r>
      <w:r w:rsidR="00FB47BF" w:rsidRPr="00FB47BF">
        <w:rPr>
          <w:rFonts w:ascii="Montserrat Light" w:hAnsi="Montserrat Light"/>
        </w:rPr>
        <w:t xml:space="preserve">incapaz de bombear la sangre </w:t>
      </w:r>
      <w:r w:rsidR="00FB47BF">
        <w:rPr>
          <w:rFonts w:ascii="Montserrat Light" w:hAnsi="Montserrat Light"/>
        </w:rPr>
        <w:t>de manera eficiente</w:t>
      </w:r>
      <w:r w:rsidR="00FB47BF" w:rsidRPr="00FB47BF">
        <w:rPr>
          <w:rFonts w:ascii="Montserrat Light" w:hAnsi="Montserrat Light"/>
        </w:rPr>
        <w:t xml:space="preserve"> en todo el cuerpo.</w:t>
      </w:r>
    </w:p>
    <w:p w14:paraId="77A0ED81" w14:textId="77777777" w:rsidR="00FB47BF" w:rsidRDefault="00FB47BF" w:rsidP="00482F99">
      <w:pPr>
        <w:suppressAutoHyphens/>
        <w:jc w:val="both"/>
        <w:rPr>
          <w:rFonts w:ascii="Montserrat Light" w:hAnsi="Montserrat Light"/>
        </w:rPr>
      </w:pPr>
    </w:p>
    <w:p w14:paraId="34356716" w14:textId="34126004" w:rsidR="00FB47BF" w:rsidRDefault="00FB47BF" w:rsidP="00482F99">
      <w:pPr>
        <w:suppressAutoHyphens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La intervención quirúrgica fue realizada por especialistas de </w:t>
      </w:r>
      <w:r w:rsidRPr="00FB47BF">
        <w:rPr>
          <w:rFonts w:ascii="Montserrat Light" w:hAnsi="Montserrat Light"/>
        </w:rPr>
        <w:t xml:space="preserve">la Unidad Médica de Alta Especialidad (UMAE) Hospital General “Dr. Gaudencio González Garza” del Centro Médico Nacional </w:t>
      </w:r>
      <w:r>
        <w:rPr>
          <w:rFonts w:ascii="Montserrat Light" w:hAnsi="Montserrat Light"/>
        </w:rPr>
        <w:t xml:space="preserve">(CMN) </w:t>
      </w:r>
      <w:r w:rsidRPr="00FB47BF">
        <w:rPr>
          <w:rFonts w:ascii="Montserrat Light" w:hAnsi="Montserrat Light"/>
        </w:rPr>
        <w:t>La Raza</w:t>
      </w:r>
      <w:r>
        <w:rPr>
          <w:rFonts w:ascii="Montserrat Light" w:hAnsi="Montserrat Light"/>
        </w:rPr>
        <w:t xml:space="preserve">, y fue posible por el altruismo de </w:t>
      </w:r>
      <w:r w:rsidRPr="00FB47BF">
        <w:rPr>
          <w:rFonts w:ascii="Montserrat Light" w:hAnsi="Montserrat Light"/>
        </w:rPr>
        <w:t>la familia de un joven de 22 años con muerte encefálic</w:t>
      </w:r>
      <w:r>
        <w:rPr>
          <w:rFonts w:ascii="Montserrat Light" w:hAnsi="Montserrat Light"/>
        </w:rPr>
        <w:t>a.</w:t>
      </w:r>
    </w:p>
    <w:p w14:paraId="1A0B06D9" w14:textId="77777777" w:rsidR="00FB47BF" w:rsidRDefault="00FB47BF" w:rsidP="00482F99">
      <w:pPr>
        <w:suppressAutoHyphens/>
        <w:jc w:val="both"/>
        <w:rPr>
          <w:rFonts w:ascii="Montserrat Light" w:hAnsi="Montserrat Light"/>
        </w:rPr>
      </w:pPr>
    </w:p>
    <w:p w14:paraId="73C455A3" w14:textId="06197F81" w:rsidR="00FB47BF" w:rsidRDefault="00124268" w:rsidP="00482F99">
      <w:pPr>
        <w:suppressAutoHyphens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La procuración del corazón </w:t>
      </w:r>
      <w:r w:rsidR="00FB47BF">
        <w:rPr>
          <w:rFonts w:ascii="Montserrat Light" w:hAnsi="Montserrat Light"/>
        </w:rPr>
        <w:t xml:space="preserve">se realizó en </w:t>
      </w:r>
      <w:r w:rsidR="00FB47BF" w:rsidRPr="00FB47BF">
        <w:rPr>
          <w:rFonts w:ascii="Montserrat Light" w:hAnsi="Montserrat Light"/>
        </w:rPr>
        <w:t>el Hospital General</w:t>
      </w:r>
      <w:r w:rsidR="00FB47BF">
        <w:rPr>
          <w:rFonts w:ascii="Montserrat Light" w:hAnsi="Montserrat Light"/>
        </w:rPr>
        <w:t xml:space="preserve"> San Juan del Río, en Querétaro, </w:t>
      </w:r>
      <w:r w:rsidR="00482F99">
        <w:rPr>
          <w:rFonts w:ascii="Montserrat Light" w:hAnsi="Montserrat Light"/>
        </w:rPr>
        <w:t xml:space="preserve">perteneciente a la Secretaría de Salud Estatal, </w:t>
      </w:r>
      <w:r w:rsidR="00FB47BF" w:rsidRPr="00FB47BF">
        <w:rPr>
          <w:rFonts w:ascii="Montserrat Light" w:hAnsi="Montserrat Light"/>
        </w:rPr>
        <w:t>lugar al que se trasladó el equipo de procuración de órganos y tejidos para fines de trasplantes de la UMAE.</w:t>
      </w:r>
      <w:r>
        <w:rPr>
          <w:rFonts w:ascii="Montserrat Light" w:hAnsi="Montserrat Light"/>
        </w:rPr>
        <w:t xml:space="preserve"> También fue posible obtener hígado, riñones</w:t>
      </w:r>
      <w:r w:rsidR="00A569B6">
        <w:rPr>
          <w:rFonts w:ascii="Montserrat Light" w:hAnsi="Montserrat Light"/>
        </w:rPr>
        <w:t xml:space="preserve">, </w:t>
      </w:r>
      <w:r>
        <w:rPr>
          <w:rFonts w:ascii="Montserrat Light" w:hAnsi="Montserrat Light"/>
        </w:rPr>
        <w:t>córneas</w:t>
      </w:r>
      <w:r w:rsidR="00A569B6">
        <w:rPr>
          <w:rFonts w:ascii="Montserrat Light" w:hAnsi="Montserrat Light"/>
        </w:rPr>
        <w:t xml:space="preserve"> y tejido musculoesquelético</w:t>
      </w:r>
      <w:r w:rsidR="00482F99">
        <w:rPr>
          <w:rFonts w:ascii="Montserrat Light" w:hAnsi="Montserrat Light"/>
        </w:rPr>
        <w:t>.</w:t>
      </w:r>
    </w:p>
    <w:p w14:paraId="59B602BE" w14:textId="77777777" w:rsidR="00482F99" w:rsidRDefault="00482F99" w:rsidP="00482F99">
      <w:pPr>
        <w:suppressAutoHyphens/>
        <w:jc w:val="both"/>
        <w:rPr>
          <w:rFonts w:ascii="Montserrat Light" w:hAnsi="Montserrat Light"/>
        </w:rPr>
      </w:pPr>
    </w:p>
    <w:p w14:paraId="453D09A0" w14:textId="2DC92FB1" w:rsidR="00482F99" w:rsidRDefault="00482F99" w:rsidP="00482F99">
      <w:pPr>
        <w:jc w:val="both"/>
        <w:rPr>
          <w:rFonts w:ascii="Montserrat Light" w:eastAsia="Montserrat" w:hAnsi="Montserrat Light" w:cs="Montserrat"/>
        </w:rPr>
      </w:pPr>
      <w:r>
        <w:rPr>
          <w:rFonts w:ascii="Montserrat Light" w:eastAsia="Montserrat" w:hAnsi="Montserrat Light" w:cs="Montserrat"/>
          <w:color w:val="000000"/>
        </w:rPr>
        <w:t xml:space="preserve">El primer corazón que se trasplanta en </w:t>
      </w:r>
      <w:r w:rsidR="000372AF">
        <w:rPr>
          <w:rFonts w:ascii="Montserrat Light" w:eastAsia="Montserrat" w:hAnsi="Montserrat Light" w:cs="Montserrat"/>
          <w:color w:val="000000"/>
        </w:rPr>
        <w:t xml:space="preserve">la UMAE Hospital General </w:t>
      </w:r>
      <w:r w:rsidR="00B32865">
        <w:rPr>
          <w:rFonts w:ascii="Montserrat Light" w:eastAsia="Montserrat" w:hAnsi="Montserrat Light" w:cs="Montserrat"/>
          <w:color w:val="000000"/>
        </w:rPr>
        <w:t>del CMN La Raza</w:t>
      </w:r>
      <w:r>
        <w:rPr>
          <w:rFonts w:ascii="Montserrat Light" w:eastAsia="Montserrat" w:hAnsi="Montserrat Light" w:cs="Montserrat"/>
          <w:color w:val="000000"/>
        </w:rPr>
        <w:t xml:space="preserve"> en 2022, fue trasladado en</w:t>
      </w:r>
      <w:r>
        <w:rPr>
          <w:rFonts w:ascii="Montserrat Light" w:eastAsia="Montserrat" w:hAnsi="Montserrat Light" w:cs="Montserrat"/>
        </w:rPr>
        <w:t xml:space="preserve"> helicóptero</w:t>
      </w:r>
      <w:r>
        <w:rPr>
          <w:rFonts w:ascii="Montserrat Light" w:eastAsia="Montserrat" w:hAnsi="Montserrat Light" w:cs="Montserrat"/>
          <w:color w:val="000000"/>
        </w:rPr>
        <w:t xml:space="preserve"> vía aérea desde San Juan del Río </w:t>
      </w:r>
      <w:r>
        <w:rPr>
          <w:rFonts w:ascii="Montserrat Light" w:eastAsia="Montserrat" w:hAnsi="Montserrat Light" w:cs="Montserrat"/>
        </w:rPr>
        <w:t>al helipuerto del Hospital de Traumatología “Dr. Victorio de la Fuente Narváez”, en Magdalena de las Salinas, y posteriormente por ambulancia al Hospital General</w:t>
      </w:r>
      <w:r w:rsidR="00FC60D5">
        <w:rPr>
          <w:rFonts w:ascii="Montserrat Light" w:eastAsia="Montserrat" w:hAnsi="Montserrat Light" w:cs="Montserrat"/>
        </w:rPr>
        <w:t xml:space="preserve"> CMN</w:t>
      </w:r>
      <w:r>
        <w:rPr>
          <w:rFonts w:ascii="Montserrat Light" w:eastAsia="Montserrat" w:hAnsi="Montserrat Light" w:cs="Montserrat"/>
        </w:rPr>
        <w:t xml:space="preserve"> de La Raza.</w:t>
      </w:r>
    </w:p>
    <w:p w14:paraId="51A70D20" w14:textId="77777777" w:rsidR="00482F99" w:rsidRDefault="00482F99" w:rsidP="00482F99">
      <w:pPr>
        <w:jc w:val="both"/>
        <w:rPr>
          <w:rFonts w:ascii="Montserrat Light" w:eastAsia="Montserrat" w:hAnsi="Montserrat Light" w:cs="Montserrat"/>
        </w:rPr>
      </w:pPr>
    </w:p>
    <w:p w14:paraId="10AF61D7" w14:textId="5649A58A" w:rsidR="00482F99" w:rsidRDefault="00482F99" w:rsidP="00482F99">
      <w:pPr>
        <w:jc w:val="both"/>
        <w:rPr>
          <w:rFonts w:ascii="Montserrat Light" w:eastAsia="Montserrat" w:hAnsi="Montserrat Light" w:cs="Montserrat"/>
        </w:rPr>
      </w:pPr>
      <w:r>
        <w:rPr>
          <w:rFonts w:ascii="Montserrat Light" w:eastAsia="Montserrat" w:hAnsi="Montserrat Light" w:cs="Montserrat"/>
        </w:rPr>
        <w:t>Desde que se reactivó el Programa de Trasplantes en esta UMAE en lo que va de</w:t>
      </w:r>
      <w:r w:rsidRPr="008C3E6F">
        <w:rPr>
          <w:rFonts w:ascii="Montserrat Light" w:eastAsia="Montserrat" w:hAnsi="Montserrat Light" w:cs="Montserrat"/>
        </w:rPr>
        <w:t>l</w:t>
      </w:r>
      <w:r>
        <w:rPr>
          <w:rFonts w:ascii="Montserrat Light" w:eastAsia="Montserrat" w:hAnsi="Montserrat Light" w:cs="Montserrat"/>
        </w:rPr>
        <w:t xml:space="preserve"> año se han trasplantado un corazón, un hígado, seis riñones y </w:t>
      </w:r>
      <w:r w:rsidR="009E5EB4">
        <w:rPr>
          <w:rFonts w:ascii="Montserrat Light" w:eastAsia="Montserrat" w:hAnsi="Montserrat Light" w:cs="Montserrat"/>
        </w:rPr>
        <w:t>21</w:t>
      </w:r>
      <w:r>
        <w:rPr>
          <w:rFonts w:ascii="Montserrat Light" w:eastAsia="Montserrat" w:hAnsi="Montserrat Light" w:cs="Montserrat"/>
        </w:rPr>
        <w:t xml:space="preserve"> córneas.</w:t>
      </w:r>
    </w:p>
    <w:p w14:paraId="33492715" w14:textId="77777777" w:rsidR="00482F99" w:rsidRDefault="00482F99" w:rsidP="00482F99">
      <w:pPr>
        <w:jc w:val="both"/>
        <w:rPr>
          <w:rFonts w:ascii="Montserrat Light" w:eastAsia="Montserrat" w:hAnsi="Montserrat Light" w:cs="Montserrat"/>
        </w:rPr>
      </w:pPr>
    </w:p>
    <w:p w14:paraId="186D3064" w14:textId="4FD044CE" w:rsidR="00482F99" w:rsidRDefault="00482F99" w:rsidP="00482F99">
      <w:pPr>
        <w:jc w:val="both"/>
        <w:rPr>
          <w:rFonts w:ascii="Montserrat Light" w:eastAsia="Calibri" w:hAnsi="Montserrat Light" w:cs="Arial"/>
        </w:rPr>
      </w:pPr>
      <w:r>
        <w:rPr>
          <w:rFonts w:ascii="Montserrat Light" w:eastAsia="Montserrat" w:hAnsi="Montserrat Light" w:cs="Montserrat"/>
        </w:rPr>
        <w:lastRenderedPageBreak/>
        <w:t>El</w:t>
      </w:r>
      <w:r>
        <w:rPr>
          <w:rFonts w:ascii="Montserrat Light" w:hAnsi="Montserrat Light" w:cs="Arial"/>
        </w:rPr>
        <w:t xml:space="preserve"> Hospital General es considerado centro de referencia a nivel internacional en trasplan</w:t>
      </w:r>
      <w:r w:rsidR="00C97331">
        <w:rPr>
          <w:rFonts w:ascii="Montserrat Light" w:hAnsi="Montserrat Light" w:cs="Arial"/>
        </w:rPr>
        <w:t>tes cardiaco en adultos y niños; el P</w:t>
      </w:r>
      <w:r>
        <w:rPr>
          <w:rFonts w:ascii="Montserrat Light" w:hAnsi="Montserrat Light" w:cs="Arial"/>
        </w:rPr>
        <w:t>rograma de Trasplante Cardiaco se ha consolidado como el más exitoso y productivo del país.</w:t>
      </w:r>
    </w:p>
    <w:p w14:paraId="2FE6250D" w14:textId="77777777" w:rsidR="00482F99" w:rsidRDefault="00482F99" w:rsidP="00482F99">
      <w:pPr>
        <w:jc w:val="both"/>
        <w:rPr>
          <w:rFonts w:ascii="Montserrat Light" w:hAnsi="Montserrat Light" w:cs="Arial"/>
        </w:rPr>
      </w:pPr>
    </w:p>
    <w:p w14:paraId="2B282A75" w14:textId="77777777" w:rsidR="00482F99" w:rsidRDefault="00482F99" w:rsidP="00482F99">
      <w:pPr>
        <w:jc w:val="both"/>
        <w:rPr>
          <w:rFonts w:ascii="Montserrat Light" w:eastAsia="Montserrat" w:hAnsi="Montserrat Light" w:cs="Montserrat"/>
        </w:rPr>
      </w:pPr>
      <w:bookmarkStart w:id="1" w:name="_gjdgxs"/>
      <w:bookmarkEnd w:id="1"/>
      <w:r>
        <w:rPr>
          <w:rFonts w:ascii="Montserrat Light" w:eastAsia="Montserrat" w:hAnsi="Montserrat Light" w:cs="Montserrat"/>
        </w:rPr>
        <w:t xml:space="preserve">Para ser donador voluntario de órganos y tejidos, cualquier persona que así lo desee puede consultar la página de internet del Centro Nacional de Trasplantes: </w:t>
      </w:r>
      <w:hyperlink r:id="rId12" w:history="1">
        <w:r>
          <w:rPr>
            <w:rStyle w:val="Hipervnculo"/>
            <w:rFonts w:ascii="Montserrat Light" w:eastAsia="Montserrat" w:hAnsi="Montserrat Light" w:cs="Montserrat"/>
          </w:rPr>
          <w:t>https://www.gob.mx/cenatra</w:t>
        </w:r>
      </w:hyperlink>
      <w:r>
        <w:rPr>
          <w:rFonts w:ascii="Montserrat Light" w:eastAsia="Montserrat" w:hAnsi="Montserrat Light" w:cs="Montserrat"/>
        </w:rPr>
        <w:t xml:space="preserve"> o visitar la página del IMSS en la liga: </w:t>
      </w:r>
      <w:hyperlink r:id="rId13" w:history="1">
        <w:r>
          <w:rPr>
            <w:rStyle w:val="Hipervnculo"/>
            <w:rFonts w:ascii="Montserrat Light" w:hAnsi="Montserrat Light"/>
          </w:rPr>
          <w:t>http://www.imss.gob.mx/salud-en-linea/donacion-organos</w:t>
        </w:r>
      </w:hyperlink>
      <w:r>
        <w:rPr>
          <w:rFonts w:ascii="Montserrat Light" w:hAnsi="Montserrat Light"/>
        </w:rPr>
        <w:t xml:space="preserve"> </w:t>
      </w:r>
      <w:r>
        <w:rPr>
          <w:rFonts w:ascii="Montserrat Light" w:eastAsia="Montserrat" w:hAnsi="Montserrat Light" w:cs="Montserrat"/>
        </w:rPr>
        <w:t>se podrá registrar la persona interesada para acreditarse como donadora voluntaria.</w:t>
      </w:r>
    </w:p>
    <w:p w14:paraId="6D223963" w14:textId="77777777" w:rsidR="00482F99" w:rsidRPr="00EA0A8A" w:rsidRDefault="00482F99" w:rsidP="00482F99">
      <w:pPr>
        <w:suppressAutoHyphens/>
        <w:jc w:val="both"/>
        <w:rPr>
          <w:rFonts w:ascii="Montserrat Light" w:hAnsi="Montserrat Light"/>
        </w:rPr>
      </w:pPr>
    </w:p>
    <w:p w14:paraId="2D578B29" w14:textId="77777777" w:rsidR="00F71B4A" w:rsidRDefault="00F71B4A" w:rsidP="002E664A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7E6AB2A7" w14:textId="38730518" w:rsidR="0085739C" w:rsidRPr="00C02B9D" w:rsidRDefault="00ED3A68" w:rsidP="002E664A">
      <w:pPr>
        <w:suppressAutoHyphens/>
        <w:spacing w:line="240" w:lineRule="atLeast"/>
        <w:jc w:val="center"/>
        <w:rPr>
          <w:rFonts w:ascii="Montserrat Light" w:hAnsi="Montserrat Light"/>
          <w:b/>
        </w:rPr>
      </w:pPr>
      <w:r w:rsidRPr="00C02B9D">
        <w:rPr>
          <w:rFonts w:ascii="Montserrat Light" w:hAnsi="Montserrat Light"/>
          <w:b/>
        </w:rPr>
        <w:t>--- o0o ---</w:t>
      </w:r>
    </w:p>
    <w:sectPr w:rsidR="0085739C" w:rsidRPr="00C02B9D" w:rsidSect="00CC1EB4">
      <w:headerReference w:type="default" r:id="rId14"/>
      <w:footerReference w:type="default" r:id="rId15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48D0C" w14:textId="77777777" w:rsidR="005E3F33" w:rsidRDefault="005E3F33" w:rsidP="00984A99">
      <w:r>
        <w:separator/>
      </w:r>
    </w:p>
  </w:endnote>
  <w:endnote w:type="continuationSeparator" w:id="0">
    <w:p w14:paraId="0B6B3BEF" w14:textId="77777777" w:rsidR="005E3F33" w:rsidRDefault="005E3F33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8F163" w14:textId="77777777" w:rsidR="005E3F33" w:rsidRDefault="005E3F33" w:rsidP="00984A99">
      <w:r>
        <w:separator/>
      </w:r>
    </w:p>
  </w:footnote>
  <w:footnote w:type="continuationSeparator" w:id="0">
    <w:p w14:paraId="470A9B9A" w14:textId="77777777" w:rsidR="005E3F33" w:rsidRDefault="005E3F33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BCCA988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1DCC9B8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11FE5"/>
    <w:rsid w:val="00025794"/>
    <w:rsid w:val="000372AF"/>
    <w:rsid w:val="00092D3E"/>
    <w:rsid w:val="000D31E3"/>
    <w:rsid w:val="00101B9E"/>
    <w:rsid w:val="00116297"/>
    <w:rsid w:val="00117072"/>
    <w:rsid w:val="00124268"/>
    <w:rsid w:val="00130FC8"/>
    <w:rsid w:val="00134167"/>
    <w:rsid w:val="00136980"/>
    <w:rsid w:val="00161B35"/>
    <w:rsid w:val="00170F07"/>
    <w:rsid w:val="00173F73"/>
    <w:rsid w:val="0017773D"/>
    <w:rsid w:val="001B06E8"/>
    <w:rsid w:val="001C3BA0"/>
    <w:rsid w:val="001D45E6"/>
    <w:rsid w:val="00201CC3"/>
    <w:rsid w:val="00212B06"/>
    <w:rsid w:val="00212F67"/>
    <w:rsid w:val="00213C3B"/>
    <w:rsid w:val="00253115"/>
    <w:rsid w:val="002E664A"/>
    <w:rsid w:val="00301A0E"/>
    <w:rsid w:val="00313CCC"/>
    <w:rsid w:val="00315AAC"/>
    <w:rsid w:val="00365F3B"/>
    <w:rsid w:val="00376E67"/>
    <w:rsid w:val="003D5417"/>
    <w:rsid w:val="003F50AB"/>
    <w:rsid w:val="00413094"/>
    <w:rsid w:val="00417160"/>
    <w:rsid w:val="00420FF2"/>
    <w:rsid w:val="00421AC3"/>
    <w:rsid w:val="00447ADC"/>
    <w:rsid w:val="00467062"/>
    <w:rsid w:val="00482F99"/>
    <w:rsid w:val="00492F1E"/>
    <w:rsid w:val="004A4328"/>
    <w:rsid w:val="004D1501"/>
    <w:rsid w:val="004F6150"/>
    <w:rsid w:val="005007CC"/>
    <w:rsid w:val="00552D7F"/>
    <w:rsid w:val="00570363"/>
    <w:rsid w:val="005950B0"/>
    <w:rsid w:val="005E3F33"/>
    <w:rsid w:val="005F7946"/>
    <w:rsid w:val="00606BA6"/>
    <w:rsid w:val="00620721"/>
    <w:rsid w:val="006773A0"/>
    <w:rsid w:val="006922A2"/>
    <w:rsid w:val="006C2855"/>
    <w:rsid w:val="006D319F"/>
    <w:rsid w:val="00700D78"/>
    <w:rsid w:val="00706951"/>
    <w:rsid w:val="00740508"/>
    <w:rsid w:val="00740C39"/>
    <w:rsid w:val="0076798C"/>
    <w:rsid w:val="007734B4"/>
    <w:rsid w:val="007A5C1B"/>
    <w:rsid w:val="007B3E21"/>
    <w:rsid w:val="007C0A97"/>
    <w:rsid w:val="00854545"/>
    <w:rsid w:val="0085739C"/>
    <w:rsid w:val="008A5F8D"/>
    <w:rsid w:val="008B0930"/>
    <w:rsid w:val="008B35F2"/>
    <w:rsid w:val="008C0E11"/>
    <w:rsid w:val="008D1BBB"/>
    <w:rsid w:val="009075A9"/>
    <w:rsid w:val="00911725"/>
    <w:rsid w:val="009134E7"/>
    <w:rsid w:val="00934404"/>
    <w:rsid w:val="00976C62"/>
    <w:rsid w:val="00976F6C"/>
    <w:rsid w:val="00984A99"/>
    <w:rsid w:val="009A2B42"/>
    <w:rsid w:val="009C5B21"/>
    <w:rsid w:val="009D0F24"/>
    <w:rsid w:val="009E5EB4"/>
    <w:rsid w:val="009F1919"/>
    <w:rsid w:val="009F7EDC"/>
    <w:rsid w:val="00A002DA"/>
    <w:rsid w:val="00A1788A"/>
    <w:rsid w:val="00A24B0C"/>
    <w:rsid w:val="00A3322D"/>
    <w:rsid w:val="00A36835"/>
    <w:rsid w:val="00A42DA2"/>
    <w:rsid w:val="00A52A2C"/>
    <w:rsid w:val="00A569B6"/>
    <w:rsid w:val="00AA657F"/>
    <w:rsid w:val="00AB43BB"/>
    <w:rsid w:val="00AD2EFA"/>
    <w:rsid w:val="00AD3302"/>
    <w:rsid w:val="00AF3D90"/>
    <w:rsid w:val="00B02A37"/>
    <w:rsid w:val="00B21CA2"/>
    <w:rsid w:val="00B26078"/>
    <w:rsid w:val="00B32865"/>
    <w:rsid w:val="00B846C5"/>
    <w:rsid w:val="00B96FEA"/>
    <w:rsid w:val="00BA322B"/>
    <w:rsid w:val="00BA3537"/>
    <w:rsid w:val="00BA6CB5"/>
    <w:rsid w:val="00BE7230"/>
    <w:rsid w:val="00BF1BF1"/>
    <w:rsid w:val="00C02B9D"/>
    <w:rsid w:val="00C240CC"/>
    <w:rsid w:val="00C814E1"/>
    <w:rsid w:val="00C838AD"/>
    <w:rsid w:val="00C96A31"/>
    <w:rsid w:val="00C97331"/>
    <w:rsid w:val="00CA14A6"/>
    <w:rsid w:val="00CC1EB4"/>
    <w:rsid w:val="00D24BEB"/>
    <w:rsid w:val="00D44587"/>
    <w:rsid w:val="00DB2515"/>
    <w:rsid w:val="00DB75A7"/>
    <w:rsid w:val="00DC24D3"/>
    <w:rsid w:val="00DD161D"/>
    <w:rsid w:val="00DD2F9F"/>
    <w:rsid w:val="00DE571C"/>
    <w:rsid w:val="00E16AFE"/>
    <w:rsid w:val="00E40851"/>
    <w:rsid w:val="00E53148"/>
    <w:rsid w:val="00E5340A"/>
    <w:rsid w:val="00E87CC7"/>
    <w:rsid w:val="00E93A57"/>
    <w:rsid w:val="00EC4EF1"/>
    <w:rsid w:val="00ED190E"/>
    <w:rsid w:val="00ED3A68"/>
    <w:rsid w:val="00ED4A00"/>
    <w:rsid w:val="00F02900"/>
    <w:rsid w:val="00F1397D"/>
    <w:rsid w:val="00F2342F"/>
    <w:rsid w:val="00F40202"/>
    <w:rsid w:val="00F44F3C"/>
    <w:rsid w:val="00F6777B"/>
    <w:rsid w:val="00F71B4A"/>
    <w:rsid w:val="00F76D8D"/>
    <w:rsid w:val="00F831CA"/>
    <w:rsid w:val="00F962FC"/>
    <w:rsid w:val="00FB0630"/>
    <w:rsid w:val="00FB47BF"/>
    <w:rsid w:val="00FC3196"/>
    <w:rsid w:val="00FC60D5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82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82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mss.gob.mx/salud-en-linea/donacion-organo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gob.mx/cenatr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4E6D98-C563-47A2-9D3E-90191753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2021-12-30T22:06:00Z</cp:lastPrinted>
  <dcterms:created xsi:type="dcterms:W3CDTF">2022-01-20T16:31:00Z</dcterms:created>
  <dcterms:modified xsi:type="dcterms:W3CDTF">2022-01-20T16:31:00Z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