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BBB90" w14:textId="042C7B28" w:rsidR="00153718" w:rsidRPr="00087306" w:rsidRDefault="001D63BC" w:rsidP="00124A8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 w:rsidRPr="00087306">
        <w:rPr>
          <w:rFonts w:ascii="Montserrat Light" w:eastAsia="Batang" w:hAnsi="Montserrat Light" w:cs="Arial"/>
          <w:sz w:val="24"/>
          <w:szCs w:val="24"/>
        </w:rPr>
        <w:t>Ciudad de México</w:t>
      </w:r>
      <w:r w:rsidR="00087306">
        <w:rPr>
          <w:rFonts w:ascii="Montserrat Light" w:eastAsia="Batang" w:hAnsi="Montserrat Light" w:cs="Arial"/>
          <w:sz w:val="24"/>
          <w:szCs w:val="24"/>
        </w:rPr>
        <w:t xml:space="preserve">, viernes 17 de </w:t>
      </w:r>
      <w:r w:rsidR="00C604E6" w:rsidRPr="00087306">
        <w:rPr>
          <w:rFonts w:ascii="Montserrat Light" w:eastAsia="Batang" w:hAnsi="Montserrat Light" w:cs="Arial"/>
          <w:sz w:val="24"/>
          <w:szCs w:val="24"/>
        </w:rPr>
        <w:t xml:space="preserve">diciembre </w:t>
      </w:r>
      <w:r w:rsidR="00153718" w:rsidRPr="00087306">
        <w:rPr>
          <w:rFonts w:ascii="Montserrat Light" w:eastAsia="Batang" w:hAnsi="Montserrat Light" w:cs="Arial"/>
          <w:sz w:val="24"/>
          <w:szCs w:val="24"/>
        </w:rPr>
        <w:t>de 2021</w:t>
      </w:r>
    </w:p>
    <w:p w14:paraId="19A77AD3" w14:textId="7F748E52" w:rsidR="00153718" w:rsidRPr="00087306" w:rsidRDefault="00C604E6" w:rsidP="00124A88">
      <w:pPr>
        <w:spacing w:after="0" w:line="240" w:lineRule="atLeast"/>
        <w:jc w:val="right"/>
        <w:rPr>
          <w:rFonts w:ascii="Montserrat Light" w:hAnsi="Montserrat Light"/>
          <w:color w:val="000000"/>
          <w:sz w:val="24"/>
          <w:szCs w:val="24"/>
        </w:rPr>
      </w:pPr>
      <w:r w:rsidRPr="00087306">
        <w:rPr>
          <w:rFonts w:ascii="Montserrat Light" w:hAnsi="Montserrat Light"/>
          <w:color w:val="000000"/>
          <w:sz w:val="24"/>
          <w:szCs w:val="24"/>
        </w:rPr>
        <w:t xml:space="preserve">No. </w:t>
      </w:r>
      <w:r w:rsidR="00F723F4">
        <w:rPr>
          <w:rFonts w:ascii="Montserrat Light" w:hAnsi="Montserrat Light"/>
          <w:color w:val="000000"/>
          <w:sz w:val="24"/>
          <w:szCs w:val="24"/>
        </w:rPr>
        <w:t>579</w:t>
      </w:r>
      <w:r w:rsidRPr="00087306">
        <w:rPr>
          <w:rFonts w:ascii="Montserrat Light" w:hAnsi="Montserrat Light"/>
          <w:color w:val="000000"/>
          <w:sz w:val="24"/>
          <w:szCs w:val="24"/>
        </w:rPr>
        <w:t>/</w:t>
      </w:r>
      <w:r w:rsidR="00F723F4">
        <w:rPr>
          <w:rFonts w:ascii="Montserrat Light" w:hAnsi="Montserrat Light"/>
          <w:color w:val="000000"/>
          <w:sz w:val="24"/>
          <w:szCs w:val="24"/>
        </w:rPr>
        <w:t>2021</w:t>
      </w:r>
    </w:p>
    <w:p w14:paraId="491FBFA0" w14:textId="77777777" w:rsidR="00153718" w:rsidRPr="00E10D5F" w:rsidRDefault="00153718" w:rsidP="00124A8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E10D5F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2074832" w14:textId="77777777" w:rsidR="00153718" w:rsidRPr="00E10D5F" w:rsidRDefault="00153718" w:rsidP="00124A8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5E7FDA7B" w14:textId="2A94F1BD" w:rsidR="00E10D5F" w:rsidRPr="00124A88" w:rsidRDefault="00124A88" w:rsidP="00124A88">
      <w:pPr>
        <w:spacing w:after="0" w:line="240" w:lineRule="atLeast"/>
        <w:ind w:left="426" w:right="-376"/>
        <w:jc w:val="center"/>
        <w:rPr>
          <w:rFonts w:ascii="Montserrat Light" w:eastAsia="Montserrat" w:hAnsi="Montserrat Light" w:cs="Montserrat"/>
          <w:b/>
          <w:sz w:val="28"/>
          <w:szCs w:val="32"/>
        </w:rPr>
      </w:pPr>
      <w:r w:rsidRPr="00124A88">
        <w:rPr>
          <w:rFonts w:ascii="Montserrat Light" w:eastAsia="Montserrat" w:hAnsi="Montserrat Light" w:cs="Montserrat"/>
          <w:b/>
          <w:sz w:val="28"/>
          <w:szCs w:val="32"/>
        </w:rPr>
        <w:t>Especialistas del IMSS realizaron el onceavo trasplante de corazón del año</w:t>
      </w:r>
      <w:r>
        <w:rPr>
          <w:rFonts w:ascii="Montserrat Light" w:eastAsia="Montserrat" w:hAnsi="Montserrat Light" w:cs="Montserrat"/>
          <w:b/>
          <w:sz w:val="28"/>
          <w:szCs w:val="32"/>
        </w:rPr>
        <w:t xml:space="preserve"> en el </w:t>
      </w:r>
      <w:r w:rsidRPr="00124A88">
        <w:rPr>
          <w:rFonts w:ascii="Montserrat Light" w:eastAsia="Montserrat" w:hAnsi="Montserrat Light" w:cs="Montserrat"/>
          <w:b/>
          <w:sz w:val="28"/>
          <w:szCs w:val="32"/>
        </w:rPr>
        <w:t>Hospital General de La Raza</w:t>
      </w:r>
    </w:p>
    <w:p w14:paraId="69ED9844" w14:textId="77777777" w:rsidR="00E10D5F" w:rsidRPr="00E10D5F" w:rsidRDefault="00E10D5F" w:rsidP="00124A88">
      <w:pPr>
        <w:spacing w:after="0" w:line="240" w:lineRule="atLeast"/>
        <w:ind w:left="426" w:right="-376"/>
        <w:jc w:val="center"/>
        <w:rPr>
          <w:rFonts w:ascii="Montserrat Light" w:eastAsia="Montserrat" w:hAnsi="Montserrat Light" w:cs="Montserrat"/>
          <w:b/>
          <w:sz w:val="32"/>
          <w:szCs w:val="32"/>
        </w:rPr>
      </w:pPr>
    </w:p>
    <w:p w14:paraId="22B188BA" w14:textId="6E06277E" w:rsidR="00124A88" w:rsidRPr="00124A88" w:rsidRDefault="00E10D5F" w:rsidP="00124A88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 Light" w:eastAsia="Montserrat" w:hAnsi="Montserrat Light" w:cs="Montserrat"/>
          <w:b/>
          <w:szCs w:val="28"/>
        </w:rPr>
      </w:pPr>
      <w:r w:rsidRPr="00124A88">
        <w:rPr>
          <w:rFonts w:ascii="Montserrat Light" w:eastAsia="Montserrat" w:hAnsi="Montserrat Light" w:cs="Montserrat"/>
          <w:b/>
          <w:color w:val="000000"/>
          <w:szCs w:val="28"/>
        </w:rPr>
        <w:t xml:space="preserve">La donante fue una mujer de 17 años </w:t>
      </w:r>
      <w:r w:rsidR="00124A88">
        <w:rPr>
          <w:rFonts w:ascii="Montserrat Light" w:eastAsia="Montserrat" w:hAnsi="Montserrat Light" w:cs="Montserrat"/>
          <w:b/>
          <w:color w:val="000000"/>
          <w:szCs w:val="28"/>
        </w:rPr>
        <w:t xml:space="preserve">que tuvo </w:t>
      </w:r>
      <w:r w:rsidRPr="00124A88">
        <w:rPr>
          <w:rFonts w:ascii="Montserrat Light" w:eastAsia="Montserrat" w:hAnsi="Montserrat Light" w:cs="Montserrat"/>
          <w:b/>
          <w:color w:val="000000"/>
          <w:szCs w:val="28"/>
        </w:rPr>
        <w:t>muerte cerebral</w:t>
      </w:r>
      <w:r w:rsidR="00124A88">
        <w:rPr>
          <w:rFonts w:ascii="Montserrat Light" w:eastAsia="Montserrat" w:hAnsi="Montserrat Light" w:cs="Montserrat"/>
          <w:b/>
          <w:color w:val="000000"/>
          <w:szCs w:val="28"/>
        </w:rPr>
        <w:t>, en el Hospital de Especialidades No. 25, en Monterrey, Nuevo León.</w:t>
      </w:r>
    </w:p>
    <w:p w14:paraId="32CF5430" w14:textId="3B7A1F83" w:rsidR="00124A88" w:rsidRPr="00124A88" w:rsidRDefault="00124A88" w:rsidP="00124A88">
      <w:pPr>
        <w:pStyle w:val="Prrafodelista"/>
        <w:numPr>
          <w:ilvl w:val="0"/>
          <w:numId w:val="5"/>
        </w:numPr>
        <w:spacing w:after="0" w:line="240" w:lineRule="atLeast"/>
        <w:contextualSpacing w:val="0"/>
        <w:jc w:val="both"/>
        <w:rPr>
          <w:rFonts w:ascii="Montserrat Light" w:eastAsia="Montserrat" w:hAnsi="Montserrat Light" w:cs="Montserrat"/>
          <w:b/>
          <w:szCs w:val="28"/>
        </w:rPr>
      </w:pPr>
      <w:r>
        <w:rPr>
          <w:rFonts w:ascii="Montserrat Light" w:eastAsia="Montserrat" w:hAnsi="Montserrat Light" w:cs="Montserrat"/>
          <w:b/>
          <w:color w:val="000000"/>
          <w:szCs w:val="28"/>
        </w:rPr>
        <w:t>También se obtuvieron hígado, riñones y córnea</w:t>
      </w:r>
      <w:r w:rsidR="00E75FC4">
        <w:rPr>
          <w:rFonts w:ascii="Montserrat Light" w:eastAsia="Montserrat" w:hAnsi="Montserrat Light" w:cs="Montserrat"/>
          <w:b/>
          <w:color w:val="000000"/>
          <w:szCs w:val="28"/>
        </w:rPr>
        <w:t>s</w:t>
      </w:r>
      <w:r>
        <w:rPr>
          <w:rFonts w:ascii="Montserrat Light" w:eastAsia="Montserrat" w:hAnsi="Montserrat Light" w:cs="Montserrat"/>
          <w:b/>
          <w:color w:val="000000"/>
          <w:szCs w:val="28"/>
        </w:rPr>
        <w:t>, con lo cual se brinda otra esperanza de vida a pacientes que están en lista de espera para un trasplante.</w:t>
      </w:r>
    </w:p>
    <w:p w14:paraId="5153B0B7" w14:textId="77777777" w:rsidR="00E10D5F" w:rsidRPr="00124A88" w:rsidRDefault="00E10D5F" w:rsidP="00124A88">
      <w:pPr>
        <w:spacing w:after="0" w:line="240" w:lineRule="atLeast"/>
        <w:jc w:val="both"/>
        <w:rPr>
          <w:rFonts w:ascii="Montserrat Light" w:eastAsia="Montserrat" w:hAnsi="Montserrat Light" w:cs="Montserrat"/>
          <w:b/>
          <w:sz w:val="28"/>
          <w:szCs w:val="28"/>
        </w:rPr>
      </w:pPr>
    </w:p>
    <w:p w14:paraId="2CC7D226" w14:textId="6B8C2018" w:rsidR="00E10D5F" w:rsidRPr="00E10D5F" w:rsidRDefault="00E10D5F" w:rsidP="00124A8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Médicos especialistas del Hospital General de La Raza del Instituto Mexicano del Seguro Social (IMSS) realizaron con éxito un trasplante de corazón –el onceavo en lo que va del año </w:t>
      </w:r>
      <w:r w:rsidR="00A946EA">
        <w:rPr>
          <w:rFonts w:ascii="Montserrat Light" w:eastAsia="Montserrat" w:hAnsi="Montserrat Light" w:cs="Montserrat"/>
          <w:sz w:val="24"/>
          <w:szCs w:val="24"/>
        </w:rPr>
        <w:t>en este hospital</w:t>
      </w:r>
      <w:r>
        <w:rPr>
          <w:rFonts w:ascii="Montserrat Light" w:eastAsia="Montserrat" w:hAnsi="Montserrat Light" w:cs="Montserrat"/>
          <w:sz w:val="24"/>
          <w:szCs w:val="24"/>
        </w:rPr>
        <w:t xml:space="preserve">– a una mujer de 53 años con </w:t>
      </w:r>
      <w:r w:rsidRPr="00E10D5F">
        <w:rPr>
          <w:rFonts w:ascii="Montserrat Light" w:eastAsia="Montserrat" w:hAnsi="Montserrat Light" w:cs="Montserrat"/>
          <w:sz w:val="24"/>
          <w:szCs w:val="24"/>
        </w:rPr>
        <w:t>cardiomiopatía dilatada por enfermedad valvular</w:t>
      </w:r>
      <w:r>
        <w:rPr>
          <w:rFonts w:ascii="Montserrat Light" w:eastAsia="Montserrat" w:hAnsi="Montserrat Light" w:cs="Montserrat"/>
          <w:sz w:val="24"/>
          <w:szCs w:val="24"/>
        </w:rPr>
        <w:t>, luego de que familiares de una paciente de 17 años donaron sus órganos en el estado de Nuevo León.</w:t>
      </w:r>
    </w:p>
    <w:p w14:paraId="4EB55E00" w14:textId="77777777" w:rsidR="00E10D5F" w:rsidRDefault="00E10D5F" w:rsidP="00124A8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14:paraId="465CDCA7" w14:textId="3368B9C8" w:rsidR="00E10D5F" w:rsidRPr="00E10D5F" w:rsidRDefault="00E10D5F" w:rsidP="00124A8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El pasado miércoles 15 de diciembre un </w:t>
      </w:r>
      <w:r w:rsidRPr="00E10D5F">
        <w:rPr>
          <w:rFonts w:ascii="Montserrat Light" w:eastAsia="Montserrat" w:hAnsi="Montserrat Light" w:cs="Montserrat"/>
          <w:color w:val="000000"/>
          <w:sz w:val="24"/>
          <w:szCs w:val="24"/>
        </w:rPr>
        <w:t>equipo de especialistas en procuración de órganos y tejidos de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l</w:t>
      </w:r>
      <w:r w:rsidRPr="00E10D5F">
        <w:rPr>
          <w:rFonts w:ascii="Montserrat Light" w:eastAsia="Montserrat" w:hAnsi="Montserrat Light" w:cs="Montserrat"/>
          <w:color w:val="000000"/>
          <w:sz w:val="24"/>
          <w:szCs w:val="24"/>
        </w:rPr>
        <w:t xml:space="preserve"> </w:t>
      </w:r>
      <w:r w:rsidRPr="00E10D5F">
        <w:rPr>
          <w:rFonts w:ascii="Montserrat Light" w:eastAsia="Montserrat" w:hAnsi="Montserrat Light" w:cs="Montserrat"/>
          <w:sz w:val="24"/>
          <w:szCs w:val="24"/>
        </w:rPr>
        <w:t xml:space="preserve">Hospital General </w:t>
      </w:r>
      <w:r>
        <w:rPr>
          <w:rFonts w:ascii="Montserrat Light" w:eastAsia="Montserrat" w:hAnsi="Montserrat Light" w:cs="Montserrat"/>
          <w:sz w:val="24"/>
          <w:szCs w:val="24"/>
        </w:rPr>
        <w:t xml:space="preserve">de La Raza </w:t>
      </w:r>
      <w:r w:rsidR="00124A88">
        <w:rPr>
          <w:rFonts w:ascii="Montserrat Light" w:eastAsia="Montserrat" w:hAnsi="Montserrat Light" w:cs="Montserrat"/>
          <w:sz w:val="24"/>
          <w:szCs w:val="24"/>
        </w:rPr>
        <w:t>se trasladó</w:t>
      </w:r>
      <w:r>
        <w:rPr>
          <w:rFonts w:ascii="Montserrat Light" w:eastAsia="Montserrat" w:hAnsi="Montserrat Light" w:cs="Montserrat"/>
          <w:sz w:val="24"/>
          <w:szCs w:val="24"/>
        </w:rPr>
        <w:t xml:space="preserve"> a la </w:t>
      </w:r>
      <w:r>
        <w:rPr>
          <w:rFonts w:ascii="Montserrat Light" w:eastAsia="Montserrat" w:hAnsi="Montserrat Light" w:cs="Montserrat"/>
          <w:color w:val="000000"/>
          <w:sz w:val="24"/>
          <w:szCs w:val="24"/>
        </w:rPr>
        <w:t>Unidad Médica de Alta Especialidad (</w:t>
      </w:r>
      <w:r w:rsidRPr="00E10D5F">
        <w:rPr>
          <w:rFonts w:ascii="Montserrat Light" w:eastAsia="Montserrat" w:hAnsi="Montserrat Light" w:cs="Montserrat"/>
          <w:sz w:val="24"/>
          <w:szCs w:val="24"/>
        </w:rPr>
        <w:t>UMAE</w:t>
      </w:r>
      <w:r>
        <w:rPr>
          <w:rFonts w:ascii="Montserrat Light" w:eastAsia="Montserrat" w:hAnsi="Montserrat Light" w:cs="Montserrat"/>
          <w:sz w:val="24"/>
          <w:szCs w:val="24"/>
        </w:rPr>
        <w:t>)</w:t>
      </w:r>
      <w:r w:rsidRPr="00E10D5F">
        <w:rPr>
          <w:rFonts w:ascii="Montserrat Light" w:eastAsia="Montserrat" w:hAnsi="Montserrat Light" w:cs="Montserrat"/>
          <w:sz w:val="24"/>
          <w:szCs w:val="24"/>
        </w:rPr>
        <w:t xml:space="preserve"> Hospital de Especialidades No. 25 de Monterrey, Nuevo León</w:t>
      </w:r>
      <w:r>
        <w:rPr>
          <w:rFonts w:ascii="Montserrat Light" w:eastAsia="Montserrat" w:hAnsi="Montserrat Light" w:cs="Montserrat"/>
          <w:sz w:val="24"/>
          <w:szCs w:val="24"/>
        </w:rPr>
        <w:t>, para realizar el procedimiento quirúrgico para la obtención del corazón, hígado, riñones y córneas de la</w:t>
      </w:r>
      <w:r w:rsidR="00124A88">
        <w:rPr>
          <w:rFonts w:ascii="Montserrat Light" w:eastAsia="Montserrat" w:hAnsi="Montserrat Light" w:cs="Montserrat"/>
          <w:sz w:val="24"/>
          <w:szCs w:val="24"/>
        </w:rPr>
        <w:t xml:space="preserve"> mujer que presentó muerte cerebral</w:t>
      </w:r>
      <w:r w:rsidRPr="00E10D5F">
        <w:rPr>
          <w:rFonts w:ascii="Montserrat Light" w:eastAsia="Montserrat" w:hAnsi="Montserrat Light" w:cs="Montserrat"/>
          <w:sz w:val="24"/>
          <w:szCs w:val="24"/>
        </w:rPr>
        <w:t>.</w:t>
      </w:r>
    </w:p>
    <w:p w14:paraId="7389BEDE" w14:textId="77777777" w:rsidR="00E10D5F" w:rsidRPr="00E10D5F" w:rsidRDefault="00E10D5F" w:rsidP="00124A8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0E88C53D" w14:textId="74FB715B" w:rsidR="00E10D5F" w:rsidRPr="00E10D5F" w:rsidRDefault="00E10D5F" w:rsidP="00124A8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E10D5F">
        <w:rPr>
          <w:rFonts w:ascii="Montserrat Light" w:eastAsia="Montserrat" w:hAnsi="Montserrat Light" w:cs="Montserrat"/>
          <w:sz w:val="24"/>
          <w:szCs w:val="24"/>
        </w:rPr>
        <w:t>Gracias al acto de amor de la familia que decidió donar los órganos de su paciente y a las gestiones del equipo multidisciplinario de especialistas en procuración de órganos, fue posible brindar otra oportunidad de vida a seis personas en l</w:t>
      </w:r>
      <w:r w:rsidR="00087306">
        <w:rPr>
          <w:rFonts w:ascii="Montserrat Light" w:eastAsia="Montserrat" w:hAnsi="Montserrat Light" w:cs="Montserrat"/>
          <w:sz w:val="24"/>
          <w:szCs w:val="24"/>
        </w:rPr>
        <w:t>ista de espera para trasplante.</w:t>
      </w:r>
    </w:p>
    <w:p w14:paraId="300375AD" w14:textId="77777777" w:rsidR="00E10D5F" w:rsidRPr="00E10D5F" w:rsidRDefault="00E10D5F" w:rsidP="00124A88">
      <w:pPr>
        <w:spacing w:after="0" w:line="240" w:lineRule="atLeast"/>
        <w:jc w:val="both"/>
        <w:rPr>
          <w:rFonts w:ascii="Montserrat Light" w:eastAsia="Montserrat" w:hAnsi="Montserrat Light" w:cs="Montserrat"/>
          <w:color w:val="000000"/>
          <w:sz w:val="24"/>
          <w:szCs w:val="24"/>
        </w:rPr>
      </w:pPr>
    </w:p>
    <w:p w14:paraId="0FC64764" w14:textId="030431B3" w:rsidR="00E10D5F" w:rsidRPr="00E10D5F" w:rsidRDefault="00124A88" w:rsidP="00124A8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 xml:space="preserve">Para llevar a cabo con éxito el trasplante de corazón, este vital órgano fue </w:t>
      </w:r>
      <w:r w:rsidR="00E10D5F" w:rsidRPr="00E10D5F">
        <w:rPr>
          <w:rFonts w:ascii="Montserrat Light" w:eastAsia="Montserrat" w:hAnsi="Montserrat Light" w:cs="Montserrat"/>
          <w:sz w:val="24"/>
          <w:szCs w:val="24"/>
        </w:rPr>
        <w:t>trasladado en helicóptero al helipuerto del Hospital de Traumatología “Dr. Victorio de la Fuente Narváez”, en Magdalena de las Salinas,</w:t>
      </w:r>
      <w:r>
        <w:rPr>
          <w:rFonts w:ascii="Montserrat Light" w:eastAsia="Montserrat" w:hAnsi="Montserrat Light" w:cs="Montserrat"/>
          <w:sz w:val="24"/>
          <w:szCs w:val="24"/>
        </w:rPr>
        <w:t xml:space="preserve"> y posteriormente lo </w:t>
      </w:r>
      <w:r w:rsidR="00E10D5F" w:rsidRPr="00E10D5F">
        <w:rPr>
          <w:rFonts w:ascii="Montserrat Light" w:eastAsia="Montserrat" w:hAnsi="Montserrat Light" w:cs="Montserrat"/>
          <w:sz w:val="24"/>
          <w:szCs w:val="24"/>
        </w:rPr>
        <w:t>transportaro</w:t>
      </w:r>
      <w:r>
        <w:rPr>
          <w:rFonts w:ascii="Montserrat Light" w:eastAsia="Montserrat" w:hAnsi="Montserrat Light" w:cs="Montserrat"/>
          <w:sz w:val="24"/>
          <w:szCs w:val="24"/>
        </w:rPr>
        <w:t>n</w:t>
      </w:r>
      <w:r w:rsidR="00E10D5F" w:rsidRPr="00E10D5F">
        <w:rPr>
          <w:rFonts w:ascii="Montserrat Light" w:eastAsia="Montserrat" w:hAnsi="Montserrat Light" w:cs="Montserrat"/>
          <w:sz w:val="24"/>
          <w:szCs w:val="24"/>
        </w:rPr>
        <w:t xml:space="preserve"> en ambulancia vía terrestre a La Raza.</w:t>
      </w:r>
    </w:p>
    <w:p w14:paraId="44AD7D20" w14:textId="77777777" w:rsidR="00E10D5F" w:rsidRPr="00E10D5F" w:rsidRDefault="00E10D5F" w:rsidP="00124A8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7B8947E8" w14:textId="779CAF6F" w:rsidR="00E10D5F" w:rsidRPr="00E10D5F" w:rsidRDefault="00E10D5F" w:rsidP="00124A8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  <w:r w:rsidRPr="00E10D5F">
        <w:rPr>
          <w:rFonts w:ascii="Montserrat Light" w:eastAsia="Montserrat" w:hAnsi="Montserrat Light" w:cs="Montserrat"/>
          <w:sz w:val="24"/>
          <w:szCs w:val="24"/>
        </w:rPr>
        <w:t>En lo que va de</w:t>
      </w:r>
      <w:r w:rsidR="00124A88">
        <w:rPr>
          <w:rFonts w:ascii="Montserrat Light" w:eastAsia="Montserrat" w:hAnsi="Montserrat Light" w:cs="Montserrat"/>
          <w:sz w:val="24"/>
          <w:szCs w:val="24"/>
        </w:rPr>
        <w:t xml:space="preserve"> 2021,</w:t>
      </w:r>
      <w:r w:rsidRPr="00E10D5F">
        <w:rPr>
          <w:rFonts w:ascii="Montserrat Light" w:eastAsia="Montserrat" w:hAnsi="Montserrat Light" w:cs="Montserrat"/>
          <w:sz w:val="24"/>
          <w:szCs w:val="24"/>
        </w:rPr>
        <w:t xml:space="preserve"> la UMAE Hospital General “Dr. Gaudencio González Garza” del Centro Médico Nacional La Raza ha trasplantado un total de 11 corazones, nueve hígados, 48</w:t>
      </w:r>
      <w:r w:rsidR="00124A88">
        <w:rPr>
          <w:rFonts w:ascii="Montserrat Light" w:eastAsia="Montserrat" w:hAnsi="Montserrat Light" w:cs="Montserrat"/>
          <w:sz w:val="24"/>
          <w:szCs w:val="24"/>
        </w:rPr>
        <w:t xml:space="preserve"> </w:t>
      </w:r>
      <w:r w:rsidRPr="00E10D5F">
        <w:rPr>
          <w:rFonts w:ascii="Montserrat Light" w:eastAsia="Montserrat" w:hAnsi="Montserrat Light" w:cs="Montserrat"/>
          <w:sz w:val="24"/>
          <w:szCs w:val="24"/>
        </w:rPr>
        <w:t>riñones y 187 córneas.</w:t>
      </w:r>
    </w:p>
    <w:p w14:paraId="5C988751" w14:textId="77777777" w:rsidR="00E10D5F" w:rsidRPr="00E10D5F" w:rsidRDefault="00E10D5F" w:rsidP="00124A88">
      <w:pPr>
        <w:spacing w:after="0" w:line="240" w:lineRule="atLeast"/>
        <w:jc w:val="both"/>
        <w:rPr>
          <w:rFonts w:ascii="Montserrat Light" w:eastAsia="Montserrat" w:hAnsi="Montserrat Light" w:cs="Montserrat"/>
          <w:sz w:val="24"/>
          <w:szCs w:val="24"/>
        </w:rPr>
      </w:pPr>
    </w:p>
    <w:p w14:paraId="628C07D0" w14:textId="0EAC7728" w:rsidR="00E10D5F" w:rsidRPr="00E10D5F" w:rsidRDefault="00124A88" w:rsidP="00124A88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  <w:r>
        <w:rPr>
          <w:rFonts w:ascii="Montserrat Light" w:eastAsia="Montserrat" w:hAnsi="Montserrat Light" w:cs="Montserrat"/>
          <w:sz w:val="24"/>
          <w:szCs w:val="24"/>
        </w:rPr>
        <w:t>E</w:t>
      </w:r>
      <w:r w:rsidR="00E10D5F" w:rsidRPr="00E10D5F">
        <w:rPr>
          <w:rFonts w:ascii="Montserrat Light" w:hAnsi="Montserrat Light" w:cs="Arial"/>
          <w:sz w:val="24"/>
          <w:szCs w:val="24"/>
        </w:rPr>
        <w:t>ste Hospital es considerado ce</w:t>
      </w:r>
      <w:r w:rsidR="00E75FC4">
        <w:rPr>
          <w:rFonts w:ascii="Montserrat Light" w:hAnsi="Montserrat Light" w:cs="Arial"/>
          <w:sz w:val="24"/>
          <w:szCs w:val="24"/>
        </w:rPr>
        <w:t xml:space="preserve">ntro de referencia a nivel </w:t>
      </w:r>
      <w:r w:rsidR="00E10D5F" w:rsidRPr="00E10D5F">
        <w:rPr>
          <w:rFonts w:ascii="Montserrat Light" w:hAnsi="Montserrat Light" w:cs="Arial"/>
          <w:sz w:val="24"/>
          <w:szCs w:val="24"/>
        </w:rPr>
        <w:t>nacional en trasplantes cardiaco en adultos y niños. Su Programa de Trasplante Cardiaco se ha consolidado como el más exitoso y productivo del país.</w:t>
      </w:r>
    </w:p>
    <w:p w14:paraId="3114AB27" w14:textId="77777777" w:rsidR="00E10D5F" w:rsidRPr="00E10D5F" w:rsidRDefault="00E10D5F" w:rsidP="00124A88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</w:rPr>
      </w:pPr>
    </w:p>
    <w:p w14:paraId="4C182BFF" w14:textId="77777777" w:rsidR="00124A88" w:rsidRPr="00124A88" w:rsidRDefault="00124A88" w:rsidP="00124A8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tLeast"/>
        <w:jc w:val="both"/>
        <w:rPr>
          <w:rFonts w:ascii="Montserrat Light" w:eastAsia="Montserrat Light" w:hAnsi="Montserrat Light" w:cs="Montserrat Light"/>
          <w:sz w:val="24"/>
          <w:szCs w:val="24"/>
          <w:u w:color="000000"/>
        </w:rPr>
      </w:pPr>
      <w:bookmarkStart w:id="1" w:name="_gjdgxs"/>
      <w:bookmarkEnd w:id="1"/>
      <w:r w:rsidRPr="00124A88">
        <w:rPr>
          <w:rFonts w:ascii="Montserrat Light" w:eastAsia="Montserrat Light" w:hAnsi="Montserrat Light" w:cs="Montserrat Light"/>
          <w:sz w:val="24"/>
          <w:szCs w:val="24"/>
          <w:u w:color="000000"/>
        </w:rPr>
        <w:t xml:space="preserve">Para ser donador voluntario de órganos y tejidos, cualquier persona que así lo desee puede consultar la página de internet del Centro Nacional de Trasplantes: </w:t>
      </w:r>
      <w:hyperlink r:id="rId8" w:history="1">
        <w:r w:rsidRPr="00124A88">
          <w:rPr>
            <w:rFonts w:ascii="Montserrat Light" w:eastAsia="Montserrat Light" w:hAnsi="Montserrat Light" w:cs="Montserrat Light"/>
            <w:color w:val="0000FF" w:themeColor="hyperlink"/>
            <w:sz w:val="24"/>
            <w:szCs w:val="24"/>
            <w:u w:val="single" w:color="000000"/>
          </w:rPr>
          <w:t>https://www.gob.mx/cenatra</w:t>
        </w:r>
      </w:hyperlink>
      <w:r w:rsidRPr="00124A88">
        <w:rPr>
          <w:rFonts w:ascii="Montserrat Light" w:eastAsia="Montserrat Light" w:hAnsi="Montserrat Light" w:cs="Montserrat Light"/>
          <w:sz w:val="24"/>
          <w:szCs w:val="24"/>
          <w:u w:color="000000"/>
        </w:rPr>
        <w:t xml:space="preserve"> o visitar la página del IMSS en la liga: </w:t>
      </w:r>
      <w:hyperlink r:id="rId9" w:history="1">
        <w:r w:rsidRPr="00124A88">
          <w:rPr>
            <w:rFonts w:ascii="Montserrat Light" w:eastAsia="Montserrat Light" w:hAnsi="Montserrat Light" w:cs="Montserrat Light"/>
            <w:color w:val="0000FF" w:themeColor="hyperlink"/>
            <w:sz w:val="24"/>
            <w:szCs w:val="24"/>
            <w:u w:val="single" w:color="000000"/>
          </w:rPr>
          <w:t>http://www.imss.gob.mx/salud-en-linea/donacion-organos</w:t>
        </w:r>
      </w:hyperlink>
      <w:r w:rsidRPr="00124A88">
        <w:rPr>
          <w:rFonts w:ascii="Montserrat Light" w:eastAsia="Montserrat Light" w:hAnsi="Montserrat Light" w:cs="Montserrat Light"/>
          <w:sz w:val="24"/>
          <w:szCs w:val="24"/>
          <w:u w:color="000000"/>
        </w:rPr>
        <w:t xml:space="preserve"> se podrá registrar la persona interesada para acreditarse como donadora voluntaria.</w:t>
      </w:r>
    </w:p>
    <w:p w14:paraId="07C59EE3" w14:textId="23AA688C" w:rsidR="002338C2" w:rsidRPr="00E10D5F" w:rsidRDefault="002338C2" w:rsidP="00124A88">
      <w:pPr>
        <w:spacing w:after="0" w:line="240" w:lineRule="atLeast"/>
        <w:ind w:right="-93"/>
        <w:jc w:val="both"/>
        <w:rPr>
          <w:rFonts w:ascii="Montserrat Light" w:eastAsia="Montserrat" w:hAnsi="Montserrat Light" w:cs="Montserrat"/>
          <w:sz w:val="24"/>
          <w:szCs w:val="24"/>
          <w:lang w:val="es-ES"/>
        </w:rPr>
      </w:pPr>
    </w:p>
    <w:p w14:paraId="71FFD989" w14:textId="5104B148" w:rsidR="00C76143" w:rsidRPr="00E10D5F" w:rsidRDefault="00153718" w:rsidP="00124A88">
      <w:pPr>
        <w:tabs>
          <w:tab w:val="left" w:pos="5966"/>
        </w:tabs>
        <w:spacing w:after="0" w:line="240" w:lineRule="atLeast"/>
        <w:jc w:val="center"/>
        <w:rPr>
          <w:rFonts w:ascii="Montserrat Light" w:hAnsi="Montserrat Light"/>
        </w:rPr>
      </w:pPr>
      <w:r w:rsidRPr="00E10D5F">
        <w:rPr>
          <w:rFonts w:ascii="Montserrat Light" w:hAnsi="Montserrat Light" w:cs="Arial"/>
          <w:b/>
          <w:bCs/>
          <w:sz w:val="24"/>
          <w:szCs w:val="24"/>
        </w:rPr>
        <w:t>--- o0o ---</w:t>
      </w:r>
    </w:p>
    <w:sectPr w:rsidR="00C76143" w:rsidRPr="00E10D5F" w:rsidSect="00BC3AC0">
      <w:headerReference w:type="default" r:id="rId10"/>
      <w:footerReference w:type="default" r:id="rId11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70D98" w14:textId="77777777" w:rsidR="00C55B42" w:rsidRDefault="00C55B42" w:rsidP="00C67577">
      <w:pPr>
        <w:spacing w:after="0" w:line="240" w:lineRule="auto"/>
      </w:pPr>
      <w:r>
        <w:separator/>
      </w:r>
    </w:p>
  </w:endnote>
  <w:endnote w:type="continuationSeparator" w:id="0">
    <w:p w14:paraId="05F867DA" w14:textId="77777777" w:rsidR="00C55B42" w:rsidRDefault="00C55B42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958F9" w14:textId="77777777" w:rsidR="00C55B42" w:rsidRDefault="00C55B42" w:rsidP="00C67577">
      <w:pPr>
        <w:spacing w:after="0" w:line="240" w:lineRule="auto"/>
      </w:pPr>
      <w:r>
        <w:separator/>
      </w:r>
    </w:p>
  </w:footnote>
  <w:footnote w:type="continuationSeparator" w:id="0">
    <w:p w14:paraId="49CAA0ED" w14:textId="77777777" w:rsidR="00C55B42" w:rsidRDefault="00C55B42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96ADF"/>
    <w:multiLevelType w:val="hybridMultilevel"/>
    <w:tmpl w:val="A5E49E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60BF4"/>
    <w:multiLevelType w:val="hybridMultilevel"/>
    <w:tmpl w:val="9612DF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3624"/>
    <w:multiLevelType w:val="hybridMultilevel"/>
    <w:tmpl w:val="F492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87306"/>
    <w:rsid w:val="000A1A8D"/>
    <w:rsid w:val="000E47A0"/>
    <w:rsid w:val="00124A88"/>
    <w:rsid w:val="00153718"/>
    <w:rsid w:val="001D63BC"/>
    <w:rsid w:val="002338C2"/>
    <w:rsid w:val="003D0886"/>
    <w:rsid w:val="00407BC5"/>
    <w:rsid w:val="00467062"/>
    <w:rsid w:val="004C41B4"/>
    <w:rsid w:val="004F495E"/>
    <w:rsid w:val="0054583E"/>
    <w:rsid w:val="005C2CF9"/>
    <w:rsid w:val="005F35B5"/>
    <w:rsid w:val="00690726"/>
    <w:rsid w:val="006E14E7"/>
    <w:rsid w:val="00775B4D"/>
    <w:rsid w:val="00777947"/>
    <w:rsid w:val="007C1E21"/>
    <w:rsid w:val="007C6A8D"/>
    <w:rsid w:val="008747E5"/>
    <w:rsid w:val="00901F09"/>
    <w:rsid w:val="0090278B"/>
    <w:rsid w:val="00976F6C"/>
    <w:rsid w:val="009F6C5A"/>
    <w:rsid w:val="00A3527B"/>
    <w:rsid w:val="00A45585"/>
    <w:rsid w:val="00A749A8"/>
    <w:rsid w:val="00A934A7"/>
    <w:rsid w:val="00A946EA"/>
    <w:rsid w:val="00AA273A"/>
    <w:rsid w:val="00B24423"/>
    <w:rsid w:val="00B97CA7"/>
    <w:rsid w:val="00BC3AC0"/>
    <w:rsid w:val="00C55B42"/>
    <w:rsid w:val="00C604E6"/>
    <w:rsid w:val="00C67577"/>
    <w:rsid w:val="00C76143"/>
    <w:rsid w:val="00CC4B89"/>
    <w:rsid w:val="00CE6D6D"/>
    <w:rsid w:val="00CF073D"/>
    <w:rsid w:val="00D94F1E"/>
    <w:rsid w:val="00E10D5F"/>
    <w:rsid w:val="00E46921"/>
    <w:rsid w:val="00E75FC4"/>
    <w:rsid w:val="00EF33AF"/>
    <w:rsid w:val="00F723F4"/>
    <w:rsid w:val="00F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A">
    <w:name w:val="Cuerpo A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76143"/>
  </w:style>
  <w:style w:type="paragraph" w:customStyle="1" w:styleId="Cuerpo">
    <w:name w:val="Cuerpo"/>
    <w:rsid w:val="00C761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locked/>
    <w:rsid w:val="00C76143"/>
    <w:rPr>
      <w:rFonts w:ascii="Arial" w:hAnsi="Arial" w:cs="Arial"/>
    </w:rPr>
  </w:style>
  <w:style w:type="character" w:styleId="Hipervnculo">
    <w:name w:val="Hyperlink"/>
    <w:basedOn w:val="Fuentedeprrafopredeter"/>
    <w:uiPriority w:val="99"/>
    <w:semiHidden/>
    <w:unhideWhenUsed/>
    <w:rsid w:val="002338C2"/>
  </w:style>
  <w:style w:type="character" w:styleId="Hipervnculovisitado">
    <w:name w:val="FollowedHyperlink"/>
    <w:basedOn w:val="Fuentedeprrafopredeter"/>
    <w:uiPriority w:val="99"/>
    <w:semiHidden/>
    <w:unhideWhenUsed/>
    <w:rsid w:val="00233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enatr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s.gob.mx/salud-en-linea/donacion-organ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2021-12-17T17:29:00Z</dcterms:created>
  <dcterms:modified xsi:type="dcterms:W3CDTF">2021-12-17T17:29:00Z</dcterms:modified>
</cp:coreProperties>
</file>