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D089" w14:textId="5FEF1D7C" w:rsidR="00802B18" w:rsidRPr="001E40EA" w:rsidRDefault="006E4E83" w:rsidP="00802B18">
      <w:pPr>
        <w:spacing w:after="0" w:line="240" w:lineRule="atLeast"/>
        <w:jc w:val="right"/>
        <w:rPr>
          <w:rFonts w:ascii="Montserrat Light" w:eastAsia="Batang" w:hAnsi="Montserrat Light" w:cs="Arial"/>
          <w:color w:val="000000" w:themeColor="text1"/>
          <w:sz w:val="24"/>
          <w:szCs w:val="24"/>
        </w:rPr>
      </w:pPr>
      <w:bookmarkStart w:id="0" w:name="_GoBack"/>
      <w:bookmarkEnd w:id="0"/>
      <w:r w:rsidRPr="001E40EA">
        <w:rPr>
          <w:rFonts w:ascii="Montserrat Light" w:eastAsia="Batang" w:hAnsi="Montserrat Light" w:cs="Arial"/>
          <w:color w:val="000000" w:themeColor="text1"/>
          <w:sz w:val="24"/>
          <w:szCs w:val="24"/>
        </w:rPr>
        <w:t>Ciudad de México</w:t>
      </w:r>
      <w:r w:rsidR="00802B18" w:rsidRPr="001E40EA">
        <w:rPr>
          <w:rFonts w:ascii="Montserrat Light" w:eastAsia="Batang" w:hAnsi="Montserrat Light" w:cs="Arial"/>
          <w:color w:val="000000" w:themeColor="text1"/>
          <w:sz w:val="24"/>
          <w:szCs w:val="24"/>
        </w:rPr>
        <w:t xml:space="preserve">, </w:t>
      </w:r>
      <w:r w:rsidR="001F2187" w:rsidRPr="001E40EA">
        <w:rPr>
          <w:rFonts w:ascii="Montserrat Light" w:eastAsia="Batang" w:hAnsi="Montserrat Light" w:cs="Arial"/>
          <w:color w:val="000000" w:themeColor="text1"/>
          <w:sz w:val="24"/>
          <w:szCs w:val="24"/>
        </w:rPr>
        <w:t>lunes 13</w:t>
      </w:r>
      <w:r w:rsidR="006678F5" w:rsidRPr="001E40EA">
        <w:rPr>
          <w:rFonts w:ascii="Montserrat Light" w:eastAsia="Batang" w:hAnsi="Montserrat Light" w:cs="Arial"/>
          <w:color w:val="000000" w:themeColor="text1"/>
          <w:sz w:val="24"/>
          <w:szCs w:val="24"/>
        </w:rPr>
        <w:t xml:space="preserve"> de septiembre</w:t>
      </w:r>
      <w:r w:rsidR="00802B18" w:rsidRPr="001E40EA">
        <w:rPr>
          <w:rFonts w:ascii="Montserrat Light" w:eastAsia="Batang" w:hAnsi="Montserrat Light" w:cs="Arial"/>
          <w:color w:val="000000" w:themeColor="text1"/>
          <w:sz w:val="24"/>
          <w:szCs w:val="24"/>
        </w:rPr>
        <w:t xml:space="preserve"> del 2021</w:t>
      </w:r>
    </w:p>
    <w:p w14:paraId="7885FAAC" w14:textId="1746EBCC" w:rsidR="00802B18" w:rsidRPr="001E40EA" w:rsidRDefault="00802B18" w:rsidP="00802B18">
      <w:pPr>
        <w:spacing w:after="0" w:line="240" w:lineRule="atLeast"/>
        <w:jc w:val="right"/>
        <w:rPr>
          <w:rFonts w:ascii="Montserrat Light" w:eastAsia="Batang" w:hAnsi="Montserrat Light" w:cs="Arial"/>
          <w:color w:val="000000" w:themeColor="text1"/>
          <w:sz w:val="24"/>
          <w:szCs w:val="24"/>
        </w:rPr>
      </w:pPr>
      <w:r w:rsidRPr="001E40EA">
        <w:rPr>
          <w:rFonts w:ascii="Montserrat Light" w:eastAsia="Batang" w:hAnsi="Montserrat Light" w:cs="Arial"/>
          <w:color w:val="000000" w:themeColor="text1"/>
          <w:sz w:val="24"/>
          <w:szCs w:val="24"/>
        </w:rPr>
        <w:t xml:space="preserve">No. </w:t>
      </w:r>
      <w:r w:rsidR="00866132" w:rsidRPr="001E40EA">
        <w:rPr>
          <w:rFonts w:ascii="Montserrat Light" w:eastAsia="Batang" w:hAnsi="Montserrat Light" w:cs="Arial"/>
          <w:color w:val="000000" w:themeColor="text1"/>
          <w:sz w:val="24"/>
          <w:szCs w:val="24"/>
        </w:rPr>
        <w:t>403</w:t>
      </w:r>
      <w:r w:rsidRPr="001E40EA">
        <w:rPr>
          <w:rFonts w:ascii="Montserrat Light" w:eastAsia="Batang" w:hAnsi="Montserrat Light" w:cs="Arial"/>
          <w:color w:val="000000" w:themeColor="text1"/>
          <w:sz w:val="24"/>
          <w:szCs w:val="24"/>
        </w:rPr>
        <w:t>/2021</w:t>
      </w:r>
    </w:p>
    <w:p w14:paraId="46EE8FB2" w14:textId="77777777" w:rsidR="00802B18" w:rsidRPr="001E40EA" w:rsidRDefault="00802B18" w:rsidP="00802B18">
      <w:pPr>
        <w:spacing w:after="0" w:line="240" w:lineRule="atLeast"/>
        <w:jc w:val="right"/>
        <w:rPr>
          <w:rFonts w:ascii="Montserrat Light" w:eastAsia="Batang" w:hAnsi="Montserrat Light" w:cs="Arial"/>
          <w:color w:val="000000" w:themeColor="text1"/>
          <w:sz w:val="24"/>
          <w:szCs w:val="24"/>
        </w:rPr>
      </w:pPr>
    </w:p>
    <w:p w14:paraId="490B7934" w14:textId="77777777" w:rsidR="00802B18" w:rsidRPr="001E40EA" w:rsidRDefault="00802B18" w:rsidP="00802B18">
      <w:pPr>
        <w:spacing w:after="0" w:line="240" w:lineRule="atLeast"/>
        <w:jc w:val="center"/>
        <w:rPr>
          <w:rFonts w:ascii="Montserrat Light" w:eastAsia="Batang" w:hAnsi="Montserrat Light" w:cs="Arial"/>
          <w:b/>
          <w:color w:val="000000" w:themeColor="text1"/>
          <w:sz w:val="36"/>
          <w:szCs w:val="36"/>
        </w:rPr>
      </w:pPr>
      <w:r w:rsidRPr="001E40EA">
        <w:rPr>
          <w:rFonts w:ascii="Montserrat Light" w:eastAsia="Batang" w:hAnsi="Montserrat Light" w:cs="Arial"/>
          <w:b/>
          <w:color w:val="000000" w:themeColor="text1"/>
          <w:sz w:val="36"/>
          <w:szCs w:val="36"/>
        </w:rPr>
        <w:t>BOLETÍN DE PRENSA</w:t>
      </w:r>
    </w:p>
    <w:p w14:paraId="58359C0D" w14:textId="77777777" w:rsidR="00802B18" w:rsidRPr="001E40EA" w:rsidRDefault="00802B18" w:rsidP="00802B18">
      <w:pPr>
        <w:suppressAutoHyphens/>
        <w:spacing w:after="0" w:line="240" w:lineRule="atLeast"/>
        <w:jc w:val="both"/>
        <w:rPr>
          <w:rFonts w:ascii="Montserrat Light" w:eastAsia="Times New Roman" w:hAnsi="Montserrat Light" w:cs="Arial"/>
          <w:color w:val="000000" w:themeColor="text1"/>
          <w:sz w:val="24"/>
          <w:lang w:val="es-ES" w:eastAsia="ar-SA"/>
        </w:rPr>
      </w:pPr>
    </w:p>
    <w:p w14:paraId="1BB08899" w14:textId="5B66EAE1" w:rsidR="00802B18" w:rsidRPr="001E40EA" w:rsidRDefault="00810219" w:rsidP="00802B18">
      <w:pPr>
        <w:spacing w:after="0" w:line="240" w:lineRule="atLeast"/>
        <w:jc w:val="center"/>
        <w:rPr>
          <w:rFonts w:ascii="Montserrat Light" w:hAnsi="Montserrat Light"/>
          <w:b/>
          <w:strike/>
          <w:color w:val="000000" w:themeColor="text1"/>
          <w:sz w:val="28"/>
          <w:szCs w:val="28"/>
        </w:rPr>
      </w:pPr>
      <w:r w:rsidRPr="001E40EA">
        <w:rPr>
          <w:rFonts w:ascii="Montserrat Light" w:hAnsi="Montserrat Light"/>
          <w:b/>
          <w:color w:val="000000" w:themeColor="text1"/>
          <w:sz w:val="28"/>
          <w:szCs w:val="28"/>
        </w:rPr>
        <w:t>M</w:t>
      </w:r>
      <w:r w:rsidR="005B4E96" w:rsidRPr="001E40EA">
        <w:rPr>
          <w:rFonts w:ascii="Montserrat Light" w:hAnsi="Montserrat Light"/>
          <w:b/>
          <w:color w:val="000000" w:themeColor="text1"/>
          <w:sz w:val="28"/>
          <w:szCs w:val="28"/>
        </w:rPr>
        <w:t>ás de 100 mil consultas y dos mil 500 cirugías durante la 7ª Jornada Nacional de Recuperación de Servicios</w:t>
      </w:r>
      <w:r w:rsidRPr="001E40EA">
        <w:rPr>
          <w:rFonts w:ascii="Montserrat Light" w:hAnsi="Montserrat Light"/>
          <w:b/>
          <w:color w:val="000000" w:themeColor="text1"/>
          <w:sz w:val="28"/>
          <w:szCs w:val="28"/>
        </w:rPr>
        <w:t xml:space="preserve"> del IMSS</w:t>
      </w:r>
    </w:p>
    <w:p w14:paraId="5E75224F" w14:textId="77777777" w:rsidR="00802B18" w:rsidRPr="001E40EA" w:rsidRDefault="00802B18" w:rsidP="00802B18">
      <w:pPr>
        <w:spacing w:after="0" w:line="240" w:lineRule="atLeast"/>
        <w:jc w:val="center"/>
        <w:rPr>
          <w:rFonts w:ascii="Montserrat Light" w:hAnsi="Montserrat Light"/>
          <w:color w:val="000000" w:themeColor="text1"/>
        </w:rPr>
      </w:pPr>
    </w:p>
    <w:p w14:paraId="63925244" w14:textId="77777777" w:rsidR="001E40EA" w:rsidRPr="001E40EA" w:rsidRDefault="00955769" w:rsidP="001E40EA">
      <w:pPr>
        <w:pStyle w:val="Prrafodelista"/>
        <w:numPr>
          <w:ilvl w:val="0"/>
          <w:numId w:val="2"/>
        </w:numPr>
        <w:spacing w:after="0" w:line="240" w:lineRule="atLeast"/>
        <w:contextualSpacing w:val="0"/>
        <w:jc w:val="both"/>
        <w:rPr>
          <w:rFonts w:ascii="Montserrat Light" w:hAnsi="Montserrat Light"/>
          <w:color w:val="000000" w:themeColor="text1"/>
        </w:rPr>
      </w:pPr>
      <w:r w:rsidRPr="001E40EA">
        <w:rPr>
          <w:rFonts w:ascii="Montserrat Light" w:hAnsi="Montserrat Light"/>
          <w:b/>
          <w:color w:val="000000" w:themeColor="text1"/>
        </w:rPr>
        <w:t>Del 10 al 12 de septiembre también se realizaron tres trasplantes renales</w:t>
      </w:r>
      <w:r w:rsidR="00F774CB" w:rsidRPr="001E40EA">
        <w:rPr>
          <w:rFonts w:ascii="Montserrat Light" w:hAnsi="Montserrat Light"/>
          <w:b/>
          <w:color w:val="000000" w:themeColor="text1"/>
        </w:rPr>
        <w:t xml:space="preserve"> y</w:t>
      </w:r>
      <w:r w:rsidRPr="001E40EA">
        <w:rPr>
          <w:rFonts w:ascii="Montserrat Light" w:hAnsi="Montserrat Light"/>
          <w:b/>
          <w:color w:val="000000" w:themeColor="text1"/>
        </w:rPr>
        <w:t xml:space="preserve"> dos de córnea</w:t>
      </w:r>
      <w:r w:rsidR="00F774CB" w:rsidRPr="001E40EA">
        <w:rPr>
          <w:rFonts w:ascii="Montserrat Light" w:hAnsi="Montserrat Light"/>
          <w:b/>
          <w:color w:val="000000" w:themeColor="text1"/>
        </w:rPr>
        <w:t>;</w:t>
      </w:r>
      <w:r w:rsidRPr="001E40EA">
        <w:rPr>
          <w:rFonts w:ascii="Montserrat Light" w:hAnsi="Montserrat Light"/>
          <w:b/>
          <w:color w:val="000000" w:themeColor="text1"/>
        </w:rPr>
        <w:t xml:space="preserve"> se completaron dos mil 491 esquemas de vacunación</w:t>
      </w:r>
      <w:r w:rsidR="000908F9" w:rsidRPr="001E40EA">
        <w:rPr>
          <w:rFonts w:ascii="Montserrat Light" w:hAnsi="Montserrat Light"/>
          <w:b/>
          <w:color w:val="000000" w:themeColor="text1"/>
        </w:rPr>
        <w:t>, entre otras</w:t>
      </w:r>
      <w:r w:rsidRPr="001E40EA">
        <w:rPr>
          <w:rFonts w:ascii="Montserrat Light" w:hAnsi="Montserrat Light"/>
          <w:b/>
          <w:color w:val="000000" w:themeColor="text1"/>
        </w:rPr>
        <w:t xml:space="preserve"> acciones.</w:t>
      </w:r>
    </w:p>
    <w:p w14:paraId="03210E8E" w14:textId="28516425" w:rsidR="001E40EA" w:rsidRPr="001E40EA" w:rsidRDefault="001E40EA" w:rsidP="001E40EA">
      <w:pPr>
        <w:pStyle w:val="Prrafodelista"/>
        <w:numPr>
          <w:ilvl w:val="0"/>
          <w:numId w:val="2"/>
        </w:numPr>
        <w:spacing w:after="0" w:line="240" w:lineRule="atLeast"/>
        <w:contextualSpacing w:val="0"/>
        <w:jc w:val="both"/>
        <w:rPr>
          <w:rFonts w:ascii="Montserrat Light" w:hAnsi="Montserrat Light"/>
          <w:b/>
          <w:color w:val="000000" w:themeColor="text1"/>
        </w:rPr>
      </w:pPr>
      <w:r>
        <w:rPr>
          <w:rFonts w:ascii="Montserrat Light" w:hAnsi="Montserrat Light"/>
          <w:b/>
          <w:color w:val="000000" w:themeColor="text1"/>
        </w:rPr>
        <w:t>P</w:t>
      </w:r>
      <w:r w:rsidRPr="001E40EA">
        <w:rPr>
          <w:rFonts w:ascii="Montserrat Light" w:hAnsi="Montserrat Light"/>
          <w:b/>
          <w:color w:val="000000" w:themeColor="text1"/>
        </w:rPr>
        <w:t>articipó personal directivo de la Dirección de Prestaciones Médicas</w:t>
      </w:r>
      <w:r>
        <w:rPr>
          <w:rFonts w:ascii="Montserrat Light" w:hAnsi="Montserrat Light"/>
          <w:b/>
          <w:color w:val="000000" w:themeColor="text1"/>
        </w:rPr>
        <w:t xml:space="preserve">; </w:t>
      </w:r>
      <w:r w:rsidRPr="001E40EA">
        <w:rPr>
          <w:rFonts w:ascii="Montserrat Light" w:hAnsi="Montserrat Light"/>
          <w:b/>
          <w:color w:val="000000" w:themeColor="text1"/>
        </w:rPr>
        <w:t xml:space="preserve">los servicios que se brindaron cumplieron con </w:t>
      </w:r>
      <w:r w:rsidRPr="001E40EA">
        <w:rPr>
          <w:rFonts w:ascii="Montserrat Light" w:hAnsi="Montserrat Light"/>
          <w:b/>
          <w:color w:val="000000"/>
          <w:lang w:val="es-ES"/>
        </w:rPr>
        <w:t xml:space="preserve">estrictos protocolos de seguridad e higiene para </w:t>
      </w:r>
      <w:r>
        <w:rPr>
          <w:rFonts w:ascii="Montserrat Light" w:hAnsi="Montserrat Light"/>
          <w:b/>
          <w:color w:val="000000"/>
          <w:lang w:val="es-ES"/>
        </w:rPr>
        <w:t>evitar contagios de COVID-19.</w:t>
      </w:r>
    </w:p>
    <w:p w14:paraId="272049C8" w14:textId="3F5D8E18" w:rsidR="001E40EA" w:rsidRPr="001E40EA" w:rsidRDefault="001E40EA" w:rsidP="001E40EA">
      <w:pPr>
        <w:spacing w:after="0" w:line="240" w:lineRule="atLeast"/>
        <w:jc w:val="both"/>
        <w:rPr>
          <w:rFonts w:ascii="Montserrat Light" w:hAnsi="Montserrat Light"/>
          <w:color w:val="000000" w:themeColor="text1"/>
          <w:sz w:val="24"/>
          <w:szCs w:val="24"/>
        </w:rPr>
      </w:pPr>
    </w:p>
    <w:p w14:paraId="596D0AA7" w14:textId="1AC39136" w:rsidR="00F3663B" w:rsidRPr="001E40EA" w:rsidRDefault="008006C5" w:rsidP="00F3663B">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El Instituto Mexicano del Seguro Social</w:t>
      </w:r>
      <w:r w:rsidR="00B110CA" w:rsidRPr="001E40EA">
        <w:rPr>
          <w:rFonts w:ascii="Montserrat Light" w:hAnsi="Montserrat Light"/>
          <w:color w:val="000000" w:themeColor="text1"/>
          <w:sz w:val="24"/>
          <w:szCs w:val="24"/>
        </w:rPr>
        <w:t xml:space="preserve"> (IMSS)</w:t>
      </w:r>
      <w:r w:rsidR="001E4036" w:rsidRPr="001E40EA">
        <w:rPr>
          <w:rFonts w:ascii="Montserrat Light" w:hAnsi="Montserrat Light"/>
          <w:color w:val="000000" w:themeColor="text1"/>
          <w:sz w:val="24"/>
          <w:szCs w:val="24"/>
        </w:rPr>
        <w:t xml:space="preserve"> llevó a cabo la 7ª Jornada Nacional de Recuperación de Servicios</w:t>
      </w:r>
      <w:r w:rsidR="00DD0AFB" w:rsidRPr="001E40EA">
        <w:rPr>
          <w:rFonts w:ascii="Montserrat Light" w:hAnsi="Montserrat Light"/>
          <w:color w:val="000000" w:themeColor="text1"/>
          <w:sz w:val="24"/>
          <w:szCs w:val="24"/>
        </w:rPr>
        <w:t xml:space="preserve">, a través de la cual del 10 al 12 de septiembre </w:t>
      </w:r>
      <w:r w:rsidR="006F3152" w:rsidRPr="001E40EA">
        <w:rPr>
          <w:rFonts w:ascii="Montserrat Light" w:hAnsi="Montserrat Light"/>
          <w:color w:val="000000" w:themeColor="text1"/>
          <w:sz w:val="24"/>
          <w:szCs w:val="24"/>
        </w:rPr>
        <w:t xml:space="preserve">en los que, sumado a la operación habitual y programada de las unidades médicas, </w:t>
      </w:r>
      <w:r w:rsidR="00DD0AFB" w:rsidRPr="001E40EA">
        <w:rPr>
          <w:rFonts w:ascii="Montserrat Light" w:hAnsi="Montserrat Light"/>
          <w:color w:val="000000" w:themeColor="text1"/>
          <w:sz w:val="24"/>
          <w:szCs w:val="24"/>
        </w:rPr>
        <w:t>se dio prioridad a la atención de especialidades pendientes en consulta externa y cirugía, por motivo de la pandemia de COVID-19.</w:t>
      </w:r>
    </w:p>
    <w:p w14:paraId="38B5A852" w14:textId="2C07117B" w:rsidR="00DD0AFB" w:rsidRPr="001E40EA" w:rsidRDefault="00DD0AFB" w:rsidP="00F3663B">
      <w:pPr>
        <w:spacing w:after="0" w:line="240" w:lineRule="atLeast"/>
        <w:jc w:val="both"/>
        <w:rPr>
          <w:rFonts w:ascii="Montserrat Light" w:hAnsi="Montserrat Light"/>
          <w:color w:val="000000" w:themeColor="text1"/>
          <w:sz w:val="24"/>
          <w:szCs w:val="24"/>
        </w:rPr>
      </w:pPr>
    </w:p>
    <w:p w14:paraId="23D37C78" w14:textId="4106A018" w:rsidR="00DD0AFB" w:rsidRPr="001E40EA" w:rsidRDefault="00DD0AFB" w:rsidP="0017713A">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 xml:space="preserve">En dicho periodo, </w:t>
      </w:r>
      <w:r w:rsidR="0017713A" w:rsidRPr="001E40EA">
        <w:rPr>
          <w:rFonts w:ascii="Montserrat Light" w:hAnsi="Montserrat Light"/>
          <w:color w:val="000000" w:themeColor="text1"/>
          <w:sz w:val="24"/>
          <w:szCs w:val="24"/>
        </w:rPr>
        <w:t xml:space="preserve">con la participación de 32 Oficinas de Representación del IMSS en los estados y de 23 Unidades Médicas de Alta Especialidad (UMAE) </w:t>
      </w:r>
      <w:r w:rsidRPr="001E40EA">
        <w:rPr>
          <w:rFonts w:ascii="Montserrat Light" w:hAnsi="Montserrat Light"/>
          <w:color w:val="000000" w:themeColor="text1"/>
          <w:sz w:val="24"/>
          <w:szCs w:val="24"/>
        </w:rPr>
        <w:t xml:space="preserve">se realizaron dos mil 537 cirugías, 17 mil 779 consultas de especialidad y </w:t>
      </w:r>
      <w:r w:rsidR="0033374D" w:rsidRPr="001E40EA">
        <w:rPr>
          <w:rFonts w:ascii="Montserrat Light" w:hAnsi="Montserrat Light"/>
          <w:color w:val="000000" w:themeColor="text1"/>
          <w:sz w:val="24"/>
          <w:szCs w:val="24"/>
        </w:rPr>
        <w:t>139</w:t>
      </w:r>
      <w:r w:rsidRPr="001E40EA">
        <w:rPr>
          <w:rFonts w:ascii="Montserrat Light" w:hAnsi="Montserrat Light"/>
          <w:color w:val="000000" w:themeColor="text1"/>
          <w:sz w:val="24"/>
          <w:szCs w:val="24"/>
        </w:rPr>
        <w:t xml:space="preserve"> mil </w:t>
      </w:r>
      <w:r w:rsidR="0033374D" w:rsidRPr="001E40EA">
        <w:rPr>
          <w:rFonts w:ascii="Montserrat Light" w:hAnsi="Montserrat Light"/>
          <w:color w:val="000000" w:themeColor="text1"/>
          <w:sz w:val="24"/>
          <w:szCs w:val="24"/>
        </w:rPr>
        <w:t>157</w:t>
      </w:r>
      <w:r w:rsidRPr="001E40EA">
        <w:rPr>
          <w:rFonts w:ascii="Montserrat Light" w:hAnsi="Montserrat Light"/>
          <w:color w:val="000000" w:themeColor="text1"/>
          <w:sz w:val="24"/>
          <w:szCs w:val="24"/>
        </w:rPr>
        <w:t xml:space="preserve"> de Medicina Familiar, además de tres trasplantes renales y dos de córnea.</w:t>
      </w:r>
    </w:p>
    <w:p w14:paraId="5698156B" w14:textId="2A3415EE" w:rsidR="00DD0AFB" w:rsidRPr="001E40EA" w:rsidRDefault="00DD0AFB" w:rsidP="00DD0AFB">
      <w:pPr>
        <w:spacing w:after="0" w:line="240" w:lineRule="atLeast"/>
        <w:jc w:val="both"/>
        <w:rPr>
          <w:rFonts w:ascii="Montserrat Light" w:hAnsi="Montserrat Light"/>
          <w:color w:val="000000" w:themeColor="text1"/>
          <w:sz w:val="24"/>
          <w:szCs w:val="24"/>
        </w:rPr>
      </w:pPr>
    </w:p>
    <w:p w14:paraId="263669C3" w14:textId="73352943" w:rsidR="00DD0AFB" w:rsidRPr="001E40EA" w:rsidRDefault="00A86657" w:rsidP="00DD0AFB">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 xml:space="preserve">En </w:t>
      </w:r>
      <w:r w:rsidR="00DD0AFB" w:rsidRPr="001E40EA">
        <w:rPr>
          <w:rFonts w:ascii="Montserrat Light" w:hAnsi="Montserrat Light"/>
          <w:color w:val="000000" w:themeColor="text1"/>
          <w:sz w:val="24"/>
          <w:szCs w:val="24"/>
        </w:rPr>
        <w:t>Acciones Preventivas Integradas</w:t>
      </w:r>
      <w:r w:rsidR="0033374D" w:rsidRPr="001E40EA">
        <w:rPr>
          <w:rFonts w:ascii="Montserrat Light" w:hAnsi="Montserrat Light"/>
          <w:color w:val="000000" w:themeColor="text1"/>
          <w:sz w:val="24"/>
          <w:szCs w:val="24"/>
        </w:rPr>
        <w:t>, se efectuaron cinco</w:t>
      </w:r>
      <w:r w:rsidR="00DD0AFB" w:rsidRPr="001E40EA">
        <w:rPr>
          <w:rFonts w:ascii="Montserrat Light" w:hAnsi="Montserrat Light"/>
          <w:color w:val="000000" w:themeColor="text1"/>
          <w:sz w:val="24"/>
          <w:szCs w:val="24"/>
        </w:rPr>
        <w:t xml:space="preserve"> mil </w:t>
      </w:r>
      <w:r w:rsidR="0033374D" w:rsidRPr="001E40EA">
        <w:rPr>
          <w:rFonts w:ascii="Montserrat Light" w:hAnsi="Montserrat Light"/>
          <w:color w:val="000000" w:themeColor="text1"/>
          <w:sz w:val="24"/>
          <w:szCs w:val="24"/>
        </w:rPr>
        <w:t>293</w:t>
      </w:r>
      <w:r w:rsidR="00DD0AFB" w:rsidRPr="001E40EA">
        <w:rPr>
          <w:rFonts w:ascii="Montserrat Light" w:hAnsi="Montserrat Light"/>
          <w:color w:val="000000" w:themeColor="text1"/>
          <w:sz w:val="24"/>
          <w:szCs w:val="24"/>
        </w:rPr>
        <w:t xml:space="preserve"> mastografías, siete mil </w:t>
      </w:r>
      <w:r w:rsidR="0033374D" w:rsidRPr="001E40EA">
        <w:rPr>
          <w:rFonts w:ascii="Montserrat Light" w:hAnsi="Montserrat Light"/>
          <w:color w:val="000000" w:themeColor="text1"/>
          <w:sz w:val="24"/>
          <w:szCs w:val="24"/>
        </w:rPr>
        <w:t>117</w:t>
      </w:r>
      <w:r w:rsidR="00DD0AFB" w:rsidRPr="001E40EA">
        <w:rPr>
          <w:rFonts w:ascii="Montserrat Light" w:hAnsi="Montserrat Light"/>
          <w:color w:val="000000" w:themeColor="text1"/>
          <w:sz w:val="24"/>
          <w:szCs w:val="24"/>
        </w:rPr>
        <w:t xml:space="preserve"> exploraciones clínicas de mama, </w:t>
      </w:r>
      <w:r w:rsidR="0033374D" w:rsidRPr="001E40EA">
        <w:rPr>
          <w:rFonts w:ascii="Montserrat Light" w:hAnsi="Montserrat Light"/>
          <w:color w:val="000000" w:themeColor="text1"/>
          <w:sz w:val="24"/>
          <w:szCs w:val="24"/>
        </w:rPr>
        <w:t>15</w:t>
      </w:r>
      <w:r w:rsidR="00DD0AFB" w:rsidRPr="001E40EA">
        <w:rPr>
          <w:rFonts w:ascii="Montserrat Light" w:hAnsi="Montserrat Light"/>
          <w:color w:val="000000" w:themeColor="text1"/>
          <w:sz w:val="24"/>
          <w:szCs w:val="24"/>
        </w:rPr>
        <w:t xml:space="preserve"> mil </w:t>
      </w:r>
      <w:r w:rsidR="0033374D" w:rsidRPr="001E40EA">
        <w:rPr>
          <w:rFonts w:ascii="Montserrat Light" w:hAnsi="Montserrat Light"/>
          <w:color w:val="000000" w:themeColor="text1"/>
          <w:sz w:val="24"/>
          <w:szCs w:val="24"/>
        </w:rPr>
        <w:t>321</w:t>
      </w:r>
      <w:r w:rsidR="00DD0AFB" w:rsidRPr="001E40EA">
        <w:rPr>
          <w:rFonts w:ascii="Montserrat Light" w:hAnsi="Montserrat Light"/>
          <w:color w:val="000000" w:themeColor="text1"/>
          <w:sz w:val="24"/>
          <w:szCs w:val="24"/>
        </w:rPr>
        <w:t xml:space="preserve"> detecciones de diabetes mellitus, </w:t>
      </w:r>
      <w:r w:rsidR="0033374D" w:rsidRPr="001E40EA">
        <w:rPr>
          <w:rFonts w:ascii="Montserrat Light" w:hAnsi="Montserrat Light"/>
          <w:color w:val="000000" w:themeColor="text1"/>
          <w:sz w:val="24"/>
          <w:szCs w:val="24"/>
        </w:rPr>
        <w:t>20</w:t>
      </w:r>
      <w:r w:rsidR="00DD0AFB" w:rsidRPr="001E40EA">
        <w:rPr>
          <w:rFonts w:ascii="Montserrat Light" w:hAnsi="Montserrat Light"/>
          <w:color w:val="000000" w:themeColor="text1"/>
          <w:sz w:val="24"/>
          <w:szCs w:val="24"/>
        </w:rPr>
        <w:t xml:space="preserve"> mil </w:t>
      </w:r>
      <w:r w:rsidR="0033374D" w:rsidRPr="001E40EA">
        <w:rPr>
          <w:rFonts w:ascii="Montserrat Light" w:hAnsi="Montserrat Light"/>
          <w:color w:val="000000" w:themeColor="text1"/>
          <w:sz w:val="24"/>
          <w:szCs w:val="24"/>
        </w:rPr>
        <w:t>845</w:t>
      </w:r>
      <w:r w:rsidR="00DD0AFB" w:rsidRPr="001E40EA">
        <w:rPr>
          <w:rFonts w:ascii="Montserrat Light" w:hAnsi="Montserrat Light"/>
          <w:color w:val="000000" w:themeColor="text1"/>
          <w:sz w:val="24"/>
          <w:szCs w:val="24"/>
        </w:rPr>
        <w:t xml:space="preserve"> de hipertensión arterial</w:t>
      </w:r>
      <w:r w:rsidR="0033374D" w:rsidRPr="001E40EA">
        <w:rPr>
          <w:rFonts w:ascii="Montserrat Light" w:hAnsi="Montserrat Light"/>
          <w:color w:val="000000" w:themeColor="text1"/>
          <w:sz w:val="24"/>
          <w:szCs w:val="24"/>
        </w:rPr>
        <w:t>, tres</w:t>
      </w:r>
      <w:r w:rsidR="00DD0AFB" w:rsidRPr="001E40EA">
        <w:rPr>
          <w:rFonts w:ascii="Montserrat Light" w:hAnsi="Montserrat Light"/>
          <w:color w:val="000000" w:themeColor="text1"/>
          <w:sz w:val="24"/>
          <w:szCs w:val="24"/>
        </w:rPr>
        <w:t xml:space="preserve"> mil </w:t>
      </w:r>
      <w:r w:rsidR="0033374D" w:rsidRPr="001E40EA">
        <w:rPr>
          <w:rFonts w:ascii="Montserrat Light" w:hAnsi="Montserrat Light"/>
          <w:color w:val="000000" w:themeColor="text1"/>
          <w:sz w:val="24"/>
          <w:szCs w:val="24"/>
        </w:rPr>
        <w:t>897</w:t>
      </w:r>
      <w:r w:rsidR="00DD0AFB" w:rsidRPr="001E40EA">
        <w:rPr>
          <w:rFonts w:ascii="Montserrat Light" w:hAnsi="Montserrat Light"/>
          <w:color w:val="000000" w:themeColor="text1"/>
          <w:sz w:val="24"/>
          <w:szCs w:val="24"/>
        </w:rPr>
        <w:t xml:space="preserve"> de cáncer cérvico – uterino, </w:t>
      </w:r>
      <w:r w:rsidR="006F3152" w:rsidRPr="001E40EA">
        <w:rPr>
          <w:rFonts w:ascii="Montserrat Light" w:hAnsi="Montserrat Light"/>
          <w:color w:val="000000" w:themeColor="text1"/>
          <w:sz w:val="24"/>
          <w:szCs w:val="24"/>
        </w:rPr>
        <w:t xml:space="preserve">más de 200 detecciones para virus de hepatitis C, más de 125 detecciones para el virus de la inmunodeficiencia humana, </w:t>
      </w:r>
      <w:r w:rsidR="00DD0AFB" w:rsidRPr="001E40EA">
        <w:rPr>
          <w:rFonts w:ascii="Montserrat Light" w:hAnsi="Montserrat Light"/>
          <w:color w:val="000000" w:themeColor="text1"/>
          <w:sz w:val="24"/>
          <w:szCs w:val="24"/>
        </w:rPr>
        <w:t>además de completar dos mil 491 esquemas de vacunación.</w:t>
      </w:r>
    </w:p>
    <w:p w14:paraId="62463D7E" w14:textId="3BB1FB2B" w:rsidR="00DD0AFB" w:rsidRPr="001E40EA" w:rsidRDefault="00DD0AFB" w:rsidP="00DD0AFB">
      <w:pPr>
        <w:spacing w:after="0" w:line="240" w:lineRule="atLeast"/>
        <w:jc w:val="both"/>
        <w:rPr>
          <w:rFonts w:ascii="Montserrat Light" w:hAnsi="Montserrat Light"/>
          <w:color w:val="000000" w:themeColor="text1"/>
          <w:sz w:val="24"/>
          <w:szCs w:val="24"/>
        </w:rPr>
      </w:pPr>
    </w:p>
    <w:p w14:paraId="5404AA0B" w14:textId="449FB841" w:rsidR="00742F4B" w:rsidRPr="001E40EA" w:rsidRDefault="00DD0AFB" w:rsidP="00DD0AFB">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 xml:space="preserve">En continuidad a la estrategia “120 días de recuperación de servicios de salud” implementada por la Dirección de Prestaciones Médicas, se practicaron las </w:t>
      </w:r>
      <w:r w:rsidR="00A86657" w:rsidRPr="001E40EA">
        <w:rPr>
          <w:rFonts w:ascii="Montserrat Light" w:hAnsi="Montserrat Light"/>
          <w:color w:val="000000" w:themeColor="text1"/>
          <w:sz w:val="24"/>
          <w:szCs w:val="24"/>
        </w:rPr>
        <w:t>intervenciones</w:t>
      </w:r>
      <w:r w:rsidRPr="001E40EA">
        <w:rPr>
          <w:rFonts w:ascii="Montserrat Light" w:hAnsi="Montserrat Light"/>
          <w:color w:val="000000" w:themeColor="text1"/>
          <w:sz w:val="24"/>
          <w:szCs w:val="24"/>
        </w:rPr>
        <w:t xml:space="preserve"> quirúrgicas de mayor demanda en Cirugía General, Plástica y Reconstructiva y de Tórax y Cardio; en Ginecología, Oncología Quirúrgica, Obstetricia, Traumatología y Ortopedia y Urología</w:t>
      </w:r>
      <w:r w:rsidR="00742F4B" w:rsidRPr="001E40EA">
        <w:rPr>
          <w:rFonts w:ascii="Montserrat Light" w:hAnsi="Montserrat Light"/>
          <w:color w:val="000000" w:themeColor="text1"/>
          <w:sz w:val="24"/>
          <w:szCs w:val="24"/>
        </w:rPr>
        <w:t>.</w:t>
      </w:r>
    </w:p>
    <w:p w14:paraId="0ABD3B46" w14:textId="1897A5AE" w:rsidR="00DD0AFB" w:rsidRPr="001E40EA" w:rsidRDefault="00DD0AFB" w:rsidP="00DD0AFB">
      <w:pPr>
        <w:spacing w:after="0" w:line="240" w:lineRule="atLeast"/>
        <w:jc w:val="both"/>
        <w:rPr>
          <w:rFonts w:ascii="Montserrat Light" w:hAnsi="Montserrat Light"/>
          <w:color w:val="000000" w:themeColor="text1"/>
          <w:sz w:val="24"/>
          <w:szCs w:val="24"/>
        </w:rPr>
      </w:pPr>
    </w:p>
    <w:p w14:paraId="0CBBBCA7" w14:textId="18CD4B8F" w:rsidR="00DD0AFB" w:rsidRPr="001E40EA" w:rsidRDefault="00A86657" w:rsidP="0017713A">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 xml:space="preserve">Respecto a las principales </w:t>
      </w:r>
      <w:r w:rsidR="0017713A" w:rsidRPr="001E40EA">
        <w:rPr>
          <w:rFonts w:ascii="Montserrat Light" w:hAnsi="Montserrat Light"/>
          <w:color w:val="000000" w:themeColor="text1"/>
          <w:sz w:val="24"/>
          <w:szCs w:val="24"/>
        </w:rPr>
        <w:t xml:space="preserve">atenciones en </w:t>
      </w:r>
      <w:r w:rsidRPr="001E40EA">
        <w:rPr>
          <w:rFonts w:ascii="Montserrat Light" w:hAnsi="Montserrat Light"/>
          <w:color w:val="000000" w:themeColor="text1"/>
          <w:sz w:val="24"/>
          <w:szCs w:val="24"/>
        </w:rPr>
        <w:t>especialidades</w:t>
      </w:r>
      <w:r w:rsidR="0017713A" w:rsidRPr="001E40EA">
        <w:rPr>
          <w:rFonts w:ascii="Montserrat Light" w:hAnsi="Montserrat Light"/>
          <w:color w:val="000000" w:themeColor="text1"/>
          <w:sz w:val="24"/>
          <w:szCs w:val="24"/>
        </w:rPr>
        <w:t xml:space="preserve">, se brindaron en los servicios de </w:t>
      </w:r>
      <w:r w:rsidRPr="001E40EA">
        <w:rPr>
          <w:rFonts w:ascii="Montserrat Light" w:hAnsi="Montserrat Light"/>
          <w:color w:val="000000" w:themeColor="text1"/>
          <w:sz w:val="24"/>
          <w:szCs w:val="24"/>
        </w:rPr>
        <w:t>Cardiología</w:t>
      </w:r>
      <w:r w:rsidR="0017713A" w:rsidRPr="001E40EA">
        <w:rPr>
          <w:rFonts w:ascii="Montserrat Light" w:hAnsi="Montserrat Light"/>
          <w:color w:val="000000" w:themeColor="text1"/>
          <w:sz w:val="24"/>
          <w:szCs w:val="24"/>
        </w:rPr>
        <w:t>, C</w:t>
      </w:r>
      <w:r w:rsidRPr="001E40EA">
        <w:rPr>
          <w:rFonts w:ascii="Montserrat Light" w:hAnsi="Montserrat Light"/>
          <w:color w:val="000000" w:themeColor="text1"/>
          <w:sz w:val="24"/>
          <w:szCs w:val="24"/>
        </w:rPr>
        <w:t>irugía General</w:t>
      </w:r>
      <w:r w:rsidR="0017713A" w:rsidRPr="001E40EA">
        <w:rPr>
          <w:rFonts w:ascii="Montserrat Light" w:hAnsi="Montserrat Light"/>
          <w:color w:val="000000" w:themeColor="text1"/>
          <w:sz w:val="24"/>
          <w:szCs w:val="24"/>
        </w:rPr>
        <w:t xml:space="preserve">, </w:t>
      </w:r>
      <w:r w:rsidRPr="001E40EA">
        <w:rPr>
          <w:rFonts w:ascii="Montserrat Light" w:hAnsi="Montserrat Light"/>
          <w:color w:val="000000" w:themeColor="text1"/>
          <w:sz w:val="24"/>
          <w:szCs w:val="24"/>
        </w:rPr>
        <w:t>Ginecología</w:t>
      </w:r>
      <w:r w:rsidR="0017713A" w:rsidRPr="001E40EA">
        <w:rPr>
          <w:rFonts w:ascii="Montserrat Light" w:hAnsi="Montserrat Light"/>
          <w:color w:val="000000" w:themeColor="text1"/>
          <w:sz w:val="24"/>
          <w:szCs w:val="24"/>
        </w:rPr>
        <w:t xml:space="preserve">, </w:t>
      </w:r>
      <w:r w:rsidRPr="001E40EA">
        <w:rPr>
          <w:rFonts w:ascii="Montserrat Light" w:hAnsi="Montserrat Light"/>
          <w:color w:val="000000" w:themeColor="text1"/>
          <w:sz w:val="24"/>
          <w:szCs w:val="24"/>
        </w:rPr>
        <w:t>Hematología</w:t>
      </w:r>
      <w:r w:rsidR="0017713A" w:rsidRPr="001E40EA">
        <w:rPr>
          <w:rFonts w:ascii="Montserrat Light" w:hAnsi="Montserrat Light"/>
          <w:color w:val="000000" w:themeColor="text1"/>
          <w:sz w:val="24"/>
          <w:szCs w:val="24"/>
        </w:rPr>
        <w:t>, M</w:t>
      </w:r>
      <w:r w:rsidRPr="001E40EA">
        <w:rPr>
          <w:rFonts w:ascii="Montserrat Light" w:hAnsi="Montserrat Light"/>
          <w:color w:val="000000" w:themeColor="text1"/>
          <w:sz w:val="24"/>
          <w:szCs w:val="24"/>
        </w:rPr>
        <w:t>edicina Interna</w:t>
      </w:r>
      <w:r w:rsidR="0017713A" w:rsidRPr="001E40EA">
        <w:rPr>
          <w:rFonts w:ascii="Montserrat Light" w:hAnsi="Montserrat Light"/>
          <w:color w:val="000000" w:themeColor="text1"/>
          <w:sz w:val="24"/>
          <w:szCs w:val="24"/>
        </w:rPr>
        <w:t xml:space="preserve">, </w:t>
      </w:r>
      <w:r w:rsidRPr="001E40EA">
        <w:rPr>
          <w:rFonts w:ascii="Montserrat Light" w:hAnsi="Montserrat Light"/>
          <w:color w:val="000000" w:themeColor="text1"/>
          <w:sz w:val="24"/>
          <w:szCs w:val="24"/>
        </w:rPr>
        <w:t>Oftalmología</w:t>
      </w:r>
      <w:r w:rsidR="0017713A" w:rsidRPr="001E40EA">
        <w:rPr>
          <w:rFonts w:ascii="Montserrat Light" w:hAnsi="Montserrat Light"/>
          <w:color w:val="000000" w:themeColor="text1"/>
          <w:sz w:val="24"/>
          <w:szCs w:val="24"/>
        </w:rPr>
        <w:t xml:space="preserve">, </w:t>
      </w:r>
      <w:r w:rsidRPr="001E40EA">
        <w:rPr>
          <w:rFonts w:ascii="Montserrat Light" w:hAnsi="Montserrat Light"/>
          <w:color w:val="000000" w:themeColor="text1"/>
          <w:sz w:val="24"/>
          <w:szCs w:val="24"/>
        </w:rPr>
        <w:t>Oncología</w:t>
      </w:r>
      <w:r w:rsidR="0017713A" w:rsidRPr="001E40EA">
        <w:rPr>
          <w:rFonts w:ascii="Montserrat Light" w:hAnsi="Montserrat Light"/>
          <w:color w:val="000000" w:themeColor="text1"/>
          <w:sz w:val="24"/>
          <w:szCs w:val="24"/>
        </w:rPr>
        <w:t xml:space="preserve">, </w:t>
      </w:r>
      <w:r w:rsidRPr="001E40EA">
        <w:rPr>
          <w:rFonts w:ascii="Montserrat Light" w:hAnsi="Montserrat Light"/>
          <w:color w:val="000000" w:themeColor="text1"/>
          <w:sz w:val="24"/>
          <w:szCs w:val="24"/>
        </w:rPr>
        <w:t>Otorrinolaringología</w:t>
      </w:r>
      <w:r w:rsidR="0017713A" w:rsidRPr="001E40EA">
        <w:rPr>
          <w:rFonts w:ascii="Montserrat Light" w:hAnsi="Montserrat Light"/>
          <w:color w:val="000000" w:themeColor="text1"/>
          <w:sz w:val="24"/>
          <w:szCs w:val="24"/>
        </w:rPr>
        <w:t xml:space="preserve">, y </w:t>
      </w:r>
      <w:r w:rsidRPr="001E40EA">
        <w:rPr>
          <w:rFonts w:ascii="Montserrat Light" w:hAnsi="Montserrat Light"/>
          <w:color w:val="000000" w:themeColor="text1"/>
          <w:sz w:val="24"/>
          <w:szCs w:val="24"/>
        </w:rPr>
        <w:t>Traumatología y Ortopedia</w:t>
      </w:r>
      <w:r w:rsidR="0017713A" w:rsidRPr="001E40EA">
        <w:rPr>
          <w:rFonts w:ascii="Montserrat Light" w:hAnsi="Montserrat Light"/>
          <w:color w:val="000000" w:themeColor="text1"/>
          <w:sz w:val="24"/>
          <w:szCs w:val="24"/>
        </w:rPr>
        <w:t>.</w:t>
      </w:r>
    </w:p>
    <w:p w14:paraId="5F610D3D" w14:textId="77777777" w:rsidR="001E40EA" w:rsidRPr="001E40EA" w:rsidRDefault="001E40EA" w:rsidP="0017713A">
      <w:pPr>
        <w:spacing w:after="0" w:line="240" w:lineRule="atLeast"/>
        <w:jc w:val="both"/>
        <w:rPr>
          <w:rFonts w:ascii="Montserrat Light" w:hAnsi="Montserrat Light"/>
          <w:color w:val="000000" w:themeColor="text1"/>
          <w:sz w:val="24"/>
          <w:szCs w:val="24"/>
        </w:rPr>
      </w:pPr>
    </w:p>
    <w:p w14:paraId="76084473" w14:textId="14CEE2D9" w:rsidR="001E40EA" w:rsidRPr="001E40EA" w:rsidRDefault="001E40EA" w:rsidP="001E40EA">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sz w:val="24"/>
          <w:szCs w:val="24"/>
          <w:lang w:val="es-ES"/>
        </w:rPr>
        <w:t xml:space="preserve">Durante la 7ª Jornada Nacional de Recuperación de Servicios participó personal de la Dirección de Prestaciones Médicas. Los servicios médicos </w:t>
      </w:r>
      <w:r>
        <w:rPr>
          <w:rFonts w:ascii="Montserrat Light" w:hAnsi="Montserrat Light"/>
          <w:color w:val="000000"/>
          <w:sz w:val="24"/>
          <w:szCs w:val="24"/>
          <w:lang w:val="es-ES"/>
        </w:rPr>
        <w:t xml:space="preserve">que otorgó </w:t>
      </w:r>
      <w:r w:rsidRPr="001E40EA">
        <w:rPr>
          <w:rFonts w:ascii="Montserrat Light" w:hAnsi="Montserrat Light"/>
          <w:color w:val="000000"/>
          <w:sz w:val="24"/>
          <w:szCs w:val="24"/>
          <w:lang w:val="es-ES"/>
        </w:rPr>
        <w:t>el IMSS cumplieron estrictos protocolos de seguridad e higiene para salvaguardar la salud de derechohabientes y personal de salud.</w:t>
      </w:r>
    </w:p>
    <w:p w14:paraId="16D85CAE" w14:textId="05684DBD" w:rsidR="00DB5CD8" w:rsidRPr="001E40EA" w:rsidRDefault="00DB5CD8" w:rsidP="0017713A">
      <w:pPr>
        <w:spacing w:after="0" w:line="240" w:lineRule="atLeast"/>
        <w:jc w:val="both"/>
        <w:rPr>
          <w:rFonts w:ascii="Montserrat Light" w:hAnsi="Montserrat Light"/>
          <w:color w:val="000000" w:themeColor="text1"/>
          <w:sz w:val="24"/>
          <w:szCs w:val="24"/>
        </w:rPr>
      </w:pPr>
    </w:p>
    <w:p w14:paraId="2C5D0A6D" w14:textId="6B49521C" w:rsidR="00DB5CD8" w:rsidRPr="001E40EA" w:rsidRDefault="00DB5CD8" w:rsidP="0059178F">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Con un total de 17 unidades médicas (14 de Medicina Familiar y tres hospitales), la representación del Seguro Social en Tlaxcala participó en la 7ª Jornada Nacional de Recuperación de Servicios Ordinarios.</w:t>
      </w:r>
    </w:p>
    <w:p w14:paraId="0865B1F8" w14:textId="77777777" w:rsidR="00DB5CD8" w:rsidRPr="001E40EA" w:rsidRDefault="00DB5CD8" w:rsidP="00DB5CD8">
      <w:pPr>
        <w:spacing w:after="0" w:line="240" w:lineRule="atLeast"/>
        <w:rPr>
          <w:rFonts w:ascii="Montserrat Light" w:hAnsi="Montserrat Light"/>
          <w:color w:val="000000" w:themeColor="text1"/>
          <w:sz w:val="24"/>
          <w:szCs w:val="24"/>
        </w:rPr>
      </w:pPr>
    </w:p>
    <w:p w14:paraId="40693DAD" w14:textId="39EE3BCA" w:rsidR="00DB5CD8" w:rsidRPr="001E40EA" w:rsidRDefault="00515A02" w:rsidP="0059178F">
      <w:pPr>
        <w:spacing w:after="0" w:line="240" w:lineRule="atLeast"/>
        <w:jc w:val="both"/>
        <w:rPr>
          <w:rFonts w:ascii="Montserrat Light" w:hAnsi="Montserrat Light"/>
          <w:color w:val="000000" w:themeColor="text1"/>
          <w:sz w:val="24"/>
          <w:szCs w:val="24"/>
        </w:rPr>
      </w:pPr>
      <w:r w:rsidRPr="001E40EA">
        <w:rPr>
          <w:rFonts w:ascii="Montserrat Light" w:hAnsi="Montserrat Light"/>
          <w:bCs/>
          <w:color w:val="000000" w:themeColor="text1"/>
          <w:sz w:val="24"/>
          <w:szCs w:val="24"/>
        </w:rPr>
        <w:t xml:space="preserve">La titular de la Coordinación Técnica de Programas de Enfermería </w:t>
      </w:r>
      <w:r w:rsidR="00DB5CD8" w:rsidRPr="001E40EA">
        <w:rPr>
          <w:rFonts w:ascii="Montserrat Light" w:hAnsi="Montserrat Light"/>
          <w:bCs/>
          <w:color w:val="000000" w:themeColor="text1"/>
          <w:sz w:val="24"/>
          <w:szCs w:val="24"/>
        </w:rPr>
        <w:t xml:space="preserve"> del IMSS, Fabiana Zepeda Arias,</w:t>
      </w:r>
      <w:r w:rsidR="00DB5CD8" w:rsidRPr="001E40EA">
        <w:rPr>
          <w:rFonts w:ascii="Montserrat Light" w:hAnsi="Montserrat Light"/>
          <w:color w:val="000000" w:themeColor="text1"/>
          <w:sz w:val="24"/>
          <w:szCs w:val="24"/>
        </w:rPr>
        <w:t xml:space="preserve"> destacó las atenciones en consulta externa, así como las acciones de medicina preventiva P</w:t>
      </w:r>
      <w:r w:rsidR="00D14822" w:rsidRPr="001E40EA">
        <w:rPr>
          <w:rFonts w:ascii="Montserrat Light" w:hAnsi="Montserrat Light"/>
          <w:color w:val="000000" w:themeColor="text1"/>
          <w:sz w:val="24"/>
          <w:szCs w:val="24"/>
        </w:rPr>
        <w:t>reven</w:t>
      </w:r>
      <w:r w:rsidR="00DB5CD8" w:rsidRPr="001E40EA">
        <w:rPr>
          <w:rFonts w:ascii="Montserrat Light" w:hAnsi="Montserrat Light"/>
          <w:color w:val="000000" w:themeColor="text1"/>
          <w:sz w:val="24"/>
          <w:szCs w:val="24"/>
        </w:rPr>
        <w:t>IMSS, en los que participó personal directivo de las unidades médicas.</w:t>
      </w:r>
    </w:p>
    <w:p w14:paraId="206FF3BC" w14:textId="77777777" w:rsidR="00DB5CD8" w:rsidRPr="001E40EA" w:rsidRDefault="00DB5CD8" w:rsidP="00DB5CD8">
      <w:pPr>
        <w:spacing w:after="0" w:line="240" w:lineRule="atLeast"/>
        <w:rPr>
          <w:rFonts w:ascii="Montserrat Light" w:hAnsi="Montserrat Light"/>
          <w:color w:val="000000" w:themeColor="text1"/>
          <w:sz w:val="24"/>
          <w:szCs w:val="24"/>
        </w:rPr>
      </w:pPr>
    </w:p>
    <w:p w14:paraId="01E63DA1" w14:textId="37132C7A" w:rsidR="00DB5CD8" w:rsidRPr="001E40EA" w:rsidRDefault="00DB5CD8" w:rsidP="001F31DE">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Explicó que en los Hospitales Generales de Zona</w:t>
      </w:r>
      <w:r w:rsidR="00A668C6" w:rsidRPr="001E40EA">
        <w:rPr>
          <w:rFonts w:ascii="Montserrat Light" w:hAnsi="Montserrat Light"/>
          <w:color w:val="000000" w:themeColor="text1"/>
          <w:sz w:val="24"/>
          <w:szCs w:val="24"/>
        </w:rPr>
        <w:t xml:space="preserve"> (HGZ)</w:t>
      </w:r>
      <w:r w:rsidRPr="001E40EA">
        <w:rPr>
          <w:rFonts w:ascii="Montserrat Light" w:hAnsi="Montserrat Light"/>
          <w:color w:val="000000" w:themeColor="text1"/>
          <w:sz w:val="24"/>
          <w:szCs w:val="24"/>
        </w:rPr>
        <w:t xml:space="preserve"> </w:t>
      </w:r>
      <w:r w:rsidR="00A668C6" w:rsidRPr="001E40EA">
        <w:rPr>
          <w:rFonts w:ascii="Montserrat Light" w:hAnsi="Montserrat Light"/>
          <w:color w:val="000000" w:themeColor="text1"/>
          <w:sz w:val="24"/>
          <w:szCs w:val="24"/>
        </w:rPr>
        <w:t>No.</w:t>
      </w:r>
      <w:r w:rsidRPr="001E40EA">
        <w:rPr>
          <w:rFonts w:ascii="Montserrat Light" w:hAnsi="Montserrat Light"/>
          <w:color w:val="000000" w:themeColor="text1"/>
          <w:sz w:val="24"/>
          <w:szCs w:val="24"/>
        </w:rPr>
        <w:t xml:space="preserve"> 1, La Loma; </w:t>
      </w:r>
      <w:r w:rsidR="00A668C6" w:rsidRPr="001E40EA">
        <w:rPr>
          <w:rFonts w:ascii="Montserrat Light" w:hAnsi="Montserrat Light"/>
          <w:color w:val="000000" w:themeColor="text1"/>
          <w:sz w:val="24"/>
          <w:szCs w:val="24"/>
        </w:rPr>
        <w:t xml:space="preserve">los Hospitales Generales </w:t>
      </w:r>
      <w:r w:rsidRPr="001E40EA">
        <w:rPr>
          <w:rFonts w:ascii="Montserrat Light" w:hAnsi="Montserrat Light"/>
          <w:color w:val="000000" w:themeColor="text1"/>
          <w:sz w:val="24"/>
          <w:szCs w:val="24"/>
        </w:rPr>
        <w:t xml:space="preserve">de Subzona </w:t>
      </w:r>
      <w:r w:rsidR="00F34586" w:rsidRPr="001E40EA">
        <w:rPr>
          <w:rFonts w:ascii="Montserrat Light" w:hAnsi="Montserrat Light"/>
          <w:color w:val="000000" w:themeColor="text1"/>
          <w:sz w:val="24"/>
          <w:szCs w:val="24"/>
        </w:rPr>
        <w:t xml:space="preserve">(HGSZ) </w:t>
      </w:r>
      <w:r w:rsidRPr="001E40EA">
        <w:rPr>
          <w:rFonts w:ascii="Montserrat Light" w:hAnsi="Montserrat Light"/>
          <w:color w:val="000000" w:themeColor="text1"/>
          <w:sz w:val="24"/>
          <w:szCs w:val="24"/>
        </w:rPr>
        <w:t xml:space="preserve">con Unidad de Medicina Familiar </w:t>
      </w:r>
      <w:r w:rsidR="00A668C6" w:rsidRPr="001E40EA">
        <w:rPr>
          <w:rFonts w:ascii="Montserrat Light" w:hAnsi="Montserrat Light"/>
          <w:color w:val="000000" w:themeColor="text1"/>
          <w:sz w:val="24"/>
          <w:szCs w:val="24"/>
        </w:rPr>
        <w:t>(UMF) No.</w:t>
      </w:r>
      <w:r w:rsidRPr="001E40EA">
        <w:rPr>
          <w:rFonts w:ascii="Montserrat Light" w:hAnsi="Montserrat Light"/>
          <w:color w:val="000000" w:themeColor="text1"/>
          <w:sz w:val="24"/>
          <w:szCs w:val="24"/>
        </w:rPr>
        <w:t xml:space="preserve"> 8 y con </w:t>
      </w:r>
      <w:r w:rsidR="00A668C6" w:rsidRPr="001E40EA">
        <w:rPr>
          <w:rFonts w:ascii="Montserrat Light" w:hAnsi="Montserrat Light"/>
          <w:color w:val="000000" w:themeColor="text1"/>
          <w:sz w:val="24"/>
          <w:szCs w:val="24"/>
        </w:rPr>
        <w:t>UMF No.</w:t>
      </w:r>
      <w:r w:rsidRPr="001E40EA">
        <w:rPr>
          <w:rFonts w:ascii="Montserrat Light" w:hAnsi="Montserrat Light"/>
          <w:color w:val="000000" w:themeColor="text1"/>
          <w:sz w:val="24"/>
          <w:szCs w:val="24"/>
        </w:rPr>
        <w:t xml:space="preserve"> 2 de Apizaco</w:t>
      </w:r>
      <w:r w:rsidR="00A668C6" w:rsidRPr="001E40EA">
        <w:rPr>
          <w:rFonts w:ascii="Montserrat Light" w:hAnsi="Montserrat Light"/>
          <w:color w:val="000000" w:themeColor="text1"/>
          <w:sz w:val="24"/>
          <w:szCs w:val="24"/>
        </w:rPr>
        <w:t>,</w:t>
      </w:r>
      <w:r w:rsidRPr="001E40EA">
        <w:rPr>
          <w:rFonts w:ascii="Montserrat Light" w:hAnsi="Montserrat Light"/>
          <w:color w:val="000000" w:themeColor="text1"/>
          <w:sz w:val="24"/>
          <w:szCs w:val="24"/>
        </w:rPr>
        <w:t xml:space="preserve"> registraron un total de 36 consultas de </w:t>
      </w:r>
      <w:r w:rsidR="00A668C6" w:rsidRPr="001E40EA">
        <w:rPr>
          <w:rFonts w:ascii="Montserrat Light" w:hAnsi="Montserrat Light"/>
          <w:color w:val="000000" w:themeColor="text1"/>
          <w:sz w:val="24"/>
          <w:szCs w:val="24"/>
        </w:rPr>
        <w:t>O</w:t>
      </w:r>
      <w:r w:rsidRPr="001E40EA">
        <w:rPr>
          <w:rFonts w:ascii="Montserrat Light" w:hAnsi="Montserrat Light"/>
          <w:color w:val="000000" w:themeColor="text1"/>
          <w:sz w:val="24"/>
          <w:szCs w:val="24"/>
        </w:rPr>
        <w:t>ftalmología y 19 cirugías generales y oftalmológicas.</w:t>
      </w:r>
    </w:p>
    <w:p w14:paraId="78D70427" w14:textId="77777777" w:rsidR="00DB5CD8" w:rsidRPr="001E40EA" w:rsidRDefault="00DB5CD8" w:rsidP="00DB5CD8">
      <w:pPr>
        <w:spacing w:after="0" w:line="240" w:lineRule="atLeast"/>
        <w:rPr>
          <w:rFonts w:ascii="Montserrat Light" w:hAnsi="Montserrat Light"/>
          <w:color w:val="000000" w:themeColor="text1"/>
          <w:sz w:val="24"/>
          <w:szCs w:val="24"/>
        </w:rPr>
      </w:pPr>
    </w:p>
    <w:p w14:paraId="6BC754FD" w14:textId="033E5BA9" w:rsidR="00DB5CD8" w:rsidRPr="001E40EA" w:rsidRDefault="00DB5CD8" w:rsidP="00BE6FCE">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 xml:space="preserve">Destacó que </w:t>
      </w:r>
      <w:r w:rsidR="00436A69" w:rsidRPr="001E40EA">
        <w:rPr>
          <w:rFonts w:ascii="Montserrat Light" w:hAnsi="Montserrat Light"/>
          <w:color w:val="000000" w:themeColor="text1"/>
          <w:sz w:val="24"/>
          <w:szCs w:val="24"/>
        </w:rPr>
        <w:t xml:space="preserve">en </w:t>
      </w:r>
      <w:r w:rsidRPr="001E40EA">
        <w:rPr>
          <w:rFonts w:ascii="Montserrat Light" w:hAnsi="Montserrat Light"/>
          <w:color w:val="000000" w:themeColor="text1"/>
          <w:sz w:val="24"/>
          <w:szCs w:val="24"/>
        </w:rPr>
        <w:t>las 14 Unidades de Medicina Familiar</w:t>
      </w:r>
      <w:r w:rsidR="009167AD" w:rsidRPr="001E40EA">
        <w:rPr>
          <w:rFonts w:ascii="Montserrat Light" w:hAnsi="Montserrat Light"/>
          <w:color w:val="000000" w:themeColor="text1"/>
          <w:sz w:val="24"/>
          <w:szCs w:val="24"/>
        </w:rPr>
        <w:t xml:space="preserve"> de la entidad</w:t>
      </w:r>
      <w:r w:rsidRPr="001E40EA">
        <w:rPr>
          <w:rFonts w:ascii="Montserrat Light" w:hAnsi="Montserrat Light"/>
          <w:color w:val="000000" w:themeColor="text1"/>
          <w:sz w:val="24"/>
          <w:szCs w:val="24"/>
        </w:rPr>
        <w:t xml:space="preserve"> </w:t>
      </w:r>
      <w:r w:rsidR="009A44D6" w:rsidRPr="001E40EA">
        <w:rPr>
          <w:rFonts w:ascii="Montserrat Light" w:hAnsi="Montserrat Light"/>
          <w:color w:val="000000" w:themeColor="text1"/>
          <w:sz w:val="24"/>
          <w:szCs w:val="24"/>
        </w:rPr>
        <w:t xml:space="preserve">se </w:t>
      </w:r>
      <w:r w:rsidRPr="001E40EA">
        <w:rPr>
          <w:rFonts w:ascii="Montserrat Light" w:hAnsi="Montserrat Light"/>
          <w:color w:val="000000" w:themeColor="text1"/>
          <w:sz w:val="24"/>
          <w:szCs w:val="24"/>
        </w:rPr>
        <w:t xml:space="preserve">brindaron mil 530 </w:t>
      </w:r>
      <w:r w:rsidR="00477FFB" w:rsidRPr="001E40EA">
        <w:rPr>
          <w:rFonts w:ascii="Montserrat Light" w:hAnsi="Montserrat Light"/>
          <w:color w:val="000000" w:themeColor="text1"/>
          <w:sz w:val="24"/>
          <w:szCs w:val="24"/>
        </w:rPr>
        <w:t>atenciones</w:t>
      </w:r>
      <w:r w:rsidRPr="001E40EA">
        <w:rPr>
          <w:rFonts w:ascii="Montserrat Light" w:hAnsi="Montserrat Light"/>
          <w:color w:val="000000" w:themeColor="text1"/>
          <w:sz w:val="24"/>
          <w:szCs w:val="24"/>
        </w:rPr>
        <w:t xml:space="preserve"> entre consultas de </w:t>
      </w:r>
      <w:r w:rsidR="009A44D6" w:rsidRPr="001E40EA">
        <w:rPr>
          <w:rFonts w:ascii="Montserrat Light" w:hAnsi="Montserrat Light"/>
          <w:color w:val="000000" w:themeColor="text1"/>
          <w:sz w:val="24"/>
          <w:szCs w:val="24"/>
        </w:rPr>
        <w:t>m</w:t>
      </w:r>
      <w:r w:rsidRPr="001E40EA">
        <w:rPr>
          <w:rFonts w:ascii="Montserrat Light" w:hAnsi="Montserrat Light"/>
          <w:color w:val="000000" w:themeColor="text1"/>
          <w:sz w:val="24"/>
          <w:szCs w:val="24"/>
        </w:rPr>
        <w:t xml:space="preserve">edicina </w:t>
      </w:r>
      <w:r w:rsidR="009A44D6" w:rsidRPr="001E40EA">
        <w:rPr>
          <w:rFonts w:ascii="Montserrat Light" w:hAnsi="Montserrat Light"/>
          <w:color w:val="000000" w:themeColor="text1"/>
          <w:sz w:val="24"/>
          <w:szCs w:val="24"/>
        </w:rPr>
        <w:t>f</w:t>
      </w:r>
      <w:r w:rsidRPr="001E40EA">
        <w:rPr>
          <w:rFonts w:ascii="Montserrat Light" w:hAnsi="Montserrat Light"/>
          <w:color w:val="000000" w:themeColor="text1"/>
          <w:sz w:val="24"/>
          <w:szCs w:val="24"/>
        </w:rPr>
        <w:t>amiliar, detecciones y orientaciones en nutrición y Plato del Buen Comer, técnicas de lavado de manos, sana distancia y uso correcto del cubrebocas, además de detección temprana de diabetes</w:t>
      </w:r>
      <w:r w:rsidR="00477FFB" w:rsidRPr="001E40EA">
        <w:rPr>
          <w:rFonts w:ascii="Montserrat Light" w:hAnsi="Montserrat Light"/>
          <w:color w:val="000000" w:themeColor="text1"/>
          <w:sz w:val="24"/>
          <w:szCs w:val="24"/>
        </w:rPr>
        <w:t>,</w:t>
      </w:r>
      <w:r w:rsidRPr="001E40EA">
        <w:rPr>
          <w:rFonts w:ascii="Montserrat Light" w:hAnsi="Montserrat Light"/>
          <w:color w:val="000000" w:themeColor="text1"/>
          <w:sz w:val="24"/>
          <w:szCs w:val="24"/>
        </w:rPr>
        <w:t xml:space="preserve"> hipert</w:t>
      </w:r>
      <w:r w:rsidR="004E57BB" w:rsidRPr="001E40EA">
        <w:rPr>
          <w:rFonts w:ascii="Montserrat Light" w:hAnsi="Montserrat Light"/>
          <w:color w:val="000000" w:themeColor="text1"/>
          <w:sz w:val="24"/>
          <w:szCs w:val="24"/>
        </w:rPr>
        <w:t>ensión arterial, cáncer cérvico-</w:t>
      </w:r>
      <w:r w:rsidRPr="001E40EA">
        <w:rPr>
          <w:rFonts w:ascii="Montserrat Light" w:hAnsi="Montserrat Light"/>
          <w:color w:val="000000" w:themeColor="text1"/>
          <w:sz w:val="24"/>
          <w:szCs w:val="24"/>
        </w:rPr>
        <w:t>uterino y de mama.</w:t>
      </w:r>
    </w:p>
    <w:p w14:paraId="59145263" w14:textId="42AAAD12" w:rsidR="00DB5CD8" w:rsidRPr="001E40EA" w:rsidRDefault="00DB5CD8" w:rsidP="00DB5CD8">
      <w:pPr>
        <w:spacing w:after="0" w:line="240" w:lineRule="atLeast"/>
        <w:rPr>
          <w:rFonts w:ascii="Montserrat Light" w:hAnsi="Montserrat Light"/>
          <w:color w:val="000000" w:themeColor="text1"/>
          <w:sz w:val="24"/>
          <w:szCs w:val="24"/>
        </w:rPr>
      </w:pPr>
    </w:p>
    <w:p w14:paraId="28BE5FFC" w14:textId="3866C075" w:rsidR="00396AB1" w:rsidRPr="001E40EA" w:rsidRDefault="00396AB1" w:rsidP="000B529C">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En Baja California Sur se fortaleció la recuperación de servicios con el apoyo de tres médicos internistas</w:t>
      </w:r>
      <w:r w:rsidR="000B529C" w:rsidRPr="001E40EA">
        <w:rPr>
          <w:rFonts w:ascii="Montserrat Light" w:hAnsi="Montserrat Light"/>
          <w:color w:val="000000" w:themeColor="text1"/>
          <w:sz w:val="24"/>
          <w:szCs w:val="24"/>
        </w:rPr>
        <w:t>, dos traumatólogos y un internista que acudieron a</w:t>
      </w:r>
      <w:r w:rsidRPr="001E40EA">
        <w:rPr>
          <w:rFonts w:ascii="Montserrat Light" w:hAnsi="Montserrat Light"/>
          <w:color w:val="000000" w:themeColor="text1"/>
          <w:sz w:val="24"/>
          <w:szCs w:val="24"/>
        </w:rPr>
        <w:t xml:space="preserve"> S</w:t>
      </w:r>
      <w:r w:rsidR="000B529C" w:rsidRPr="001E40EA">
        <w:rPr>
          <w:rFonts w:ascii="Montserrat Light" w:hAnsi="Montserrat Light"/>
          <w:color w:val="000000" w:themeColor="text1"/>
          <w:sz w:val="24"/>
          <w:szCs w:val="24"/>
        </w:rPr>
        <w:t>anta</w:t>
      </w:r>
      <w:r w:rsidRPr="001E40EA">
        <w:rPr>
          <w:rFonts w:ascii="Montserrat Light" w:hAnsi="Montserrat Light"/>
          <w:color w:val="000000" w:themeColor="text1"/>
          <w:sz w:val="24"/>
          <w:szCs w:val="24"/>
        </w:rPr>
        <w:t xml:space="preserve"> Rosalía, Vizcaíno, Guerrero Negro e Isla de Cedros</w:t>
      </w:r>
      <w:r w:rsidR="000B529C" w:rsidRPr="001E40EA">
        <w:rPr>
          <w:rFonts w:ascii="Montserrat Light" w:hAnsi="Montserrat Light"/>
          <w:color w:val="000000" w:themeColor="text1"/>
          <w:sz w:val="24"/>
          <w:szCs w:val="24"/>
        </w:rPr>
        <w:t xml:space="preserve">; </w:t>
      </w:r>
      <w:r w:rsidR="00DF3172" w:rsidRPr="001E40EA">
        <w:rPr>
          <w:rFonts w:ascii="Montserrat Light" w:hAnsi="Montserrat Light"/>
          <w:color w:val="000000" w:themeColor="text1"/>
          <w:sz w:val="24"/>
          <w:szCs w:val="24"/>
        </w:rPr>
        <w:t xml:space="preserve">además, </w:t>
      </w:r>
      <w:r w:rsidR="000B529C" w:rsidRPr="001E40EA">
        <w:rPr>
          <w:rFonts w:ascii="Montserrat Light" w:hAnsi="Montserrat Light"/>
          <w:color w:val="000000" w:themeColor="text1"/>
          <w:sz w:val="24"/>
          <w:szCs w:val="24"/>
        </w:rPr>
        <w:t>s</w:t>
      </w:r>
      <w:r w:rsidRPr="001E40EA">
        <w:rPr>
          <w:rFonts w:ascii="Montserrat Light" w:hAnsi="Montserrat Light"/>
          <w:color w:val="000000" w:themeColor="text1"/>
          <w:sz w:val="24"/>
          <w:szCs w:val="24"/>
        </w:rPr>
        <w:t xml:space="preserve">e realizó </w:t>
      </w:r>
      <w:r w:rsidR="00FC777E" w:rsidRPr="001E40EA">
        <w:rPr>
          <w:rFonts w:ascii="Montserrat Light" w:hAnsi="Montserrat Light"/>
          <w:color w:val="000000" w:themeColor="text1"/>
          <w:sz w:val="24"/>
          <w:szCs w:val="24"/>
        </w:rPr>
        <w:t>la</w:t>
      </w:r>
      <w:r w:rsidR="000B529C" w:rsidRPr="001E40EA">
        <w:rPr>
          <w:rFonts w:ascii="Montserrat Light" w:hAnsi="Montserrat Light"/>
          <w:color w:val="000000" w:themeColor="text1"/>
          <w:sz w:val="24"/>
          <w:szCs w:val="24"/>
        </w:rPr>
        <w:t xml:space="preserve"> </w:t>
      </w:r>
      <w:r w:rsidRPr="001E40EA">
        <w:rPr>
          <w:rFonts w:ascii="Montserrat Light" w:hAnsi="Montserrat Light"/>
          <w:color w:val="000000" w:themeColor="text1"/>
          <w:sz w:val="24"/>
          <w:szCs w:val="24"/>
        </w:rPr>
        <w:t xml:space="preserve">Jornada de colocación lente intraocular en </w:t>
      </w:r>
      <w:r w:rsidR="006B0981" w:rsidRPr="001E40EA">
        <w:rPr>
          <w:rFonts w:ascii="Montserrat Light" w:hAnsi="Montserrat Light"/>
          <w:color w:val="000000" w:themeColor="text1"/>
          <w:sz w:val="24"/>
          <w:szCs w:val="24"/>
        </w:rPr>
        <w:t xml:space="preserve">el </w:t>
      </w:r>
      <w:r w:rsidRPr="001E40EA">
        <w:rPr>
          <w:rFonts w:ascii="Montserrat Light" w:hAnsi="Montserrat Light"/>
          <w:color w:val="000000" w:themeColor="text1"/>
          <w:sz w:val="24"/>
          <w:szCs w:val="24"/>
        </w:rPr>
        <w:t>HGS</w:t>
      </w:r>
      <w:r w:rsidR="00F34586" w:rsidRPr="001E40EA">
        <w:rPr>
          <w:rFonts w:ascii="Montserrat Light" w:hAnsi="Montserrat Light"/>
          <w:color w:val="000000" w:themeColor="text1"/>
          <w:sz w:val="24"/>
          <w:szCs w:val="24"/>
        </w:rPr>
        <w:t>Z No.</w:t>
      </w:r>
      <w:r w:rsidRPr="001E40EA">
        <w:rPr>
          <w:rFonts w:ascii="Montserrat Light" w:hAnsi="Montserrat Light"/>
          <w:color w:val="000000" w:themeColor="text1"/>
          <w:sz w:val="24"/>
          <w:szCs w:val="24"/>
        </w:rPr>
        <w:t xml:space="preserve"> 38 </w:t>
      </w:r>
      <w:r w:rsidR="00F34586" w:rsidRPr="001E40EA">
        <w:rPr>
          <w:rFonts w:ascii="Montserrat Light" w:hAnsi="Montserrat Light"/>
          <w:color w:val="000000" w:themeColor="text1"/>
          <w:sz w:val="24"/>
          <w:szCs w:val="24"/>
        </w:rPr>
        <w:t xml:space="preserve">de </w:t>
      </w:r>
      <w:r w:rsidRPr="001E40EA">
        <w:rPr>
          <w:rFonts w:ascii="Montserrat Light" w:hAnsi="Montserrat Light"/>
          <w:color w:val="000000" w:themeColor="text1"/>
          <w:sz w:val="24"/>
          <w:szCs w:val="24"/>
        </w:rPr>
        <w:t>San José del Cabo</w:t>
      </w:r>
      <w:r w:rsidR="00F34586" w:rsidRPr="001E40EA">
        <w:rPr>
          <w:rFonts w:ascii="Montserrat Light" w:hAnsi="Montserrat Light"/>
          <w:color w:val="000000" w:themeColor="text1"/>
          <w:sz w:val="24"/>
          <w:szCs w:val="24"/>
        </w:rPr>
        <w:t xml:space="preserve">, con </w:t>
      </w:r>
      <w:r w:rsidRPr="001E40EA">
        <w:rPr>
          <w:rFonts w:ascii="Montserrat Light" w:hAnsi="Montserrat Light"/>
          <w:color w:val="000000" w:themeColor="text1"/>
          <w:sz w:val="24"/>
          <w:szCs w:val="24"/>
        </w:rPr>
        <w:t>un</w:t>
      </w:r>
      <w:r w:rsidR="00F34586" w:rsidRPr="001E40EA">
        <w:rPr>
          <w:rFonts w:ascii="Montserrat Light" w:hAnsi="Montserrat Light"/>
          <w:color w:val="000000" w:themeColor="text1"/>
          <w:sz w:val="24"/>
          <w:szCs w:val="24"/>
        </w:rPr>
        <w:t>a meta de cumplimiento</w:t>
      </w:r>
      <w:r w:rsidRPr="001E40EA">
        <w:rPr>
          <w:rFonts w:ascii="Montserrat Light" w:hAnsi="Montserrat Light"/>
          <w:color w:val="000000" w:themeColor="text1"/>
          <w:sz w:val="24"/>
          <w:szCs w:val="24"/>
        </w:rPr>
        <w:t xml:space="preserve"> </w:t>
      </w:r>
      <w:r w:rsidR="00F34586" w:rsidRPr="001E40EA">
        <w:rPr>
          <w:rFonts w:ascii="Montserrat Light" w:hAnsi="Montserrat Light"/>
          <w:color w:val="000000" w:themeColor="text1"/>
          <w:sz w:val="24"/>
          <w:szCs w:val="24"/>
        </w:rPr>
        <w:t xml:space="preserve">del </w:t>
      </w:r>
      <w:r w:rsidRPr="001E40EA">
        <w:rPr>
          <w:rFonts w:ascii="Montserrat Light" w:hAnsi="Montserrat Light"/>
          <w:color w:val="000000" w:themeColor="text1"/>
          <w:sz w:val="24"/>
          <w:szCs w:val="24"/>
        </w:rPr>
        <w:t>128</w:t>
      </w:r>
      <w:r w:rsidR="00F34586" w:rsidRPr="001E40EA">
        <w:rPr>
          <w:rFonts w:ascii="Montserrat Light" w:hAnsi="Montserrat Light"/>
          <w:color w:val="000000" w:themeColor="text1"/>
          <w:sz w:val="24"/>
          <w:szCs w:val="24"/>
        </w:rPr>
        <w:t xml:space="preserve"> por ciento.</w:t>
      </w:r>
    </w:p>
    <w:p w14:paraId="5587BFA3" w14:textId="54D37B90" w:rsidR="00742F4B" w:rsidRPr="001E40EA" w:rsidRDefault="00742F4B" w:rsidP="00802B18">
      <w:pPr>
        <w:spacing w:after="0" w:line="240" w:lineRule="atLeast"/>
        <w:jc w:val="both"/>
        <w:rPr>
          <w:rFonts w:ascii="Montserrat Light" w:hAnsi="Montserrat Light"/>
          <w:color w:val="000000" w:themeColor="text1"/>
          <w:sz w:val="24"/>
          <w:szCs w:val="24"/>
        </w:rPr>
      </w:pPr>
    </w:p>
    <w:p w14:paraId="50381AAE" w14:textId="4C4A98E8" w:rsidR="00DB196D" w:rsidRPr="001E40EA" w:rsidRDefault="00DB196D" w:rsidP="00DB196D">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lastRenderedPageBreak/>
        <w:t xml:space="preserve">En la representación Estado de México Oriente 45 UMF aplicaron métodos de Planificación Familiar de Alta Continuidad en mujeres en edad fértil y con prioridad en </w:t>
      </w:r>
      <w:r w:rsidR="005D2B8B" w:rsidRPr="001E40EA">
        <w:rPr>
          <w:rFonts w:ascii="Montserrat Light" w:hAnsi="Montserrat Light"/>
          <w:color w:val="000000" w:themeColor="text1"/>
          <w:sz w:val="24"/>
          <w:szCs w:val="24"/>
        </w:rPr>
        <w:t>aquellas</w:t>
      </w:r>
      <w:r w:rsidRPr="001E40EA">
        <w:rPr>
          <w:rFonts w:ascii="Montserrat Light" w:hAnsi="Montserrat Light"/>
          <w:color w:val="000000" w:themeColor="text1"/>
          <w:sz w:val="24"/>
          <w:szCs w:val="24"/>
        </w:rPr>
        <w:t xml:space="preserve"> con alguna patología crónica; se realizaron 29 procedimientos de vasectomía sin bisturí y 32 oclusiones tubarias bilaterales en cuatro hospitales; 60 consultas a pacientes con enfermedad renal crónica y 13 procedimientos quirúrgicos para colocar catéteres de Tenckhoff</w:t>
      </w:r>
      <w:r w:rsidR="009873ED" w:rsidRPr="001E40EA">
        <w:rPr>
          <w:rFonts w:ascii="Montserrat Light" w:hAnsi="Montserrat Light"/>
          <w:color w:val="000000" w:themeColor="text1"/>
          <w:sz w:val="24"/>
          <w:szCs w:val="24"/>
        </w:rPr>
        <w:t>.</w:t>
      </w:r>
    </w:p>
    <w:p w14:paraId="64D8D7C4" w14:textId="6DDA7216" w:rsidR="009873ED" w:rsidRPr="001E40EA" w:rsidRDefault="009873ED" w:rsidP="00DB196D">
      <w:pPr>
        <w:spacing w:after="0" w:line="240" w:lineRule="atLeast"/>
        <w:jc w:val="both"/>
        <w:rPr>
          <w:rFonts w:ascii="Montserrat Light" w:hAnsi="Montserrat Light"/>
          <w:color w:val="000000" w:themeColor="text1"/>
          <w:sz w:val="24"/>
          <w:szCs w:val="24"/>
        </w:rPr>
      </w:pPr>
    </w:p>
    <w:p w14:paraId="7057A7CE" w14:textId="4C334970" w:rsidR="009873ED" w:rsidRPr="001E40EA" w:rsidRDefault="009873ED" w:rsidP="00DB196D">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 xml:space="preserve">En Sinaloa se </w:t>
      </w:r>
      <w:r w:rsidR="002C649D" w:rsidRPr="001E40EA">
        <w:rPr>
          <w:rFonts w:ascii="Montserrat Light" w:hAnsi="Montserrat Light"/>
          <w:color w:val="000000" w:themeColor="text1"/>
          <w:sz w:val="24"/>
          <w:szCs w:val="24"/>
        </w:rPr>
        <w:t>realizó una</w:t>
      </w:r>
      <w:r w:rsidRPr="001E40EA">
        <w:rPr>
          <w:rFonts w:ascii="Montserrat Light" w:hAnsi="Montserrat Light"/>
          <w:color w:val="000000" w:themeColor="text1"/>
          <w:sz w:val="24"/>
          <w:szCs w:val="24"/>
        </w:rPr>
        <w:t xml:space="preserve"> jornada de Vacunación en menores de </w:t>
      </w:r>
      <w:r w:rsidR="002C649D" w:rsidRPr="001E40EA">
        <w:rPr>
          <w:rFonts w:ascii="Montserrat Light" w:hAnsi="Montserrat Light"/>
          <w:color w:val="000000" w:themeColor="text1"/>
          <w:sz w:val="24"/>
          <w:szCs w:val="24"/>
        </w:rPr>
        <w:t>ocho</w:t>
      </w:r>
      <w:r w:rsidRPr="001E40EA">
        <w:rPr>
          <w:rFonts w:ascii="Montserrat Light" w:hAnsi="Montserrat Light"/>
          <w:color w:val="000000" w:themeColor="text1"/>
          <w:sz w:val="24"/>
          <w:szCs w:val="24"/>
        </w:rPr>
        <w:t xml:space="preserve"> años en una plaza comercial de Culiacán</w:t>
      </w:r>
      <w:r w:rsidR="002C649D" w:rsidRPr="001E40EA">
        <w:rPr>
          <w:rFonts w:ascii="Montserrat Light" w:hAnsi="Montserrat Light"/>
          <w:color w:val="000000" w:themeColor="text1"/>
          <w:sz w:val="24"/>
          <w:szCs w:val="24"/>
        </w:rPr>
        <w:t>,</w:t>
      </w:r>
      <w:r w:rsidRPr="001E40EA">
        <w:rPr>
          <w:rFonts w:ascii="Montserrat Light" w:hAnsi="Montserrat Light"/>
          <w:color w:val="000000" w:themeColor="text1"/>
          <w:sz w:val="24"/>
          <w:szCs w:val="24"/>
        </w:rPr>
        <w:t xml:space="preserve"> </w:t>
      </w:r>
      <w:r w:rsidR="002C649D" w:rsidRPr="001E40EA">
        <w:rPr>
          <w:rFonts w:ascii="Montserrat Light" w:hAnsi="Montserrat Light"/>
          <w:color w:val="000000" w:themeColor="text1"/>
          <w:sz w:val="24"/>
          <w:szCs w:val="24"/>
        </w:rPr>
        <w:t xml:space="preserve">que resultó en la aplicación de cuatro mil </w:t>
      </w:r>
      <w:r w:rsidRPr="001E40EA">
        <w:rPr>
          <w:rFonts w:ascii="Montserrat Light" w:hAnsi="Montserrat Light"/>
          <w:color w:val="000000" w:themeColor="text1"/>
          <w:sz w:val="24"/>
          <w:szCs w:val="24"/>
        </w:rPr>
        <w:t>235 dosis</w:t>
      </w:r>
      <w:r w:rsidR="002C649D" w:rsidRPr="001E40EA">
        <w:rPr>
          <w:rFonts w:ascii="Montserrat Light" w:hAnsi="Montserrat Light"/>
          <w:color w:val="000000" w:themeColor="text1"/>
          <w:sz w:val="24"/>
          <w:szCs w:val="24"/>
        </w:rPr>
        <w:t>;</w:t>
      </w:r>
      <w:r w:rsidRPr="001E40EA">
        <w:rPr>
          <w:rFonts w:ascii="Montserrat Light" w:hAnsi="Montserrat Light"/>
          <w:color w:val="000000" w:themeColor="text1"/>
          <w:sz w:val="24"/>
          <w:szCs w:val="24"/>
        </w:rPr>
        <w:t xml:space="preserve"> se </w:t>
      </w:r>
      <w:r w:rsidR="002C649D" w:rsidRPr="001E40EA">
        <w:rPr>
          <w:rFonts w:ascii="Montserrat Light" w:hAnsi="Montserrat Light"/>
          <w:color w:val="000000" w:themeColor="text1"/>
          <w:sz w:val="24"/>
          <w:szCs w:val="24"/>
        </w:rPr>
        <w:t>efectuaron</w:t>
      </w:r>
      <w:r w:rsidRPr="001E40EA">
        <w:rPr>
          <w:rFonts w:ascii="Montserrat Light" w:hAnsi="Montserrat Light"/>
          <w:color w:val="000000" w:themeColor="text1"/>
          <w:sz w:val="24"/>
          <w:szCs w:val="24"/>
        </w:rPr>
        <w:t xml:space="preserve"> 287 detecciones de peso y talla,</w:t>
      </w:r>
      <w:r w:rsidR="002C649D" w:rsidRPr="001E40EA">
        <w:rPr>
          <w:rFonts w:ascii="Montserrat Light" w:hAnsi="Montserrat Light"/>
          <w:color w:val="000000" w:themeColor="text1"/>
          <w:sz w:val="24"/>
          <w:szCs w:val="24"/>
        </w:rPr>
        <w:t xml:space="preserve"> y la</w:t>
      </w:r>
      <w:r w:rsidRPr="001E40EA">
        <w:rPr>
          <w:rFonts w:ascii="Montserrat Light" w:hAnsi="Montserrat Light"/>
          <w:color w:val="000000" w:themeColor="text1"/>
          <w:sz w:val="24"/>
          <w:szCs w:val="24"/>
        </w:rPr>
        <w:t xml:space="preserve"> entrega </w:t>
      </w:r>
      <w:r w:rsidR="002C649D" w:rsidRPr="001E40EA">
        <w:rPr>
          <w:rFonts w:ascii="Montserrat Light" w:hAnsi="Montserrat Light"/>
          <w:color w:val="000000" w:themeColor="text1"/>
          <w:sz w:val="24"/>
          <w:szCs w:val="24"/>
        </w:rPr>
        <w:t>del mismo número de C</w:t>
      </w:r>
      <w:r w:rsidRPr="001E40EA">
        <w:rPr>
          <w:rFonts w:ascii="Montserrat Light" w:hAnsi="Montserrat Light"/>
          <w:color w:val="000000" w:themeColor="text1"/>
          <w:sz w:val="24"/>
          <w:szCs w:val="24"/>
        </w:rPr>
        <w:t>artillas de actividad física y alimentación correcta. El HGZ</w:t>
      </w:r>
      <w:r w:rsidR="002C649D" w:rsidRPr="001E40EA">
        <w:rPr>
          <w:rFonts w:ascii="Montserrat Light" w:hAnsi="Montserrat Light"/>
          <w:color w:val="000000" w:themeColor="text1"/>
          <w:sz w:val="24"/>
          <w:szCs w:val="24"/>
        </w:rPr>
        <w:t xml:space="preserve"> No.</w:t>
      </w:r>
      <w:r w:rsidRPr="001E40EA">
        <w:rPr>
          <w:rFonts w:ascii="Montserrat Light" w:hAnsi="Montserrat Light"/>
          <w:color w:val="000000" w:themeColor="text1"/>
          <w:sz w:val="24"/>
          <w:szCs w:val="24"/>
        </w:rPr>
        <w:t xml:space="preserve"> 3 </w:t>
      </w:r>
      <w:r w:rsidR="002C649D" w:rsidRPr="001E40EA">
        <w:rPr>
          <w:rFonts w:ascii="Montserrat Light" w:hAnsi="Montserrat Light"/>
          <w:color w:val="000000" w:themeColor="text1"/>
          <w:sz w:val="24"/>
          <w:szCs w:val="24"/>
        </w:rPr>
        <w:t>llevó a cabo</w:t>
      </w:r>
      <w:r w:rsidRPr="001E40EA">
        <w:rPr>
          <w:rFonts w:ascii="Montserrat Light" w:hAnsi="Montserrat Light"/>
          <w:color w:val="000000" w:themeColor="text1"/>
          <w:sz w:val="24"/>
          <w:szCs w:val="24"/>
        </w:rPr>
        <w:t xml:space="preserve"> su primer trasplante renal, para ayudar a mejorar la calidad de vida de una paciente femenina de 31 años.</w:t>
      </w:r>
    </w:p>
    <w:p w14:paraId="669526ED" w14:textId="030338C1" w:rsidR="000B6065" w:rsidRPr="001E40EA" w:rsidRDefault="000B6065" w:rsidP="00DB196D">
      <w:pPr>
        <w:spacing w:after="0" w:line="240" w:lineRule="atLeast"/>
        <w:jc w:val="both"/>
        <w:rPr>
          <w:rFonts w:ascii="Montserrat Light" w:hAnsi="Montserrat Light"/>
          <w:color w:val="000000" w:themeColor="text1"/>
          <w:sz w:val="24"/>
          <w:szCs w:val="24"/>
        </w:rPr>
      </w:pPr>
    </w:p>
    <w:p w14:paraId="2DA4F1BF" w14:textId="6B5589A5" w:rsidR="000B6065" w:rsidRPr="001E40EA" w:rsidRDefault="000B6065" w:rsidP="00DB196D">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En la UMAE Hospital de Especialidades del Centro Médico Nacional La Raza realizaron 34 cirugías en Urología con toma de biopsias de próstata para detección de cáncer, así como Cirugía General con operaciones de cabeza y cuello y helioplastia; en Neurocirugía, la resección de macro adenoma de hipófisis y cirugía cardiotorácica con pericardiectomía</w:t>
      </w:r>
      <w:r w:rsidR="00D8497B" w:rsidRPr="001E40EA">
        <w:rPr>
          <w:rFonts w:ascii="Montserrat Light" w:hAnsi="Montserrat Light"/>
          <w:color w:val="000000" w:themeColor="text1"/>
          <w:sz w:val="24"/>
          <w:szCs w:val="24"/>
        </w:rPr>
        <w:t>,</w:t>
      </w:r>
      <w:r w:rsidRPr="001E40EA">
        <w:rPr>
          <w:rFonts w:ascii="Montserrat Light" w:hAnsi="Montserrat Light"/>
          <w:color w:val="000000" w:themeColor="text1"/>
          <w:sz w:val="24"/>
          <w:szCs w:val="24"/>
        </w:rPr>
        <w:t xml:space="preserve"> </w:t>
      </w:r>
      <w:r w:rsidR="00D8497B" w:rsidRPr="001E40EA">
        <w:rPr>
          <w:rFonts w:ascii="Montserrat Light" w:hAnsi="Montserrat Light"/>
          <w:color w:val="000000" w:themeColor="text1"/>
          <w:sz w:val="24"/>
          <w:szCs w:val="24"/>
        </w:rPr>
        <w:t>y e</w:t>
      </w:r>
      <w:r w:rsidRPr="001E40EA">
        <w:rPr>
          <w:rFonts w:ascii="Montserrat Light" w:hAnsi="Montserrat Light"/>
          <w:color w:val="000000" w:themeColor="text1"/>
          <w:sz w:val="24"/>
          <w:szCs w:val="24"/>
        </w:rPr>
        <w:t xml:space="preserve">n hemodinamia se trataron </w:t>
      </w:r>
      <w:r w:rsidR="00D8497B" w:rsidRPr="001E40EA">
        <w:rPr>
          <w:rFonts w:ascii="Montserrat Light" w:hAnsi="Montserrat Light"/>
          <w:color w:val="000000" w:themeColor="text1"/>
          <w:sz w:val="24"/>
          <w:szCs w:val="24"/>
        </w:rPr>
        <w:t>siete</w:t>
      </w:r>
      <w:r w:rsidRPr="001E40EA">
        <w:rPr>
          <w:rFonts w:ascii="Montserrat Light" w:hAnsi="Montserrat Light"/>
          <w:color w:val="000000" w:themeColor="text1"/>
          <w:sz w:val="24"/>
          <w:szCs w:val="24"/>
        </w:rPr>
        <w:t xml:space="preserve"> pacientes isquémicos, </w:t>
      </w:r>
      <w:r w:rsidR="00D8497B" w:rsidRPr="001E40EA">
        <w:rPr>
          <w:rFonts w:ascii="Montserrat Light" w:hAnsi="Montserrat Light"/>
          <w:color w:val="000000" w:themeColor="text1"/>
          <w:sz w:val="24"/>
          <w:szCs w:val="24"/>
        </w:rPr>
        <w:t>y la colocación de</w:t>
      </w:r>
      <w:r w:rsidRPr="001E40EA">
        <w:rPr>
          <w:rFonts w:ascii="Montserrat Light" w:hAnsi="Montserrat Light"/>
          <w:color w:val="000000" w:themeColor="text1"/>
          <w:sz w:val="24"/>
          <w:szCs w:val="24"/>
        </w:rPr>
        <w:t xml:space="preserve"> cables de marcapasos.</w:t>
      </w:r>
    </w:p>
    <w:p w14:paraId="0B6E951B" w14:textId="6FEB971B" w:rsidR="00DB196D" w:rsidRPr="001E40EA" w:rsidRDefault="00DB196D" w:rsidP="00802B18">
      <w:pPr>
        <w:spacing w:after="0" w:line="240" w:lineRule="atLeast"/>
        <w:jc w:val="both"/>
        <w:rPr>
          <w:rFonts w:ascii="Montserrat Light" w:hAnsi="Montserrat Light"/>
          <w:color w:val="000000" w:themeColor="text1"/>
          <w:sz w:val="24"/>
          <w:szCs w:val="24"/>
        </w:rPr>
      </w:pPr>
    </w:p>
    <w:p w14:paraId="3C10CE49" w14:textId="583A29D4" w:rsidR="00A03A08" w:rsidRPr="001E40EA" w:rsidRDefault="00A03A08" w:rsidP="00A03A08">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En el Hospital de Gineco Obstetricia No. 4 de la Ciudad de México se otorgaron 161 consultas extraordinarias de primera vez en Obstetricia y Ginecología, 25 cirugías (10 de Ginecología y 15 de Obstetricia) y 12 citas de Colposcopia. En cooperación con la Coordinación de Innovación en Salud se realizaron 201 pruebas de para detección de Hepatitis C y 125 para VIH.</w:t>
      </w:r>
    </w:p>
    <w:p w14:paraId="4A63928A" w14:textId="68F9A0E1" w:rsidR="004E2FDA" w:rsidRPr="001E40EA" w:rsidRDefault="004E2FDA" w:rsidP="00A03A08">
      <w:pPr>
        <w:spacing w:after="0" w:line="240" w:lineRule="atLeast"/>
        <w:jc w:val="both"/>
        <w:rPr>
          <w:rFonts w:ascii="Montserrat Light" w:hAnsi="Montserrat Light"/>
          <w:color w:val="000000" w:themeColor="text1"/>
          <w:sz w:val="24"/>
          <w:szCs w:val="24"/>
        </w:rPr>
      </w:pPr>
    </w:p>
    <w:p w14:paraId="4B9DD565" w14:textId="46B1609C" w:rsidR="004E2FDA" w:rsidRPr="001E40EA" w:rsidRDefault="004E2FDA" w:rsidP="00A03A08">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En la UMAE Hospital de Pediatría del CMN Occidente, en Jalisco, se realizaron ocho cirugías de manera extraordinaria, con la participación del jefe de Otorrinolaringología y el coordinador de turno de la Jornada Acumulada, quien es traumatólogo; además se realizaron 22 estudios y procedimientos de servicios auxiliares de Diagnóstico. Se otorgaron 40 consultas de manera extraordinaria.</w:t>
      </w:r>
    </w:p>
    <w:p w14:paraId="33C33178" w14:textId="41E2C1C1" w:rsidR="00530F3C" w:rsidRPr="001E40EA" w:rsidRDefault="00530F3C" w:rsidP="00802B18">
      <w:pPr>
        <w:spacing w:after="0" w:line="240" w:lineRule="atLeast"/>
        <w:jc w:val="both"/>
        <w:rPr>
          <w:rFonts w:ascii="Montserrat Light" w:hAnsi="Montserrat Light"/>
          <w:color w:val="000000" w:themeColor="text1"/>
          <w:sz w:val="24"/>
          <w:szCs w:val="24"/>
        </w:rPr>
      </w:pPr>
    </w:p>
    <w:p w14:paraId="332FE56D" w14:textId="35D64B5F" w:rsidR="00EB7FB4" w:rsidRPr="001E40EA" w:rsidRDefault="00EB7FB4" w:rsidP="00802B18">
      <w:pPr>
        <w:spacing w:after="0" w:line="240" w:lineRule="atLeast"/>
        <w:jc w:val="both"/>
        <w:rPr>
          <w:rFonts w:ascii="Montserrat Light" w:hAnsi="Montserrat Light"/>
          <w:color w:val="000000" w:themeColor="text1"/>
          <w:sz w:val="24"/>
          <w:szCs w:val="24"/>
        </w:rPr>
      </w:pPr>
      <w:r w:rsidRPr="001E40EA">
        <w:rPr>
          <w:rFonts w:ascii="Montserrat Light" w:hAnsi="Montserrat Light"/>
          <w:color w:val="000000" w:themeColor="text1"/>
          <w:sz w:val="24"/>
          <w:szCs w:val="24"/>
        </w:rPr>
        <w:t>En esta estrategia participó personal del Instituto de base y de confianza, con objetivo de brindar una atención centrada en el paciente, que permite cuidar la salud y bienestar de las y los derechohabientes.</w:t>
      </w:r>
    </w:p>
    <w:p w14:paraId="301B88D8" w14:textId="77777777" w:rsidR="00EB7FB4" w:rsidRPr="001E40EA" w:rsidRDefault="00EB7FB4" w:rsidP="00802B18">
      <w:pPr>
        <w:spacing w:after="0" w:line="240" w:lineRule="atLeast"/>
        <w:jc w:val="both"/>
        <w:rPr>
          <w:rFonts w:ascii="Montserrat Light" w:hAnsi="Montserrat Light"/>
          <w:color w:val="000000" w:themeColor="text1"/>
          <w:sz w:val="24"/>
          <w:szCs w:val="24"/>
        </w:rPr>
      </w:pPr>
    </w:p>
    <w:p w14:paraId="459FD5B3" w14:textId="77777777" w:rsidR="00802B18" w:rsidRPr="001E40EA" w:rsidRDefault="00802B18" w:rsidP="00802B18">
      <w:pPr>
        <w:spacing w:after="0" w:line="240" w:lineRule="atLeast"/>
        <w:jc w:val="center"/>
        <w:rPr>
          <w:rFonts w:ascii="Montserrat Light" w:hAnsi="Montserrat Light"/>
          <w:b/>
          <w:color w:val="000000" w:themeColor="text1"/>
          <w:sz w:val="24"/>
          <w:szCs w:val="24"/>
        </w:rPr>
      </w:pPr>
      <w:r w:rsidRPr="001E40EA">
        <w:rPr>
          <w:rFonts w:ascii="Montserrat Light" w:eastAsiaTheme="minorEastAsia" w:hAnsi="Montserrat Light"/>
          <w:b/>
          <w:color w:val="000000" w:themeColor="text1"/>
          <w:kern w:val="24"/>
          <w:sz w:val="24"/>
          <w:szCs w:val="24"/>
        </w:rPr>
        <w:t>---o0o---</w:t>
      </w:r>
    </w:p>
    <w:sectPr w:rsidR="00802B18" w:rsidRPr="001E40EA" w:rsidSect="00BC3AC0">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7B495" w14:textId="77777777" w:rsidR="00A570FC" w:rsidRDefault="00A570FC">
      <w:pPr>
        <w:spacing w:after="0" w:line="240" w:lineRule="auto"/>
      </w:pPr>
      <w:r>
        <w:separator/>
      </w:r>
    </w:p>
  </w:endnote>
  <w:endnote w:type="continuationSeparator" w:id="0">
    <w:p w14:paraId="1D4DBF88" w14:textId="77777777" w:rsidR="00A570FC" w:rsidRDefault="00A5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82F4" w14:textId="77777777" w:rsidR="00C67577" w:rsidRDefault="00802B18">
    <w:pPr>
      <w:pStyle w:val="Piedepgina"/>
    </w:pPr>
    <w:r>
      <w:rPr>
        <w:noProof/>
        <w:lang w:eastAsia="es-MX"/>
      </w:rPr>
      <w:drawing>
        <wp:anchor distT="0" distB="0" distL="114300" distR="114300" simplePos="0" relativeHeight="251659264" behindDoc="1" locked="0" layoutInCell="1" allowOverlap="1" wp14:anchorId="7FFD25BF" wp14:editId="2D9E1982">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D912F" w14:textId="77777777" w:rsidR="00A570FC" w:rsidRDefault="00A570FC">
      <w:pPr>
        <w:spacing w:after="0" w:line="240" w:lineRule="auto"/>
      </w:pPr>
      <w:r>
        <w:separator/>
      </w:r>
    </w:p>
  </w:footnote>
  <w:footnote w:type="continuationSeparator" w:id="0">
    <w:p w14:paraId="04B005DB" w14:textId="77777777" w:rsidR="00A570FC" w:rsidRDefault="00A5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75FA" w14:textId="77777777" w:rsidR="00C67577" w:rsidRDefault="00802B18">
    <w:pPr>
      <w:pStyle w:val="Encabezado"/>
    </w:pPr>
    <w:r>
      <w:rPr>
        <w:noProof/>
        <w:lang w:eastAsia="es-MX"/>
      </w:rPr>
      <w:drawing>
        <wp:anchor distT="0" distB="0" distL="114300" distR="114300" simplePos="0" relativeHeight="251660288" behindDoc="1" locked="0" layoutInCell="1" allowOverlap="1" wp14:anchorId="3BF77731" wp14:editId="1FA45FD5">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6134FDD"/>
    <w:multiLevelType w:val="hybridMultilevel"/>
    <w:tmpl w:val="15EC8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18"/>
    <w:rsid w:val="00031BA3"/>
    <w:rsid w:val="000541CC"/>
    <w:rsid w:val="000908F9"/>
    <w:rsid w:val="000B529C"/>
    <w:rsid w:val="000B6065"/>
    <w:rsid w:val="000F692E"/>
    <w:rsid w:val="0017713A"/>
    <w:rsid w:val="001C7A8A"/>
    <w:rsid w:val="001E13D1"/>
    <w:rsid w:val="001E4036"/>
    <w:rsid w:val="001E40EA"/>
    <w:rsid w:val="001F2187"/>
    <w:rsid w:val="001F31DE"/>
    <w:rsid w:val="002477E5"/>
    <w:rsid w:val="002A4846"/>
    <w:rsid w:val="002C649D"/>
    <w:rsid w:val="002F0405"/>
    <w:rsid w:val="00312086"/>
    <w:rsid w:val="0033374D"/>
    <w:rsid w:val="003400FA"/>
    <w:rsid w:val="00352784"/>
    <w:rsid w:val="00383137"/>
    <w:rsid w:val="00396AB1"/>
    <w:rsid w:val="00436A69"/>
    <w:rsid w:val="0044046E"/>
    <w:rsid w:val="00477FFB"/>
    <w:rsid w:val="004E2FDA"/>
    <w:rsid w:val="004E57BB"/>
    <w:rsid w:val="00515A02"/>
    <w:rsid w:val="00530F3C"/>
    <w:rsid w:val="00545D79"/>
    <w:rsid w:val="0059178F"/>
    <w:rsid w:val="005B4E96"/>
    <w:rsid w:val="005B6AC3"/>
    <w:rsid w:val="005D2B8B"/>
    <w:rsid w:val="005E44CF"/>
    <w:rsid w:val="00604495"/>
    <w:rsid w:val="00635019"/>
    <w:rsid w:val="006678F5"/>
    <w:rsid w:val="006B0981"/>
    <w:rsid w:val="006D061F"/>
    <w:rsid w:val="006E4E83"/>
    <w:rsid w:val="006F3152"/>
    <w:rsid w:val="0071457E"/>
    <w:rsid w:val="0073301C"/>
    <w:rsid w:val="007408A7"/>
    <w:rsid w:val="00742F4B"/>
    <w:rsid w:val="00743E2C"/>
    <w:rsid w:val="00786B02"/>
    <w:rsid w:val="008006C5"/>
    <w:rsid w:val="00802B18"/>
    <w:rsid w:val="00810219"/>
    <w:rsid w:val="00844A06"/>
    <w:rsid w:val="00862634"/>
    <w:rsid w:val="00866132"/>
    <w:rsid w:val="00886DE8"/>
    <w:rsid w:val="008A5DC6"/>
    <w:rsid w:val="008F62ED"/>
    <w:rsid w:val="009167AD"/>
    <w:rsid w:val="00917100"/>
    <w:rsid w:val="00920715"/>
    <w:rsid w:val="00955769"/>
    <w:rsid w:val="009873ED"/>
    <w:rsid w:val="00992364"/>
    <w:rsid w:val="0099621E"/>
    <w:rsid w:val="009A44D6"/>
    <w:rsid w:val="009B048C"/>
    <w:rsid w:val="009B3DBA"/>
    <w:rsid w:val="00A03A08"/>
    <w:rsid w:val="00A2614E"/>
    <w:rsid w:val="00A26DEB"/>
    <w:rsid w:val="00A45324"/>
    <w:rsid w:val="00A570FC"/>
    <w:rsid w:val="00A668C6"/>
    <w:rsid w:val="00A80F6C"/>
    <w:rsid w:val="00A86657"/>
    <w:rsid w:val="00A875CD"/>
    <w:rsid w:val="00B10564"/>
    <w:rsid w:val="00B110CA"/>
    <w:rsid w:val="00B6439F"/>
    <w:rsid w:val="00BA4651"/>
    <w:rsid w:val="00BE6FCE"/>
    <w:rsid w:val="00C41776"/>
    <w:rsid w:val="00C838BD"/>
    <w:rsid w:val="00CB3F4B"/>
    <w:rsid w:val="00CF4045"/>
    <w:rsid w:val="00CF68A8"/>
    <w:rsid w:val="00D14822"/>
    <w:rsid w:val="00D152D8"/>
    <w:rsid w:val="00D8497B"/>
    <w:rsid w:val="00D9377F"/>
    <w:rsid w:val="00DB196D"/>
    <w:rsid w:val="00DB5CD8"/>
    <w:rsid w:val="00DB672A"/>
    <w:rsid w:val="00DD0AFB"/>
    <w:rsid w:val="00DF3172"/>
    <w:rsid w:val="00E74068"/>
    <w:rsid w:val="00EA087C"/>
    <w:rsid w:val="00EB7FB4"/>
    <w:rsid w:val="00ED2172"/>
    <w:rsid w:val="00ED2838"/>
    <w:rsid w:val="00F15E77"/>
    <w:rsid w:val="00F34586"/>
    <w:rsid w:val="00F3663B"/>
    <w:rsid w:val="00F507C1"/>
    <w:rsid w:val="00F518D3"/>
    <w:rsid w:val="00F55174"/>
    <w:rsid w:val="00F73604"/>
    <w:rsid w:val="00F774CB"/>
    <w:rsid w:val="00F96327"/>
    <w:rsid w:val="00FC777E"/>
    <w:rsid w:val="00FD58A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18"/>
  </w:style>
  <w:style w:type="paragraph" w:styleId="Piedepgina">
    <w:name w:val="footer"/>
    <w:basedOn w:val="Normal"/>
    <w:link w:val="PiedepginaCar"/>
    <w:uiPriority w:val="99"/>
    <w:unhideWhenUsed/>
    <w:rsid w:val="00802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18"/>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802B18"/>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802B18"/>
    <w:rPr>
      <w:rFonts w:ascii="Arial" w:hAnsi="Arial" w:cs="Arial"/>
    </w:rPr>
  </w:style>
  <w:style w:type="character" w:styleId="Hipervnculo">
    <w:name w:val="Hyperlink"/>
    <w:basedOn w:val="Fuentedeprrafopredeter"/>
    <w:uiPriority w:val="99"/>
    <w:unhideWhenUsed/>
    <w:rsid w:val="00802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18"/>
  </w:style>
  <w:style w:type="paragraph" w:styleId="Piedepgina">
    <w:name w:val="footer"/>
    <w:basedOn w:val="Normal"/>
    <w:link w:val="PiedepginaCar"/>
    <w:uiPriority w:val="99"/>
    <w:unhideWhenUsed/>
    <w:rsid w:val="00802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18"/>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802B18"/>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802B18"/>
    <w:rPr>
      <w:rFonts w:ascii="Arial" w:hAnsi="Arial" w:cs="Arial"/>
    </w:rPr>
  </w:style>
  <w:style w:type="character" w:styleId="Hipervnculo">
    <w:name w:val="Hyperlink"/>
    <w:basedOn w:val="Fuentedeprrafopredeter"/>
    <w:uiPriority w:val="99"/>
    <w:unhideWhenUsed/>
    <w:rsid w:val="0080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2021-09-13T19:04:00Z</dcterms:created>
  <dcterms:modified xsi:type="dcterms:W3CDTF">2021-09-13T19:04:00Z</dcterms:modified>
</cp:coreProperties>
</file>