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9B2F6" w14:textId="2D7FE6D2" w:rsidR="003C57C0" w:rsidRPr="00B7427F" w:rsidRDefault="003C57C0" w:rsidP="00C03C7A">
      <w:pPr>
        <w:tabs>
          <w:tab w:val="left" w:pos="3150"/>
          <w:tab w:val="right" w:pos="8789"/>
        </w:tabs>
        <w:adjustRightInd w:val="0"/>
        <w:snapToGrid w:val="0"/>
        <w:spacing w:line="240" w:lineRule="atLeast"/>
        <w:ind w:right="51"/>
        <w:jc w:val="right"/>
        <w:rPr>
          <w:rFonts w:ascii="Montserrat Light" w:hAnsi="Montserrat Light" w:cs="Arial"/>
          <w:lang w:val="es-ES"/>
        </w:rPr>
      </w:pPr>
      <w:bookmarkStart w:id="0" w:name="_GoBack"/>
      <w:bookmarkEnd w:id="0"/>
      <w:r w:rsidRPr="00B7427F">
        <w:rPr>
          <w:rFonts w:ascii="Montserrat Light" w:hAnsi="Montserrat Light" w:cs="Arial"/>
          <w:lang w:val="es-ES"/>
        </w:rPr>
        <w:t xml:space="preserve">Ciudad de México, </w:t>
      </w:r>
      <w:r w:rsidR="001C0B62">
        <w:rPr>
          <w:rFonts w:ascii="Montserrat Light" w:hAnsi="Montserrat Light" w:cs="Arial"/>
          <w:lang w:val="es-ES"/>
        </w:rPr>
        <w:t>jueves 12</w:t>
      </w:r>
      <w:r w:rsidR="001C03F9" w:rsidRPr="00B7427F">
        <w:rPr>
          <w:rFonts w:ascii="Montserrat Light" w:hAnsi="Montserrat Light" w:cs="Arial"/>
          <w:lang w:val="es-ES"/>
        </w:rPr>
        <w:t xml:space="preserve"> </w:t>
      </w:r>
      <w:r w:rsidR="008F46D8" w:rsidRPr="00B7427F">
        <w:rPr>
          <w:rFonts w:ascii="Montserrat Light" w:hAnsi="Montserrat Light" w:cs="Arial"/>
          <w:lang w:val="es-ES"/>
        </w:rPr>
        <w:t>de mayo</w:t>
      </w:r>
      <w:r w:rsidR="001E65B8" w:rsidRPr="00B7427F">
        <w:rPr>
          <w:rFonts w:ascii="Montserrat Light" w:hAnsi="Montserrat Light" w:cs="Arial"/>
          <w:lang w:val="es-ES"/>
        </w:rPr>
        <w:t xml:space="preserve"> </w:t>
      </w:r>
      <w:r w:rsidRPr="00B7427F">
        <w:rPr>
          <w:rFonts w:ascii="Montserrat Light" w:hAnsi="Montserrat Light" w:cs="Arial"/>
          <w:lang w:val="es-ES"/>
        </w:rPr>
        <w:t>de 2022</w:t>
      </w:r>
    </w:p>
    <w:p w14:paraId="07C34F01" w14:textId="3E449539" w:rsidR="003C57C0" w:rsidRPr="00B7427F" w:rsidRDefault="003C57C0" w:rsidP="00C03C7A">
      <w:pPr>
        <w:adjustRightInd w:val="0"/>
        <w:snapToGrid w:val="0"/>
        <w:spacing w:line="240" w:lineRule="atLeast"/>
        <w:ind w:right="51"/>
        <w:jc w:val="right"/>
        <w:rPr>
          <w:rFonts w:ascii="Montserrat Light" w:hAnsi="Montserrat Light" w:cs="Arial"/>
          <w:lang w:val="es-ES"/>
        </w:rPr>
      </w:pPr>
      <w:r w:rsidRPr="00B7427F">
        <w:rPr>
          <w:rFonts w:ascii="Montserrat Light" w:hAnsi="Montserrat Light" w:cs="Arial"/>
          <w:lang w:val="es-ES"/>
        </w:rPr>
        <w:t xml:space="preserve">No. </w:t>
      </w:r>
      <w:r w:rsidR="001C0B62">
        <w:rPr>
          <w:rFonts w:ascii="Montserrat Light" w:hAnsi="Montserrat Light" w:cs="Arial"/>
          <w:lang w:val="es-ES"/>
        </w:rPr>
        <w:t>234</w:t>
      </w:r>
      <w:r w:rsidRPr="00B7427F">
        <w:rPr>
          <w:rFonts w:ascii="Montserrat Light" w:hAnsi="Montserrat Light" w:cs="Arial"/>
          <w:lang w:val="es-ES"/>
        </w:rPr>
        <w:t>/2022</w:t>
      </w:r>
    </w:p>
    <w:p w14:paraId="6ABA7F5A" w14:textId="77777777" w:rsidR="003C57C0" w:rsidRPr="00B7427F" w:rsidRDefault="003C57C0" w:rsidP="00C03C7A">
      <w:pPr>
        <w:adjustRightInd w:val="0"/>
        <w:snapToGrid w:val="0"/>
        <w:spacing w:line="240" w:lineRule="atLeast"/>
        <w:ind w:right="51"/>
        <w:jc w:val="center"/>
        <w:rPr>
          <w:rFonts w:ascii="Montserrat Light" w:hAnsi="Montserrat Light" w:cs="Arial"/>
          <w:b/>
          <w:lang w:val="es-ES"/>
        </w:rPr>
      </w:pPr>
    </w:p>
    <w:p w14:paraId="0FB47D0F" w14:textId="77777777" w:rsidR="003C57C0" w:rsidRPr="00B7427F" w:rsidRDefault="003C57C0" w:rsidP="00C03C7A">
      <w:pPr>
        <w:adjustRightInd w:val="0"/>
        <w:snapToGrid w:val="0"/>
        <w:spacing w:line="240" w:lineRule="atLeast"/>
        <w:ind w:right="51"/>
        <w:jc w:val="center"/>
        <w:rPr>
          <w:rFonts w:ascii="Montserrat Light" w:hAnsi="Montserrat Light" w:cs="Arial"/>
          <w:b/>
          <w:sz w:val="32"/>
          <w:szCs w:val="32"/>
          <w:lang w:val="es-ES"/>
        </w:rPr>
      </w:pPr>
      <w:r w:rsidRPr="00B7427F">
        <w:rPr>
          <w:rFonts w:ascii="Montserrat Light" w:hAnsi="Montserrat Light" w:cs="Arial"/>
          <w:b/>
          <w:sz w:val="32"/>
          <w:szCs w:val="32"/>
          <w:lang w:val="es-ES"/>
        </w:rPr>
        <w:t>BOLETÍN DE PRENSA</w:t>
      </w:r>
    </w:p>
    <w:p w14:paraId="34B85F1D" w14:textId="77777777" w:rsidR="008F46D8" w:rsidRPr="00B7427F" w:rsidRDefault="008F46D8" w:rsidP="00C03C7A">
      <w:pPr>
        <w:adjustRightInd w:val="0"/>
        <w:snapToGrid w:val="0"/>
        <w:spacing w:line="240" w:lineRule="atLeast"/>
        <w:ind w:right="51"/>
        <w:jc w:val="center"/>
        <w:rPr>
          <w:rFonts w:ascii="Montserrat Light" w:hAnsi="Montserrat Light" w:cs="Arial"/>
          <w:b/>
          <w:lang w:val="es-ES"/>
        </w:rPr>
      </w:pPr>
    </w:p>
    <w:p w14:paraId="2025A3C5" w14:textId="240024FE" w:rsidR="008F46D8" w:rsidRPr="00B7427F" w:rsidRDefault="00C12574" w:rsidP="00C03C7A">
      <w:pPr>
        <w:adjustRightInd w:val="0"/>
        <w:snapToGrid w:val="0"/>
        <w:spacing w:line="240" w:lineRule="atLeast"/>
        <w:ind w:right="51"/>
        <w:jc w:val="center"/>
        <w:rPr>
          <w:rFonts w:ascii="Montserrat Light" w:hAnsi="Montserrat Light" w:cs="Arial"/>
          <w:b/>
          <w:sz w:val="28"/>
          <w:szCs w:val="28"/>
          <w:lang w:val="es-ES"/>
        </w:rPr>
      </w:pPr>
      <w:r w:rsidRPr="00B7427F">
        <w:rPr>
          <w:rFonts w:ascii="Montserrat Light" w:hAnsi="Montserrat Light" w:cs="Arial"/>
          <w:b/>
          <w:sz w:val="28"/>
          <w:szCs w:val="28"/>
          <w:lang w:val="es-ES"/>
        </w:rPr>
        <w:t>S</w:t>
      </w:r>
      <w:r w:rsidR="003D648C">
        <w:rPr>
          <w:rFonts w:ascii="Montserrat Light" w:hAnsi="Montserrat Light" w:cs="Arial"/>
          <w:b/>
          <w:sz w:val="28"/>
          <w:szCs w:val="28"/>
          <w:lang w:val="es-ES"/>
        </w:rPr>
        <w:t>e realizaron cerca de 90 mil consultas y tres mil cirugías durante la Cuarta Jornada Nacional de Continuidad de Servicios</w:t>
      </w:r>
    </w:p>
    <w:p w14:paraId="5205F7B4" w14:textId="77777777" w:rsidR="008F46D8" w:rsidRPr="00B7427F" w:rsidRDefault="008F46D8" w:rsidP="00C03C7A">
      <w:pPr>
        <w:adjustRightInd w:val="0"/>
        <w:snapToGrid w:val="0"/>
        <w:spacing w:line="240" w:lineRule="atLeast"/>
        <w:ind w:right="51"/>
        <w:jc w:val="center"/>
        <w:rPr>
          <w:rFonts w:ascii="Montserrat Light" w:hAnsi="Montserrat Light" w:cs="Arial"/>
          <w:b/>
          <w:sz w:val="32"/>
          <w:szCs w:val="32"/>
          <w:lang w:val="es-ES"/>
        </w:rPr>
      </w:pPr>
    </w:p>
    <w:p w14:paraId="1A55943D" w14:textId="6B74567C" w:rsidR="003D648C" w:rsidRDefault="003D648C" w:rsidP="00C03C7A">
      <w:pPr>
        <w:pStyle w:val="Prrafodelista"/>
        <w:numPr>
          <w:ilvl w:val="0"/>
          <w:numId w:val="14"/>
        </w:numPr>
        <w:adjustRightInd w:val="0"/>
        <w:snapToGrid w:val="0"/>
        <w:spacing w:after="0" w:line="240" w:lineRule="atLeast"/>
        <w:ind w:right="51"/>
        <w:contextualSpacing w:val="0"/>
        <w:jc w:val="both"/>
        <w:rPr>
          <w:rFonts w:ascii="Montserrat Light" w:hAnsi="Montserrat Light" w:cs="Arial"/>
          <w:b/>
          <w:lang w:val="es-ES"/>
        </w:rPr>
      </w:pPr>
      <w:r>
        <w:rPr>
          <w:rFonts w:ascii="Montserrat Light" w:hAnsi="Montserrat Light" w:cs="Arial"/>
          <w:b/>
          <w:lang w:val="es-ES"/>
        </w:rPr>
        <w:t>Del 6 al 8 de mayo también se llevaron a cabo 58 mil 305 detecciones, siete trasplantes renales y dos de médula ósea.</w:t>
      </w:r>
    </w:p>
    <w:p w14:paraId="777C2F87" w14:textId="00AADF9B" w:rsidR="008F46D8" w:rsidRPr="00B7427F" w:rsidRDefault="00371444" w:rsidP="003D648C">
      <w:pPr>
        <w:pStyle w:val="Prrafodelista"/>
        <w:numPr>
          <w:ilvl w:val="0"/>
          <w:numId w:val="14"/>
        </w:numPr>
        <w:adjustRightInd w:val="0"/>
        <w:snapToGrid w:val="0"/>
        <w:spacing w:after="0" w:line="240" w:lineRule="atLeast"/>
        <w:ind w:right="51"/>
        <w:contextualSpacing w:val="0"/>
        <w:jc w:val="both"/>
        <w:rPr>
          <w:rFonts w:ascii="Montserrat Light" w:hAnsi="Montserrat Light" w:cs="Arial"/>
          <w:b/>
          <w:lang w:val="es-ES"/>
        </w:rPr>
      </w:pPr>
      <w:r w:rsidRPr="00B7427F">
        <w:rPr>
          <w:rFonts w:ascii="Montserrat Light" w:hAnsi="Montserrat Light" w:cs="Arial"/>
          <w:b/>
          <w:lang w:val="es-ES"/>
        </w:rPr>
        <w:t>E</w:t>
      </w:r>
      <w:r w:rsidR="003D648C">
        <w:rPr>
          <w:rFonts w:ascii="Montserrat Light" w:hAnsi="Montserrat Light" w:cs="Arial"/>
          <w:b/>
          <w:lang w:val="es-ES"/>
        </w:rPr>
        <w:t>n la</w:t>
      </w:r>
      <w:r w:rsidR="003D648C" w:rsidRPr="003D648C">
        <w:t xml:space="preserve"> </w:t>
      </w:r>
      <w:r w:rsidR="003D648C" w:rsidRPr="003D648C">
        <w:rPr>
          <w:rFonts w:ascii="Montserrat Light" w:hAnsi="Montserrat Light" w:cs="Arial"/>
          <w:b/>
          <w:lang w:val="es-ES"/>
        </w:rPr>
        <w:t>Jornada de Oftalmología de La Raza</w:t>
      </w:r>
      <w:r w:rsidR="003D648C">
        <w:rPr>
          <w:rFonts w:ascii="Montserrat Light" w:hAnsi="Montserrat Light" w:cs="Arial"/>
          <w:b/>
          <w:lang w:val="es-ES"/>
        </w:rPr>
        <w:t xml:space="preserve"> s</w:t>
      </w:r>
      <w:r w:rsidR="003D648C" w:rsidRPr="003D648C">
        <w:rPr>
          <w:rFonts w:ascii="Montserrat Light" w:hAnsi="Montserrat Light" w:cs="Arial"/>
          <w:b/>
          <w:lang w:val="es-ES"/>
        </w:rPr>
        <w:t xml:space="preserve">e </w:t>
      </w:r>
      <w:r w:rsidR="003D648C">
        <w:rPr>
          <w:rFonts w:ascii="Montserrat Light" w:hAnsi="Montserrat Light" w:cs="Arial"/>
          <w:b/>
          <w:lang w:val="es-ES"/>
        </w:rPr>
        <w:t>efectuaron</w:t>
      </w:r>
      <w:r w:rsidR="003D648C" w:rsidRPr="003D648C">
        <w:rPr>
          <w:rFonts w:ascii="Montserrat Light" w:hAnsi="Montserrat Light" w:cs="Arial"/>
          <w:b/>
          <w:lang w:val="es-ES"/>
        </w:rPr>
        <w:t xml:space="preserve"> 516 intervenciones quirúrgicas oftalmológicas</w:t>
      </w:r>
      <w:r w:rsidR="003D648C">
        <w:rPr>
          <w:rFonts w:ascii="Montserrat Light" w:hAnsi="Montserrat Light" w:cs="Arial"/>
          <w:b/>
          <w:lang w:val="es-ES"/>
        </w:rPr>
        <w:t>,</w:t>
      </w:r>
      <w:r w:rsidR="003D648C" w:rsidRPr="003D648C">
        <w:rPr>
          <w:rFonts w:ascii="Montserrat Light" w:hAnsi="Montserrat Light" w:cs="Arial"/>
          <w:b/>
          <w:lang w:val="es-ES"/>
        </w:rPr>
        <w:t xml:space="preserve"> entre </w:t>
      </w:r>
      <w:r w:rsidR="003D648C">
        <w:rPr>
          <w:rFonts w:ascii="Montserrat Light" w:hAnsi="Montserrat Light" w:cs="Arial"/>
          <w:b/>
          <w:lang w:val="es-ES"/>
        </w:rPr>
        <w:t xml:space="preserve">cirugías de </w:t>
      </w:r>
      <w:r w:rsidR="003D648C" w:rsidRPr="003D648C">
        <w:rPr>
          <w:rFonts w:ascii="Montserrat Light" w:hAnsi="Montserrat Light" w:cs="Arial"/>
          <w:b/>
          <w:lang w:val="es-ES"/>
        </w:rPr>
        <w:t xml:space="preserve">catarata, vítreo y retina, </w:t>
      </w:r>
      <w:r w:rsidR="003D648C">
        <w:rPr>
          <w:rFonts w:ascii="Montserrat Light" w:hAnsi="Montserrat Light" w:cs="Arial"/>
          <w:b/>
          <w:lang w:val="es-ES"/>
        </w:rPr>
        <w:t>órb</w:t>
      </w:r>
      <w:r w:rsidR="003D648C" w:rsidRPr="003D648C">
        <w:rPr>
          <w:rFonts w:ascii="Montserrat Light" w:hAnsi="Montserrat Light" w:cs="Arial"/>
          <w:b/>
          <w:lang w:val="es-ES"/>
        </w:rPr>
        <w:t xml:space="preserve">ita y párpados, </w:t>
      </w:r>
      <w:r w:rsidR="003D648C">
        <w:rPr>
          <w:rFonts w:ascii="Montserrat Light" w:hAnsi="Montserrat Light" w:cs="Arial"/>
          <w:b/>
          <w:lang w:val="es-ES"/>
        </w:rPr>
        <w:t xml:space="preserve">estrabismo y </w:t>
      </w:r>
      <w:r w:rsidR="003D648C" w:rsidRPr="003D648C">
        <w:rPr>
          <w:rFonts w:ascii="Montserrat Light" w:hAnsi="Montserrat Light" w:cs="Arial"/>
          <w:b/>
          <w:lang w:val="es-ES"/>
        </w:rPr>
        <w:t>trasplantes de córnea.</w:t>
      </w:r>
    </w:p>
    <w:p w14:paraId="039916AE" w14:textId="7AA3EFE9" w:rsidR="00866D9A" w:rsidRPr="00B7427F" w:rsidRDefault="00866D9A" w:rsidP="00C03C7A">
      <w:pPr>
        <w:adjustRightInd w:val="0"/>
        <w:snapToGrid w:val="0"/>
        <w:spacing w:line="240" w:lineRule="atLeast"/>
        <w:ind w:right="51"/>
        <w:jc w:val="both"/>
        <w:rPr>
          <w:rFonts w:ascii="Montserrat SemiBold" w:hAnsi="Montserrat SemiBold" w:cs="Arial"/>
          <w:b/>
          <w:sz w:val="28"/>
          <w:szCs w:val="28"/>
          <w:lang w:val="es-ES"/>
        </w:rPr>
      </w:pPr>
    </w:p>
    <w:p w14:paraId="16984F5E" w14:textId="1A10B029" w:rsidR="003D648C" w:rsidRPr="00344EFB" w:rsidRDefault="003D648C" w:rsidP="008E4217">
      <w:pPr>
        <w:adjustRightInd w:val="0"/>
        <w:snapToGrid w:val="0"/>
        <w:spacing w:line="240" w:lineRule="atLeast"/>
        <w:ind w:right="51"/>
        <w:jc w:val="both"/>
        <w:rPr>
          <w:rFonts w:ascii="Montserrat Light" w:hAnsi="Montserrat Light" w:cs="Arial"/>
          <w:sz w:val="22"/>
          <w:szCs w:val="22"/>
          <w:lang w:val="es-ES"/>
        </w:rPr>
      </w:pPr>
      <w:r w:rsidRPr="00344EFB">
        <w:rPr>
          <w:rFonts w:ascii="Montserrat Light" w:hAnsi="Montserrat Light" w:cs="Arial"/>
          <w:sz w:val="22"/>
          <w:szCs w:val="22"/>
          <w:lang w:val="es-ES"/>
        </w:rPr>
        <w:t xml:space="preserve">Con el objetivo de incrementar el acceso a la atención de la salud conforme el Plan Nacional de Recuperación de los Servicios de Salud diferidos por la contingencia COVID-19, del 6 al 8 de mayo el Instituto Mexicano del Seguro Social (IMSS) realizó la Cuarta Jornada Nacional de Continuidad de los Servicios de Salud, en la cual se efectuaron </w:t>
      </w:r>
      <w:r w:rsidR="008E4217" w:rsidRPr="00344EFB">
        <w:rPr>
          <w:rFonts w:ascii="Montserrat Light" w:hAnsi="Montserrat Light" w:cs="Arial"/>
          <w:sz w:val="22"/>
          <w:szCs w:val="22"/>
          <w:lang w:val="es-ES"/>
        </w:rPr>
        <w:t>2 mil 979 cirugías, 23 mil 139 consultas de Especialidad y 66 mil 694 consultas de Medicina Familiar.</w:t>
      </w:r>
    </w:p>
    <w:p w14:paraId="6C745EDA" w14:textId="77777777" w:rsidR="003D648C" w:rsidRPr="00344EFB" w:rsidRDefault="003D648C" w:rsidP="00C03C7A">
      <w:pPr>
        <w:adjustRightInd w:val="0"/>
        <w:snapToGrid w:val="0"/>
        <w:spacing w:line="240" w:lineRule="atLeast"/>
        <w:ind w:right="51"/>
        <w:jc w:val="both"/>
        <w:rPr>
          <w:rFonts w:ascii="Montserrat Light" w:hAnsi="Montserrat Light" w:cs="Arial"/>
          <w:sz w:val="22"/>
          <w:szCs w:val="22"/>
          <w:lang w:val="es-ES"/>
        </w:rPr>
      </w:pPr>
    </w:p>
    <w:p w14:paraId="4A538B9C" w14:textId="0AA8C591" w:rsidR="008E4217" w:rsidRPr="00344EFB" w:rsidRDefault="008E4217" w:rsidP="008E4217">
      <w:pPr>
        <w:adjustRightInd w:val="0"/>
        <w:snapToGrid w:val="0"/>
        <w:spacing w:line="240" w:lineRule="atLeast"/>
        <w:ind w:right="51"/>
        <w:jc w:val="both"/>
        <w:rPr>
          <w:rFonts w:ascii="Montserrat Light" w:hAnsi="Montserrat Light" w:cs="Arial"/>
          <w:sz w:val="22"/>
          <w:szCs w:val="22"/>
          <w:lang w:val="es-ES"/>
        </w:rPr>
      </w:pPr>
      <w:r w:rsidRPr="00344EFB">
        <w:rPr>
          <w:rFonts w:ascii="Montserrat Light" w:hAnsi="Montserrat Light" w:cs="Arial"/>
          <w:sz w:val="22"/>
          <w:szCs w:val="22"/>
          <w:lang w:val="es-ES"/>
        </w:rPr>
        <w:t xml:space="preserve">Del </w:t>
      </w:r>
      <w:r w:rsidR="003D648C" w:rsidRPr="00344EFB">
        <w:rPr>
          <w:rFonts w:ascii="Montserrat Light" w:hAnsi="Montserrat Light" w:cs="Arial"/>
          <w:sz w:val="22"/>
          <w:szCs w:val="22"/>
          <w:lang w:val="es-ES"/>
        </w:rPr>
        <w:t xml:space="preserve">6 al 8 de mayo </w:t>
      </w:r>
      <w:r w:rsidRPr="00344EFB">
        <w:rPr>
          <w:rFonts w:ascii="Montserrat Light" w:hAnsi="Montserrat Light" w:cs="Arial"/>
          <w:sz w:val="22"/>
          <w:szCs w:val="22"/>
          <w:lang w:val="es-ES"/>
        </w:rPr>
        <w:t xml:space="preserve">en las </w:t>
      </w:r>
      <w:r w:rsidR="003D648C" w:rsidRPr="00344EFB">
        <w:rPr>
          <w:rFonts w:ascii="Montserrat Light" w:hAnsi="Montserrat Light" w:cs="Arial"/>
          <w:sz w:val="22"/>
          <w:szCs w:val="22"/>
          <w:lang w:val="es-ES"/>
        </w:rPr>
        <w:t xml:space="preserve">35 </w:t>
      </w:r>
      <w:r w:rsidRPr="00344EFB">
        <w:rPr>
          <w:rFonts w:ascii="Montserrat Light" w:hAnsi="Montserrat Light" w:cs="Arial"/>
          <w:sz w:val="22"/>
          <w:szCs w:val="22"/>
          <w:lang w:val="es-ES"/>
        </w:rPr>
        <w:t xml:space="preserve">Oficinas de Representación del IMSS en los estados </w:t>
      </w:r>
      <w:r w:rsidR="003D648C" w:rsidRPr="00344EFB">
        <w:rPr>
          <w:rFonts w:ascii="Montserrat Light" w:hAnsi="Montserrat Light" w:cs="Arial"/>
          <w:sz w:val="22"/>
          <w:szCs w:val="22"/>
          <w:lang w:val="es-ES"/>
        </w:rPr>
        <w:t>y</w:t>
      </w:r>
      <w:r w:rsidRPr="00344EFB">
        <w:rPr>
          <w:rFonts w:ascii="Montserrat Light" w:hAnsi="Montserrat Light" w:cs="Arial"/>
          <w:sz w:val="22"/>
          <w:szCs w:val="22"/>
          <w:lang w:val="es-ES"/>
        </w:rPr>
        <w:t xml:space="preserve"> en </w:t>
      </w:r>
      <w:r w:rsidR="003D648C" w:rsidRPr="00344EFB">
        <w:rPr>
          <w:rFonts w:ascii="Montserrat Light" w:hAnsi="Montserrat Light" w:cs="Arial"/>
          <w:sz w:val="22"/>
          <w:szCs w:val="22"/>
          <w:lang w:val="es-ES"/>
        </w:rPr>
        <w:t>25 Unidades Médicas de Alta Especialidad</w:t>
      </w:r>
      <w:r w:rsidRPr="00344EFB">
        <w:rPr>
          <w:rFonts w:ascii="Montserrat Light" w:hAnsi="Montserrat Light" w:cs="Arial"/>
          <w:sz w:val="22"/>
          <w:szCs w:val="22"/>
          <w:lang w:val="es-ES"/>
        </w:rPr>
        <w:t xml:space="preserve"> (UMAE) también se llevaron a cabo </w:t>
      </w:r>
    </w:p>
    <w:p w14:paraId="493BBA28" w14:textId="7F4E83E9" w:rsidR="003D648C" w:rsidRPr="00344EFB" w:rsidRDefault="008E4217" w:rsidP="008E4217">
      <w:pPr>
        <w:adjustRightInd w:val="0"/>
        <w:snapToGrid w:val="0"/>
        <w:spacing w:line="240" w:lineRule="atLeast"/>
        <w:ind w:right="51"/>
        <w:jc w:val="both"/>
        <w:rPr>
          <w:rFonts w:ascii="Montserrat Light" w:hAnsi="Montserrat Light" w:cs="Arial"/>
          <w:sz w:val="22"/>
          <w:szCs w:val="22"/>
          <w:lang w:val="es-ES"/>
        </w:rPr>
      </w:pPr>
      <w:r w:rsidRPr="00344EFB">
        <w:rPr>
          <w:rFonts w:ascii="Montserrat Light" w:hAnsi="Montserrat Light" w:cs="Arial"/>
          <w:sz w:val="22"/>
          <w:szCs w:val="22"/>
          <w:lang w:val="es-ES"/>
        </w:rPr>
        <w:t>58 mil 305 detecciones de enfermedades crónicas, siete trasplante renales y dos de médula ósea.</w:t>
      </w:r>
    </w:p>
    <w:p w14:paraId="02276FB8" w14:textId="77777777" w:rsidR="008E4217" w:rsidRPr="00344EFB" w:rsidRDefault="008E4217" w:rsidP="008E4217">
      <w:pPr>
        <w:adjustRightInd w:val="0"/>
        <w:snapToGrid w:val="0"/>
        <w:spacing w:line="240" w:lineRule="atLeast"/>
        <w:ind w:right="51"/>
        <w:jc w:val="both"/>
        <w:rPr>
          <w:rFonts w:ascii="Montserrat Light" w:hAnsi="Montserrat Light" w:cs="Arial"/>
          <w:sz w:val="22"/>
          <w:szCs w:val="22"/>
          <w:lang w:val="es-ES"/>
        </w:rPr>
      </w:pPr>
    </w:p>
    <w:p w14:paraId="3DF59E6A" w14:textId="2D90D87B" w:rsidR="008E4217" w:rsidRPr="00344EFB" w:rsidRDefault="00E67B0A" w:rsidP="008E4217">
      <w:pPr>
        <w:adjustRightInd w:val="0"/>
        <w:snapToGrid w:val="0"/>
        <w:spacing w:line="240" w:lineRule="atLeast"/>
        <w:ind w:right="51"/>
        <w:jc w:val="both"/>
        <w:rPr>
          <w:rFonts w:ascii="Montserrat Light" w:hAnsi="Montserrat Light" w:cs="Arial"/>
          <w:sz w:val="22"/>
          <w:szCs w:val="22"/>
          <w:lang w:val="es-ES"/>
        </w:rPr>
      </w:pPr>
      <w:r w:rsidRPr="00344EFB">
        <w:rPr>
          <w:rFonts w:ascii="Montserrat Light" w:hAnsi="Montserrat Light" w:cs="Arial"/>
          <w:sz w:val="22"/>
          <w:szCs w:val="22"/>
          <w:lang w:val="es-ES"/>
        </w:rPr>
        <w:t>Cada Representación del IMSS priorizó la atención conforme las especialidades con mayor diferimiento de Consulta Externa y cirugía en Segundo y Tercer nivel de Atención, así como las Acciones Preventivas Integradas y consulta de Medicina Familiar en el Primer Nivel de Atención.</w:t>
      </w:r>
    </w:p>
    <w:p w14:paraId="28CDAFE4" w14:textId="77777777" w:rsidR="00E67B0A" w:rsidRPr="00344EFB" w:rsidRDefault="00E67B0A" w:rsidP="008E4217">
      <w:pPr>
        <w:adjustRightInd w:val="0"/>
        <w:snapToGrid w:val="0"/>
        <w:spacing w:line="240" w:lineRule="atLeast"/>
        <w:ind w:right="51"/>
        <w:jc w:val="both"/>
        <w:rPr>
          <w:rFonts w:ascii="Montserrat Light" w:hAnsi="Montserrat Light" w:cs="Arial"/>
          <w:sz w:val="22"/>
          <w:szCs w:val="22"/>
          <w:lang w:val="es-ES"/>
        </w:rPr>
      </w:pPr>
    </w:p>
    <w:p w14:paraId="0E36CFBA" w14:textId="713189F1" w:rsidR="00E67B0A" w:rsidRPr="00344EFB" w:rsidRDefault="00E67B0A" w:rsidP="00E67B0A">
      <w:pPr>
        <w:adjustRightInd w:val="0"/>
        <w:snapToGrid w:val="0"/>
        <w:spacing w:line="240" w:lineRule="atLeast"/>
        <w:ind w:right="51"/>
        <w:jc w:val="both"/>
        <w:rPr>
          <w:rFonts w:ascii="Montserrat Light" w:hAnsi="Montserrat Light" w:cs="Arial"/>
          <w:sz w:val="22"/>
          <w:szCs w:val="22"/>
          <w:lang w:val="es-ES"/>
        </w:rPr>
      </w:pPr>
      <w:r w:rsidRPr="00344EFB">
        <w:rPr>
          <w:rFonts w:ascii="Montserrat Light" w:hAnsi="Montserrat Light" w:cs="Arial"/>
          <w:sz w:val="22"/>
          <w:szCs w:val="22"/>
          <w:lang w:val="es-ES"/>
        </w:rPr>
        <w:t>Entre las atenciones de Consulta Externa con mayor demanda están Anestesiología (valoración prequirúrgica), Cirugía, Ginecología, Medicina Interna, Pediatría, y Traumatología y Ortopedia; en tanto que las especialidades quirúrgicas más solicitadas son Cirugía General, Cirugía Cardiovascular, Traumatología, Ginecología, Oftalmología y Ortopedia.</w:t>
      </w:r>
    </w:p>
    <w:p w14:paraId="67CBC97E" w14:textId="77777777" w:rsidR="00E67B0A" w:rsidRPr="00344EFB" w:rsidRDefault="00E67B0A" w:rsidP="008E4217">
      <w:pPr>
        <w:adjustRightInd w:val="0"/>
        <w:snapToGrid w:val="0"/>
        <w:spacing w:line="240" w:lineRule="atLeast"/>
        <w:ind w:right="51"/>
        <w:jc w:val="both"/>
        <w:rPr>
          <w:rFonts w:ascii="Montserrat Light" w:hAnsi="Montserrat Light" w:cs="Arial"/>
          <w:sz w:val="22"/>
          <w:szCs w:val="22"/>
          <w:lang w:val="es-ES"/>
        </w:rPr>
      </w:pPr>
    </w:p>
    <w:p w14:paraId="1581BE13" w14:textId="4AFA0400" w:rsidR="00E67B0A" w:rsidRPr="00344EFB" w:rsidRDefault="00E67B0A" w:rsidP="008E4217">
      <w:pPr>
        <w:adjustRightInd w:val="0"/>
        <w:snapToGrid w:val="0"/>
        <w:spacing w:line="240" w:lineRule="atLeast"/>
        <w:ind w:right="51"/>
        <w:jc w:val="both"/>
        <w:rPr>
          <w:rFonts w:ascii="Montserrat Light" w:hAnsi="Montserrat Light" w:cs="Arial"/>
          <w:sz w:val="22"/>
          <w:szCs w:val="22"/>
          <w:lang w:val="es-ES"/>
        </w:rPr>
      </w:pPr>
      <w:r w:rsidRPr="00344EFB">
        <w:rPr>
          <w:rFonts w:ascii="Montserrat Light" w:hAnsi="Montserrat Light" w:cs="Arial"/>
          <w:sz w:val="22"/>
          <w:szCs w:val="22"/>
          <w:lang w:val="es-ES"/>
        </w:rPr>
        <w:t>Además, para incrementar la oportunidad de la atención en padecimientos oftalmológicos, se realizó una Jornada Oftalmológica en el Hospital General del Centro Médico Nacional (CMN) La Raza, que integró esfuerzos de las representaciones del IMSS en Estado de México Oriente y Poniente, Hidalgo y Ciudad de México Norte.</w:t>
      </w:r>
    </w:p>
    <w:p w14:paraId="2D2BDF39" w14:textId="77777777" w:rsidR="00E67B0A" w:rsidRPr="00344EFB" w:rsidRDefault="00E67B0A" w:rsidP="008E4217">
      <w:pPr>
        <w:adjustRightInd w:val="0"/>
        <w:snapToGrid w:val="0"/>
        <w:spacing w:line="240" w:lineRule="atLeast"/>
        <w:ind w:right="51"/>
        <w:jc w:val="both"/>
        <w:rPr>
          <w:rFonts w:ascii="Montserrat Light" w:hAnsi="Montserrat Light" w:cs="Arial"/>
          <w:sz w:val="22"/>
          <w:szCs w:val="22"/>
          <w:lang w:val="es-ES"/>
        </w:rPr>
      </w:pPr>
    </w:p>
    <w:p w14:paraId="75E1830F" w14:textId="485C6019" w:rsidR="00E67B0A" w:rsidRPr="00344EFB" w:rsidRDefault="00E67B0A" w:rsidP="008E4217">
      <w:pPr>
        <w:adjustRightInd w:val="0"/>
        <w:snapToGrid w:val="0"/>
        <w:spacing w:line="240" w:lineRule="atLeast"/>
        <w:ind w:right="51"/>
        <w:jc w:val="both"/>
        <w:rPr>
          <w:rFonts w:ascii="Montserrat Light" w:hAnsi="Montserrat Light" w:cs="Arial"/>
          <w:sz w:val="22"/>
          <w:szCs w:val="22"/>
          <w:lang w:val="es-ES"/>
        </w:rPr>
      </w:pPr>
      <w:r w:rsidRPr="00344EFB">
        <w:rPr>
          <w:rFonts w:ascii="Montserrat Light" w:hAnsi="Montserrat Light" w:cs="Arial"/>
          <w:sz w:val="22"/>
          <w:szCs w:val="22"/>
          <w:lang w:val="es-ES"/>
        </w:rPr>
        <w:lastRenderedPageBreak/>
        <w:t>Del 2 al 6 de mayo especialistas del Seguro Social efectuaron un total de 516 intervenciones quirúrgicas oftalmológicas: 259 de catarata, 211 cirugías de vítreo y retina, 31 cirugías de órbita y párpados, 10 trasplantes de córnea y cinco cirugías de estrabismo, que permitió impactar de manera positiva en la salud y bienestar de los derechohabientes.</w:t>
      </w:r>
    </w:p>
    <w:p w14:paraId="1ADF879C" w14:textId="0C622E10" w:rsidR="00344EFB" w:rsidRPr="00344EFB" w:rsidRDefault="00344EFB" w:rsidP="008E4217">
      <w:pPr>
        <w:adjustRightInd w:val="0"/>
        <w:snapToGrid w:val="0"/>
        <w:spacing w:line="240" w:lineRule="atLeast"/>
        <w:ind w:right="51"/>
        <w:jc w:val="both"/>
        <w:rPr>
          <w:rFonts w:ascii="Montserrat Light" w:hAnsi="Montserrat Light" w:cs="Arial"/>
          <w:sz w:val="22"/>
          <w:szCs w:val="22"/>
          <w:lang w:val="es-ES"/>
        </w:rPr>
      </w:pPr>
    </w:p>
    <w:p w14:paraId="2D8DCCBE" w14:textId="45663744" w:rsidR="00344EFB" w:rsidRPr="00344EFB" w:rsidRDefault="00344EFB" w:rsidP="008E4217">
      <w:pPr>
        <w:adjustRightInd w:val="0"/>
        <w:snapToGrid w:val="0"/>
        <w:spacing w:line="240" w:lineRule="atLeast"/>
        <w:ind w:right="51"/>
        <w:jc w:val="both"/>
        <w:rPr>
          <w:rFonts w:ascii="Montserrat Light" w:hAnsi="Montserrat Light" w:cs="Arial"/>
          <w:sz w:val="22"/>
          <w:szCs w:val="22"/>
          <w:lang w:val="es-ES"/>
        </w:rPr>
      </w:pPr>
      <w:r w:rsidRPr="00344EFB">
        <w:rPr>
          <w:rFonts w:ascii="Montserrat Light" w:hAnsi="Montserrat Light" w:cs="Arial"/>
          <w:sz w:val="22"/>
          <w:szCs w:val="22"/>
          <w:lang w:val="es-ES"/>
        </w:rPr>
        <w:t>En estas actividades se concentraron esfuerzos de los equipos de trabajo para obtener mejores resultados en las intervenciones extraordinarias, como los trasplantes o las cirugías oftalmológicas. Las metas son producto del esfuerzo de directivos de las Representaciones del IMSS en los estados, Unidades Médicas de Alta Especialidad y la Dirección de Prestaciones Médicas.</w:t>
      </w:r>
    </w:p>
    <w:p w14:paraId="6BFA7EA8" w14:textId="77777777" w:rsidR="00E67B0A" w:rsidRPr="00344EFB" w:rsidRDefault="00E67B0A" w:rsidP="008E4217">
      <w:pPr>
        <w:adjustRightInd w:val="0"/>
        <w:snapToGrid w:val="0"/>
        <w:spacing w:line="240" w:lineRule="atLeast"/>
        <w:ind w:right="51"/>
        <w:jc w:val="both"/>
        <w:rPr>
          <w:rFonts w:ascii="Montserrat Light" w:hAnsi="Montserrat Light" w:cs="Arial"/>
          <w:sz w:val="22"/>
          <w:szCs w:val="22"/>
          <w:lang w:val="es-ES"/>
        </w:rPr>
      </w:pPr>
    </w:p>
    <w:p w14:paraId="03D9DC16" w14:textId="56EB95CD" w:rsidR="00E67B0A" w:rsidRPr="00344EFB" w:rsidRDefault="00444617" w:rsidP="00444617">
      <w:pPr>
        <w:adjustRightInd w:val="0"/>
        <w:snapToGrid w:val="0"/>
        <w:spacing w:line="240" w:lineRule="atLeast"/>
        <w:ind w:right="51"/>
        <w:jc w:val="both"/>
        <w:rPr>
          <w:rFonts w:ascii="Montserrat Light" w:hAnsi="Montserrat Light" w:cs="Arial"/>
          <w:sz w:val="22"/>
          <w:szCs w:val="22"/>
          <w:lang w:val="es-ES"/>
        </w:rPr>
      </w:pPr>
      <w:r w:rsidRPr="00344EFB">
        <w:rPr>
          <w:rFonts w:ascii="Montserrat Light" w:hAnsi="Montserrat Light" w:cs="Arial"/>
          <w:sz w:val="22"/>
          <w:szCs w:val="22"/>
          <w:lang w:val="es-ES"/>
        </w:rPr>
        <w:t>En Aguascalientes se contó con la participación de las unidades médicas de Primer Nivel que llevaron a cabo atenciones preventivas, detección de diabetes e hipertensión arterial, mastografías, exploraciones clínicas de mama, citologías cervicales, consulta de Medicina Familiar y vacunas, así como cirugías y consultas de especialidad en los tres Hospitales Generales de Zona (HGZ).</w:t>
      </w:r>
    </w:p>
    <w:p w14:paraId="403BF324" w14:textId="77777777" w:rsidR="00444617" w:rsidRPr="00344EFB" w:rsidRDefault="00444617" w:rsidP="00444617">
      <w:pPr>
        <w:adjustRightInd w:val="0"/>
        <w:snapToGrid w:val="0"/>
        <w:spacing w:line="240" w:lineRule="atLeast"/>
        <w:ind w:right="51"/>
        <w:jc w:val="both"/>
        <w:rPr>
          <w:rFonts w:ascii="Montserrat Light" w:hAnsi="Montserrat Light" w:cs="Arial"/>
          <w:sz w:val="22"/>
          <w:szCs w:val="22"/>
          <w:lang w:val="es-ES"/>
        </w:rPr>
      </w:pPr>
    </w:p>
    <w:p w14:paraId="26DEBEA1" w14:textId="150AE035" w:rsidR="00444617" w:rsidRPr="00344EFB" w:rsidRDefault="00444617" w:rsidP="00444617">
      <w:pPr>
        <w:adjustRightInd w:val="0"/>
        <w:snapToGrid w:val="0"/>
        <w:spacing w:line="240" w:lineRule="atLeast"/>
        <w:ind w:right="51"/>
        <w:jc w:val="both"/>
        <w:rPr>
          <w:rFonts w:ascii="Montserrat Light" w:hAnsi="Montserrat Light" w:cs="Arial"/>
          <w:sz w:val="22"/>
          <w:szCs w:val="22"/>
          <w:lang w:val="es-ES"/>
        </w:rPr>
      </w:pPr>
      <w:r w:rsidRPr="00344EFB">
        <w:rPr>
          <w:rFonts w:ascii="Montserrat Light" w:hAnsi="Montserrat Light" w:cs="Arial"/>
          <w:sz w:val="22"/>
          <w:szCs w:val="22"/>
          <w:lang w:val="es-ES"/>
        </w:rPr>
        <w:t xml:space="preserve">En la Representación de Chiapas, el personal médico, paramédico y de </w:t>
      </w:r>
      <w:r w:rsidR="00171AD9">
        <w:rPr>
          <w:rFonts w:ascii="Montserrat Light" w:hAnsi="Montserrat Light" w:cs="Arial"/>
          <w:sz w:val="22"/>
          <w:szCs w:val="22"/>
          <w:lang w:val="es-ES"/>
        </w:rPr>
        <w:t>Enfermería</w:t>
      </w:r>
      <w:r w:rsidRPr="00344EFB">
        <w:rPr>
          <w:rFonts w:ascii="Montserrat Light" w:hAnsi="Montserrat Light" w:cs="Arial"/>
          <w:sz w:val="22"/>
          <w:szCs w:val="22"/>
          <w:lang w:val="es-ES"/>
        </w:rPr>
        <w:t xml:space="preserve"> intervino en la realización de consultas de Medicina Familiar, exploración clínica de mama, mastografías, detección de cáncer cérvic</w:t>
      </w:r>
      <w:r w:rsidR="00652E3E">
        <w:rPr>
          <w:rFonts w:ascii="Montserrat Light" w:hAnsi="Montserrat Light" w:cs="Arial"/>
          <w:sz w:val="22"/>
          <w:szCs w:val="22"/>
          <w:lang w:val="es-ES"/>
        </w:rPr>
        <w:t>o-</w:t>
      </w:r>
      <w:r w:rsidRPr="00344EFB">
        <w:rPr>
          <w:rFonts w:ascii="Montserrat Light" w:hAnsi="Montserrat Light" w:cs="Arial"/>
          <w:sz w:val="22"/>
          <w:szCs w:val="22"/>
          <w:lang w:val="es-ES"/>
        </w:rPr>
        <w:t>uterino, detecciones de hipertensión arterial y diabetes, y consultas de especialidades como Endocrinología, Oftalmología, Otorrinolaringología, Traumatología y ortopedia, y Medicina Interna.</w:t>
      </w:r>
    </w:p>
    <w:p w14:paraId="2A933DB4" w14:textId="77777777" w:rsidR="00444617" w:rsidRPr="00344EFB" w:rsidRDefault="00444617" w:rsidP="00444617">
      <w:pPr>
        <w:adjustRightInd w:val="0"/>
        <w:snapToGrid w:val="0"/>
        <w:spacing w:line="240" w:lineRule="atLeast"/>
        <w:ind w:right="51"/>
        <w:jc w:val="both"/>
        <w:rPr>
          <w:rFonts w:ascii="Montserrat Light" w:hAnsi="Montserrat Light" w:cs="Arial"/>
          <w:sz w:val="22"/>
          <w:szCs w:val="22"/>
          <w:lang w:val="es-ES"/>
        </w:rPr>
      </w:pPr>
    </w:p>
    <w:p w14:paraId="6DB2EC1E" w14:textId="441E64B0" w:rsidR="00444617" w:rsidRPr="00344EFB" w:rsidRDefault="00444617" w:rsidP="00444617">
      <w:pPr>
        <w:adjustRightInd w:val="0"/>
        <w:snapToGrid w:val="0"/>
        <w:spacing w:line="240" w:lineRule="atLeast"/>
        <w:ind w:right="51"/>
        <w:jc w:val="both"/>
        <w:rPr>
          <w:rFonts w:ascii="Montserrat Light" w:hAnsi="Montserrat Light" w:cs="Arial"/>
          <w:sz w:val="22"/>
          <w:szCs w:val="22"/>
          <w:lang w:val="es-ES"/>
        </w:rPr>
      </w:pPr>
      <w:r w:rsidRPr="00344EFB">
        <w:rPr>
          <w:rFonts w:ascii="Montserrat Light" w:hAnsi="Montserrat Light" w:cs="Arial"/>
          <w:sz w:val="22"/>
          <w:szCs w:val="22"/>
          <w:lang w:val="es-ES"/>
        </w:rPr>
        <w:t xml:space="preserve">En Michoacán las actividades se realizaron con la organización de 60 directivos médicos de confianza en acciones conjuntas con Servicios Generales, Conservación, y personal becario de pregrado y postgrado, que realizaron el chequeo </w:t>
      </w:r>
      <w:proofErr w:type="spellStart"/>
      <w:r w:rsidRPr="00344EFB">
        <w:rPr>
          <w:rFonts w:ascii="Montserrat Light" w:hAnsi="Montserrat Light" w:cs="Arial"/>
          <w:sz w:val="22"/>
          <w:szCs w:val="22"/>
          <w:lang w:val="es-ES"/>
        </w:rPr>
        <w:t>PrevenIMSS</w:t>
      </w:r>
      <w:proofErr w:type="spellEnd"/>
      <w:r w:rsidRPr="00344EFB">
        <w:rPr>
          <w:rFonts w:ascii="Montserrat Light" w:hAnsi="Montserrat Light" w:cs="Arial"/>
          <w:sz w:val="22"/>
          <w:szCs w:val="22"/>
          <w:lang w:val="es-ES"/>
        </w:rPr>
        <w:t xml:space="preserve"> en Empresas, recuperación de servicios en Consulta Externa, de Medicina Familiar, Atención Preventiva Integrada (API) y cirugías. </w:t>
      </w:r>
    </w:p>
    <w:p w14:paraId="7434C6EA" w14:textId="27BFEC41" w:rsidR="00EF7733" w:rsidRPr="00344EFB" w:rsidRDefault="00EF7733" w:rsidP="00C03C7A">
      <w:pPr>
        <w:adjustRightInd w:val="0"/>
        <w:snapToGrid w:val="0"/>
        <w:spacing w:line="240" w:lineRule="atLeast"/>
        <w:ind w:right="51"/>
        <w:jc w:val="both"/>
        <w:rPr>
          <w:rFonts w:ascii="Montserrat Light" w:hAnsi="Montserrat Light" w:cs="Arial"/>
          <w:sz w:val="22"/>
          <w:szCs w:val="22"/>
          <w:lang w:val="es-ES"/>
        </w:rPr>
      </w:pPr>
    </w:p>
    <w:p w14:paraId="2939F1A4" w14:textId="5D4815D0" w:rsidR="00444617" w:rsidRPr="00344EFB" w:rsidRDefault="00444617" w:rsidP="00444617">
      <w:pPr>
        <w:adjustRightInd w:val="0"/>
        <w:snapToGrid w:val="0"/>
        <w:spacing w:line="240" w:lineRule="atLeast"/>
        <w:ind w:right="51"/>
        <w:jc w:val="both"/>
        <w:rPr>
          <w:rFonts w:ascii="Montserrat Light" w:hAnsi="Montserrat Light" w:cs="Arial"/>
          <w:sz w:val="22"/>
          <w:szCs w:val="22"/>
          <w:lang w:val="es-ES"/>
        </w:rPr>
      </w:pPr>
      <w:r w:rsidRPr="00344EFB">
        <w:rPr>
          <w:rFonts w:ascii="Montserrat Light" w:hAnsi="Montserrat Light" w:cs="Arial"/>
          <w:sz w:val="22"/>
          <w:szCs w:val="22"/>
          <w:lang w:val="es-ES"/>
        </w:rPr>
        <w:t>En la UMAE Hospital de Especialidades del CMN Siglo XXI fueron otorgadas 916 consultas de Especialidades, que incluyeron 39 consultas para pacientes en programa de trasplante, y un total de 81 cirugías, entre ellas dos trasplantes de riñón y uno de médula ósea.</w:t>
      </w:r>
    </w:p>
    <w:p w14:paraId="0F50DFE7" w14:textId="77777777" w:rsidR="00594A59" w:rsidRPr="00344EFB" w:rsidRDefault="00594A59" w:rsidP="00444617">
      <w:pPr>
        <w:adjustRightInd w:val="0"/>
        <w:snapToGrid w:val="0"/>
        <w:spacing w:line="240" w:lineRule="atLeast"/>
        <w:ind w:right="51"/>
        <w:jc w:val="both"/>
        <w:rPr>
          <w:rFonts w:ascii="Montserrat Light" w:hAnsi="Montserrat Light" w:cs="Arial"/>
          <w:sz w:val="22"/>
          <w:szCs w:val="22"/>
          <w:lang w:val="es-ES"/>
        </w:rPr>
      </w:pPr>
    </w:p>
    <w:p w14:paraId="2CAA621B" w14:textId="2CEF5101" w:rsidR="00594A59" w:rsidRPr="00344EFB" w:rsidRDefault="00594A59" w:rsidP="00594A59">
      <w:pPr>
        <w:adjustRightInd w:val="0"/>
        <w:snapToGrid w:val="0"/>
        <w:spacing w:line="240" w:lineRule="atLeast"/>
        <w:ind w:right="51"/>
        <w:jc w:val="both"/>
        <w:rPr>
          <w:rFonts w:ascii="Montserrat Light" w:hAnsi="Montserrat Light" w:cs="Arial"/>
          <w:sz w:val="22"/>
          <w:szCs w:val="22"/>
          <w:lang w:val="es-ES"/>
        </w:rPr>
      </w:pPr>
      <w:r w:rsidRPr="00344EFB">
        <w:rPr>
          <w:rFonts w:ascii="Montserrat Light" w:hAnsi="Montserrat Light" w:cs="Arial"/>
          <w:sz w:val="22"/>
          <w:szCs w:val="22"/>
          <w:lang w:val="es-ES"/>
        </w:rPr>
        <w:t>En el Hospital de Especialidades de Mérida, Yucatán, se efectuaron cuatro procedimientos de Hemodinamia que incluyeron procedimientos diagnósticos y terapéuticos; se beneficiaron a dos pacientes de Cirugía General</w:t>
      </w:r>
      <w:r w:rsidR="00D00E36" w:rsidRPr="00344EFB">
        <w:rPr>
          <w:rFonts w:ascii="Montserrat Light" w:hAnsi="Montserrat Light" w:cs="Arial"/>
          <w:sz w:val="22"/>
          <w:szCs w:val="22"/>
          <w:lang w:val="es-ES"/>
        </w:rPr>
        <w:t>,</w:t>
      </w:r>
      <w:r w:rsidRPr="00344EFB">
        <w:rPr>
          <w:rFonts w:ascii="Montserrat Light" w:hAnsi="Montserrat Light" w:cs="Arial"/>
          <w:sz w:val="22"/>
          <w:szCs w:val="22"/>
          <w:lang w:val="es-ES"/>
        </w:rPr>
        <w:t xml:space="preserve"> un procedimiento de cirugía cardiotorácica</w:t>
      </w:r>
      <w:r w:rsidR="00D00E36" w:rsidRPr="00344EFB">
        <w:rPr>
          <w:rFonts w:ascii="Montserrat Light" w:hAnsi="Montserrat Light" w:cs="Arial"/>
          <w:sz w:val="22"/>
          <w:szCs w:val="22"/>
          <w:lang w:val="es-ES"/>
        </w:rPr>
        <w:t xml:space="preserve"> y </w:t>
      </w:r>
      <w:r w:rsidRPr="00344EFB">
        <w:rPr>
          <w:rFonts w:ascii="Montserrat Light" w:hAnsi="Montserrat Light" w:cs="Arial"/>
          <w:sz w:val="22"/>
          <w:szCs w:val="22"/>
          <w:lang w:val="es-ES"/>
        </w:rPr>
        <w:t>73 tomografías en jornada extraordinaria.</w:t>
      </w:r>
    </w:p>
    <w:p w14:paraId="2EF7FA92" w14:textId="77777777" w:rsidR="00444617" w:rsidRPr="003D648C" w:rsidRDefault="00444617" w:rsidP="00C03C7A">
      <w:pPr>
        <w:adjustRightInd w:val="0"/>
        <w:snapToGrid w:val="0"/>
        <w:spacing w:line="240" w:lineRule="atLeast"/>
        <w:ind w:right="51"/>
        <w:jc w:val="both"/>
        <w:rPr>
          <w:rFonts w:ascii="Montserrat Light" w:hAnsi="Montserrat Light" w:cs="Arial"/>
          <w:lang w:val="es-ES"/>
        </w:rPr>
      </w:pPr>
    </w:p>
    <w:p w14:paraId="08D74D29" w14:textId="15ABDC63" w:rsidR="00EF7733" w:rsidRPr="00B7427F" w:rsidRDefault="00EF7733" w:rsidP="00EF7733">
      <w:pPr>
        <w:adjustRightInd w:val="0"/>
        <w:snapToGrid w:val="0"/>
        <w:spacing w:line="240" w:lineRule="atLeast"/>
        <w:ind w:right="51"/>
        <w:jc w:val="center"/>
        <w:rPr>
          <w:rFonts w:ascii="Montserrat Light" w:hAnsi="Montserrat Light" w:cs="Arial"/>
          <w:b/>
          <w:bCs/>
          <w:sz w:val="22"/>
          <w:szCs w:val="22"/>
          <w:lang w:val="es-ES"/>
        </w:rPr>
      </w:pPr>
      <w:r w:rsidRPr="00B7427F">
        <w:rPr>
          <w:rFonts w:ascii="Montserrat Light" w:hAnsi="Montserrat Light" w:cs="Arial"/>
          <w:b/>
          <w:bCs/>
          <w:sz w:val="22"/>
          <w:szCs w:val="22"/>
          <w:lang w:val="es-ES"/>
        </w:rPr>
        <w:t>---o0o---</w:t>
      </w:r>
    </w:p>
    <w:sectPr w:rsidR="00EF7733" w:rsidRPr="00B7427F"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3A2CD" w14:textId="77777777" w:rsidR="00891FEE" w:rsidRDefault="00891FEE" w:rsidP="00984A99">
      <w:r>
        <w:separator/>
      </w:r>
    </w:p>
  </w:endnote>
  <w:endnote w:type="continuationSeparator" w:id="0">
    <w:p w14:paraId="5FE1C13D" w14:textId="77777777" w:rsidR="00891FEE" w:rsidRDefault="00891FEE"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altName w:val="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C808C" w14:textId="77777777" w:rsidR="00891FEE" w:rsidRDefault="00891FEE" w:rsidP="00984A99">
      <w:r>
        <w:separator/>
      </w:r>
    </w:p>
  </w:footnote>
  <w:footnote w:type="continuationSeparator" w:id="0">
    <w:p w14:paraId="1C9763CA" w14:textId="77777777" w:rsidR="00891FEE" w:rsidRDefault="00891FEE"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58240"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0288"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753FE7"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56192"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CB0C3D"/>
    <w:multiLevelType w:val="hybridMultilevel"/>
    <w:tmpl w:val="95AEA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F0747"/>
    <w:multiLevelType w:val="hybridMultilevel"/>
    <w:tmpl w:val="CBDA2656"/>
    <w:lvl w:ilvl="0" w:tplc="F42AAF44">
      <w:start w:val="1"/>
      <w:numFmt w:val="bullet"/>
      <w:lvlText w:val="•"/>
      <w:lvlJc w:val="left"/>
      <w:pPr>
        <w:tabs>
          <w:tab w:val="num" w:pos="720"/>
        </w:tabs>
        <w:ind w:left="720" w:hanging="360"/>
      </w:pPr>
      <w:rPr>
        <w:rFonts w:ascii="Arial" w:hAnsi="Arial" w:hint="default"/>
      </w:rPr>
    </w:lvl>
    <w:lvl w:ilvl="1" w:tplc="788E4514" w:tentative="1">
      <w:start w:val="1"/>
      <w:numFmt w:val="bullet"/>
      <w:lvlText w:val="•"/>
      <w:lvlJc w:val="left"/>
      <w:pPr>
        <w:tabs>
          <w:tab w:val="num" w:pos="1440"/>
        </w:tabs>
        <w:ind w:left="1440" w:hanging="360"/>
      </w:pPr>
      <w:rPr>
        <w:rFonts w:ascii="Arial" w:hAnsi="Arial" w:hint="default"/>
      </w:rPr>
    </w:lvl>
    <w:lvl w:ilvl="2" w:tplc="92FC33BA" w:tentative="1">
      <w:start w:val="1"/>
      <w:numFmt w:val="bullet"/>
      <w:lvlText w:val="•"/>
      <w:lvlJc w:val="left"/>
      <w:pPr>
        <w:tabs>
          <w:tab w:val="num" w:pos="2160"/>
        </w:tabs>
        <w:ind w:left="2160" w:hanging="360"/>
      </w:pPr>
      <w:rPr>
        <w:rFonts w:ascii="Arial" w:hAnsi="Arial" w:hint="default"/>
      </w:rPr>
    </w:lvl>
    <w:lvl w:ilvl="3" w:tplc="BED22334" w:tentative="1">
      <w:start w:val="1"/>
      <w:numFmt w:val="bullet"/>
      <w:lvlText w:val="•"/>
      <w:lvlJc w:val="left"/>
      <w:pPr>
        <w:tabs>
          <w:tab w:val="num" w:pos="2880"/>
        </w:tabs>
        <w:ind w:left="2880" w:hanging="360"/>
      </w:pPr>
      <w:rPr>
        <w:rFonts w:ascii="Arial" w:hAnsi="Arial" w:hint="default"/>
      </w:rPr>
    </w:lvl>
    <w:lvl w:ilvl="4" w:tplc="CE94BD36" w:tentative="1">
      <w:start w:val="1"/>
      <w:numFmt w:val="bullet"/>
      <w:lvlText w:val="•"/>
      <w:lvlJc w:val="left"/>
      <w:pPr>
        <w:tabs>
          <w:tab w:val="num" w:pos="3600"/>
        </w:tabs>
        <w:ind w:left="3600" w:hanging="360"/>
      </w:pPr>
      <w:rPr>
        <w:rFonts w:ascii="Arial" w:hAnsi="Arial" w:hint="default"/>
      </w:rPr>
    </w:lvl>
    <w:lvl w:ilvl="5" w:tplc="47B45910" w:tentative="1">
      <w:start w:val="1"/>
      <w:numFmt w:val="bullet"/>
      <w:lvlText w:val="•"/>
      <w:lvlJc w:val="left"/>
      <w:pPr>
        <w:tabs>
          <w:tab w:val="num" w:pos="4320"/>
        </w:tabs>
        <w:ind w:left="4320" w:hanging="360"/>
      </w:pPr>
      <w:rPr>
        <w:rFonts w:ascii="Arial" w:hAnsi="Arial" w:hint="default"/>
      </w:rPr>
    </w:lvl>
    <w:lvl w:ilvl="6" w:tplc="2FAAF4F2" w:tentative="1">
      <w:start w:val="1"/>
      <w:numFmt w:val="bullet"/>
      <w:lvlText w:val="•"/>
      <w:lvlJc w:val="left"/>
      <w:pPr>
        <w:tabs>
          <w:tab w:val="num" w:pos="5040"/>
        </w:tabs>
        <w:ind w:left="5040" w:hanging="360"/>
      </w:pPr>
      <w:rPr>
        <w:rFonts w:ascii="Arial" w:hAnsi="Arial" w:hint="default"/>
      </w:rPr>
    </w:lvl>
    <w:lvl w:ilvl="7" w:tplc="6DEEB98C" w:tentative="1">
      <w:start w:val="1"/>
      <w:numFmt w:val="bullet"/>
      <w:lvlText w:val="•"/>
      <w:lvlJc w:val="left"/>
      <w:pPr>
        <w:tabs>
          <w:tab w:val="num" w:pos="5760"/>
        </w:tabs>
        <w:ind w:left="5760" w:hanging="360"/>
      </w:pPr>
      <w:rPr>
        <w:rFonts w:ascii="Arial" w:hAnsi="Arial" w:hint="default"/>
      </w:rPr>
    </w:lvl>
    <w:lvl w:ilvl="8" w:tplc="D68C495E" w:tentative="1">
      <w:start w:val="1"/>
      <w:numFmt w:val="bullet"/>
      <w:lvlText w:val="•"/>
      <w:lvlJc w:val="left"/>
      <w:pPr>
        <w:tabs>
          <w:tab w:val="num" w:pos="6480"/>
        </w:tabs>
        <w:ind w:left="6480" w:hanging="360"/>
      </w:pPr>
      <w:rPr>
        <w:rFonts w:ascii="Arial" w:hAnsi="Arial" w:hint="default"/>
      </w:rPr>
    </w:lvl>
  </w:abstractNum>
  <w:abstractNum w:abstractNumId="3">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EE184F"/>
    <w:multiLevelType w:val="hybridMultilevel"/>
    <w:tmpl w:val="91B8D60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C93624"/>
    <w:multiLevelType w:val="hybridMultilevel"/>
    <w:tmpl w:val="F4921E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2997410B"/>
    <w:multiLevelType w:val="hybridMultilevel"/>
    <w:tmpl w:val="0C2AF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9A02C1"/>
    <w:multiLevelType w:val="hybridMultilevel"/>
    <w:tmpl w:val="C9E03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2A30634"/>
    <w:multiLevelType w:val="hybridMultilevel"/>
    <w:tmpl w:val="BCDAA26C"/>
    <w:lvl w:ilvl="0" w:tplc="16C84AB0">
      <w:numFmt w:val="bullet"/>
      <w:lvlText w:val="-"/>
      <w:lvlJc w:val="left"/>
      <w:pPr>
        <w:ind w:left="720" w:hanging="360"/>
      </w:pPr>
      <w:rPr>
        <w:rFonts w:ascii="Montserrat SemiBold" w:eastAsiaTheme="minorEastAsia" w:hAnsi="Montserrat SemiBol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B14876"/>
    <w:multiLevelType w:val="hybridMultilevel"/>
    <w:tmpl w:val="F9A03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3CE6703"/>
    <w:multiLevelType w:val="hybridMultilevel"/>
    <w:tmpl w:val="61381320"/>
    <w:lvl w:ilvl="0" w:tplc="1994B338">
      <w:start w:val="1"/>
      <w:numFmt w:val="bullet"/>
      <w:lvlText w:val="•"/>
      <w:lvlJc w:val="left"/>
      <w:pPr>
        <w:tabs>
          <w:tab w:val="num" w:pos="720"/>
        </w:tabs>
        <w:ind w:left="720" w:hanging="360"/>
      </w:pPr>
      <w:rPr>
        <w:rFonts w:ascii="Arial" w:hAnsi="Arial" w:hint="default"/>
      </w:rPr>
    </w:lvl>
    <w:lvl w:ilvl="1" w:tplc="E698FC56" w:tentative="1">
      <w:start w:val="1"/>
      <w:numFmt w:val="bullet"/>
      <w:lvlText w:val="•"/>
      <w:lvlJc w:val="left"/>
      <w:pPr>
        <w:tabs>
          <w:tab w:val="num" w:pos="1440"/>
        </w:tabs>
        <w:ind w:left="1440" w:hanging="360"/>
      </w:pPr>
      <w:rPr>
        <w:rFonts w:ascii="Arial" w:hAnsi="Arial" w:hint="default"/>
      </w:rPr>
    </w:lvl>
    <w:lvl w:ilvl="2" w:tplc="07FE0C86" w:tentative="1">
      <w:start w:val="1"/>
      <w:numFmt w:val="bullet"/>
      <w:lvlText w:val="•"/>
      <w:lvlJc w:val="left"/>
      <w:pPr>
        <w:tabs>
          <w:tab w:val="num" w:pos="2160"/>
        </w:tabs>
        <w:ind w:left="2160" w:hanging="360"/>
      </w:pPr>
      <w:rPr>
        <w:rFonts w:ascii="Arial" w:hAnsi="Arial" w:hint="default"/>
      </w:rPr>
    </w:lvl>
    <w:lvl w:ilvl="3" w:tplc="D7DA48E4" w:tentative="1">
      <w:start w:val="1"/>
      <w:numFmt w:val="bullet"/>
      <w:lvlText w:val="•"/>
      <w:lvlJc w:val="left"/>
      <w:pPr>
        <w:tabs>
          <w:tab w:val="num" w:pos="2880"/>
        </w:tabs>
        <w:ind w:left="2880" w:hanging="360"/>
      </w:pPr>
      <w:rPr>
        <w:rFonts w:ascii="Arial" w:hAnsi="Arial" w:hint="default"/>
      </w:rPr>
    </w:lvl>
    <w:lvl w:ilvl="4" w:tplc="B2387FFE" w:tentative="1">
      <w:start w:val="1"/>
      <w:numFmt w:val="bullet"/>
      <w:lvlText w:val="•"/>
      <w:lvlJc w:val="left"/>
      <w:pPr>
        <w:tabs>
          <w:tab w:val="num" w:pos="3600"/>
        </w:tabs>
        <w:ind w:left="3600" w:hanging="360"/>
      </w:pPr>
      <w:rPr>
        <w:rFonts w:ascii="Arial" w:hAnsi="Arial" w:hint="default"/>
      </w:rPr>
    </w:lvl>
    <w:lvl w:ilvl="5" w:tplc="9A52B322" w:tentative="1">
      <w:start w:val="1"/>
      <w:numFmt w:val="bullet"/>
      <w:lvlText w:val="•"/>
      <w:lvlJc w:val="left"/>
      <w:pPr>
        <w:tabs>
          <w:tab w:val="num" w:pos="4320"/>
        </w:tabs>
        <w:ind w:left="4320" w:hanging="360"/>
      </w:pPr>
      <w:rPr>
        <w:rFonts w:ascii="Arial" w:hAnsi="Arial" w:hint="default"/>
      </w:rPr>
    </w:lvl>
    <w:lvl w:ilvl="6" w:tplc="91A27E1E" w:tentative="1">
      <w:start w:val="1"/>
      <w:numFmt w:val="bullet"/>
      <w:lvlText w:val="•"/>
      <w:lvlJc w:val="left"/>
      <w:pPr>
        <w:tabs>
          <w:tab w:val="num" w:pos="5040"/>
        </w:tabs>
        <w:ind w:left="5040" w:hanging="360"/>
      </w:pPr>
      <w:rPr>
        <w:rFonts w:ascii="Arial" w:hAnsi="Arial" w:hint="default"/>
      </w:rPr>
    </w:lvl>
    <w:lvl w:ilvl="7" w:tplc="D1809636" w:tentative="1">
      <w:start w:val="1"/>
      <w:numFmt w:val="bullet"/>
      <w:lvlText w:val="•"/>
      <w:lvlJc w:val="left"/>
      <w:pPr>
        <w:tabs>
          <w:tab w:val="num" w:pos="5760"/>
        </w:tabs>
        <w:ind w:left="5760" w:hanging="360"/>
      </w:pPr>
      <w:rPr>
        <w:rFonts w:ascii="Arial" w:hAnsi="Arial" w:hint="default"/>
      </w:rPr>
    </w:lvl>
    <w:lvl w:ilvl="8" w:tplc="333AA54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3"/>
  </w:num>
  <w:num w:numId="4">
    <w:abstractNumId w:val="5"/>
  </w:num>
  <w:num w:numId="5">
    <w:abstractNumId w:val="8"/>
  </w:num>
  <w:num w:numId="6">
    <w:abstractNumId w:val="6"/>
  </w:num>
  <w:num w:numId="7">
    <w:abstractNumId w:val="4"/>
  </w:num>
  <w:num w:numId="8">
    <w:abstractNumId w:val="9"/>
  </w:num>
  <w:num w:numId="9">
    <w:abstractNumId w:val="10"/>
  </w:num>
  <w:num w:numId="10">
    <w:abstractNumId w:val="12"/>
  </w:num>
  <w:num w:numId="11">
    <w:abstractNumId w:val="2"/>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03DF6"/>
    <w:rsid w:val="000123D4"/>
    <w:rsid w:val="00013D11"/>
    <w:rsid w:val="00020A90"/>
    <w:rsid w:val="000221F7"/>
    <w:rsid w:val="0002576A"/>
    <w:rsid w:val="00025794"/>
    <w:rsid w:val="00030A76"/>
    <w:rsid w:val="00035EF8"/>
    <w:rsid w:val="00044992"/>
    <w:rsid w:val="00055930"/>
    <w:rsid w:val="0005687D"/>
    <w:rsid w:val="00066608"/>
    <w:rsid w:val="00066E0C"/>
    <w:rsid w:val="00070CAE"/>
    <w:rsid w:val="000723DD"/>
    <w:rsid w:val="0008415A"/>
    <w:rsid w:val="00092D3E"/>
    <w:rsid w:val="00097CAD"/>
    <w:rsid w:val="000A3F50"/>
    <w:rsid w:val="000A4B4B"/>
    <w:rsid w:val="000B46BC"/>
    <w:rsid w:val="000C2D64"/>
    <w:rsid w:val="000D0C29"/>
    <w:rsid w:val="000D31E3"/>
    <w:rsid w:val="000E0BC4"/>
    <w:rsid w:val="000E27B9"/>
    <w:rsid w:val="000E75FE"/>
    <w:rsid w:val="000E7A1B"/>
    <w:rsid w:val="000E7B12"/>
    <w:rsid w:val="000F3417"/>
    <w:rsid w:val="00101B9E"/>
    <w:rsid w:val="00102C55"/>
    <w:rsid w:val="00103ADF"/>
    <w:rsid w:val="00112E92"/>
    <w:rsid w:val="00116297"/>
    <w:rsid w:val="00117072"/>
    <w:rsid w:val="00117E31"/>
    <w:rsid w:val="001213CA"/>
    <w:rsid w:val="00125743"/>
    <w:rsid w:val="00131DFE"/>
    <w:rsid w:val="00134167"/>
    <w:rsid w:val="00134CCA"/>
    <w:rsid w:val="00136980"/>
    <w:rsid w:val="00141F2E"/>
    <w:rsid w:val="001437F9"/>
    <w:rsid w:val="001568D6"/>
    <w:rsid w:val="00161B35"/>
    <w:rsid w:val="00170D76"/>
    <w:rsid w:val="00170F07"/>
    <w:rsid w:val="0017140E"/>
    <w:rsid w:val="00171534"/>
    <w:rsid w:val="00171AD9"/>
    <w:rsid w:val="00171BC9"/>
    <w:rsid w:val="00173F73"/>
    <w:rsid w:val="00175E74"/>
    <w:rsid w:val="0017773D"/>
    <w:rsid w:val="00180DFF"/>
    <w:rsid w:val="00182135"/>
    <w:rsid w:val="0018411B"/>
    <w:rsid w:val="001948C2"/>
    <w:rsid w:val="001A5119"/>
    <w:rsid w:val="001A70B7"/>
    <w:rsid w:val="001B06E8"/>
    <w:rsid w:val="001B36E6"/>
    <w:rsid w:val="001B6A44"/>
    <w:rsid w:val="001C03F9"/>
    <w:rsid w:val="001C054F"/>
    <w:rsid w:val="001C0B62"/>
    <w:rsid w:val="001C3BA0"/>
    <w:rsid w:val="001C6AA5"/>
    <w:rsid w:val="001D1C79"/>
    <w:rsid w:val="001D45E6"/>
    <w:rsid w:val="001E0F81"/>
    <w:rsid w:val="001E5D2F"/>
    <w:rsid w:val="001E65B8"/>
    <w:rsid w:val="001F13F6"/>
    <w:rsid w:val="00201CC3"/>
    <w:rsid w:val="00204767"/>
    <w:rsid w:val="00205034"/>
    <w:rsid w:val="002064B1"/>
    <w:rsid w:val="00211BB5"/>
    <w:rsid w:val="00212B06"/>
    <w:rsid w:val="00213C3B"/>
    <w:rsid w:val="0021682E"/>
    <w:rsid w:val="00216DED"/>
    <w:rsid w:val="0021739A"/>
    <w:rsid w:val="00234CE2"/>
    <w:rsid w:val="002375D1"/>
    <w:rsid w:val="00240E30"/>
    <w:rsid w:val="00241CA7"/>
    <w:rsid w:val="00246BF6"/>
    <w:rsid w:val="00253115"/>
    <w:rsid w:val="00262AF1"/>
    <w:rsid w:val="00265038"/>
    <w:rsid w:val="0026790F"/>
    <w:rsid w:val="0026791C"/>
    <w:rsid w:val="002729BE"/>
    <w:rsid w:val="002774FE"/>
    <w:rsid w:val="00277E7E"/>
    <w:rsid w:val="0028487A"/>
    <w:rsid w:val="00287BB1"/>
    <w:rsid w:val="0029493B"/>
    <w:rsid w:val="002A1EC3"/>
    <w:rsid w:val="002A3AAA"/>
    <w:rsid w:val="002C0B84"/>
    <w:rsid w:val="002C0CFE"/>
    <w:rsid w:val="002C0D17"/>
    <w:rsid w:val="002C2FDB"/>
    <w:rsid w:val="002D0598"/>
    <w:rsid w:val="002D0734"/>
    <w:rsid w:val="002E7602"/>
    <w:rsid w:val="002F2E02"/>
    <w:rsid w:val="002F5DCF"/>
    <w:rsid w:val="00301A0E"/>
    <w:rsid w:val="00313CCC"/>
    <w:rsid w:val="00313E65"/>
    <w:rsid w:val="00314835"/>
    <w:rsid w:val="00315AAC"/>
    <w:rsid w:val="00316437"/>
    <w:rsid w:val="003218D2"/>
    <w:rsid w:val="00324136"/>
    <w:rsid w:val="00324D26"/>
    <w:rsid w:val="00332A26"/>
    <w:rsid w:val="00334118"/>
    <w:rsid w:val="003369C5"/>
    <w:rsid w:val="00341612"/>
    <w:rsid w:val="0034267D"/>
    <w:rsid w:val="0034493B"/>
    <w:rsid w:val="00344EFB"/>
    <w:rsid w:val="00346E88"/>
    <w:rsid w:val="0034703E"/>
    <w:rsid w:val="00365F3B"/>
    <w:rsid w:val="00371444"/>
    <w:rsid w:val="003866E2"/>
    <w:rsid w:val="00394D66"/>
    <w:rsid w:val="00396285"/>
    <w:rsid w:val="003A6D98"/>
    <w:rsid w:val="003C57C0"/>
    <w:rsid w:val="003D5417"/>
    <w:rsid w:val="003D648C"/>
    <w:rsid w:val="003E0C89"/>
    <w:rsid w:val="003E4C3F"/>
    <w:rsid w:val="003F4461"/>
    <w:rsid w:val="003F50AB"/>
    <w:rsid w:val="003F5D98"/>
    <w:rsid w:val="0040137C"/>
    <w:rsid w:val="00407D7C"/>
    <w:rsid w:val="00413094"/>
    <w:rsid w:val="00415D4A"/>
    <w:rsid w:val="00420FF2"/>
    <w:rsid w:val="00421AC3"/>
    <w:rsid w:val="0043350F"/>
    <w:rsid w:val="00441785"/>
    <w:rsid w:val="00444617"/>
    <w:rsid w:val="00447ADC"/>
    <w:rsid w:val="00453309"/>
    <w:rsid w:val="00457069"/>
    <w:rsid w:val="004657ED"/>
    <w:rsid w:val="00467062"/>
    <w:rsid w:val="00467A99"/>
    <w:rsid w:val="0047266A"/>
    <w:rsid w:val="00473129"/>
    <w:rsid w:val="0047358A"/>
    <w:rsid w:val="00475865"/>
    <w:rsid w:val="00480DA4"/>
    <w:rsid w:val="00482220"/>
    <w:rsid w:val="004856FF"/>
    <w:rsid w:val="00487CF9"/>
    <w:rsid w:val="00490375"/>
    <w:rsid w:val="00492F1E"/>
    <w:rsid w:val="00496194"/>
    <w:rsid w:val="0049776D"/>
    <w:rsid w:val="004A2B35"/>
    <w:rsid w:val="004A4328"/>
    <w:rsid w:val="004A560A"/>
    <w:rsid w:val="004B1288"/>
    <w:rsid w:val="004B2525"/>
    <w:rsid w:val="004C0286"/>
    <w:rsid w:val="004C2F39"/>
    <w:rsid w:val="004D2A5A"/>
    <w:rsid w:val="004D2D19"/>
    <w:rsid w:val="004E1019"/>
    <w:rsid w:val="004F30C0"/>
    <w:rsid w:val="004F6150"/>
    <w:rsid w:val="004F7953"/>
    <w:rsid w:val="005007CC"/>
    <w:rsid w:val="0050183F"/>
    <w:rsid w:val="00502498"/>
    <w:rsid w:val="00505950"/>
    <w:rsid w:val="005165C5"/>
    <w:rsid w:val="00516C7B"/>
    <w:rsid w:val="00517AED"/>
    <w:rsid w:val="00525549"/>
    <w:rsid w:val="00525DD4"/>
    <w:rsid w:val="00537546"/>
    <w:rsid w:val="00544AA9"/>
    <w:rsid w:val="00546D62"/>
    <w:rsid w:val="00551FB2"/>
    <w:rsid w:val="00552D7F"/>
    <w:rsid w:val="00557F1C"/>
    <w:rsid w:val="00561457"/>
    <w:rsid w:val="00570363"/>
    <w:rsid w:val="00572D1F"/>
    <w:rsid w:val="00572F7D"/>
    <w:rsid w:val="00574078"/>
    <w:rsid w:val="00581B61"/>
    <w:rsid w:val="00586F50"/>
    <w:rsid w:val="005914E6"/>
    <w:rsid w:val="0059232B"/>
    <w:rsid w:val="00594A59"/>
    <w:rsid w:val="00594C4A"/>
    <w:rsid w:val="005950B0"/>
    <w:rsid w:val="00597123"/>
    <w:rsid w:val="00597889"/>
    <w:rsid w:val="005A3621"/>
    <w:rsid w:val="005A5757"/>
    <w:rsid w:val="005A6303"/>
    <w:rsid w:val="005B5F28"/>
    <w:rsid w:val="005B73A4"/>
    <w:rsid w:val="005C09E0"/>
    <w:rsid w:val="005C1350"/>
    <w:rsid w:val="005D07EB"/>
    <w:rsid w:val="005D622E"/>
    <w:rsid w:val="005D6BFD"/>
    <w:rsid w:val="005E3EEF"/>
    <w:rsid w:val="005F1F68"/>
    <w:rsid w:val="005F7946"/>
    <w:rsid w:val="00601DB7"/>
    <w:rsid w:val="006063B4"/>
    <w:rsid w:val="00606BA6"/>
    <w:rsid w:val="00612273"/>
    <w:rsid w:val="00616F7C"/>
    <w:rsid w:val="00620721"/>
    <w:rsid w:val="006326AF"/>
    <w:rsid w:val="00640188"/>
    <w:rsid w:val="00652E3E"/>
    <w:rsid w:val="006538C1"/>
    <w:rsid w:val="00667F90"/>
    <w:rsid w:val="0068074E"/>
    <w:rsid w:val="006922A2"/>
    <w:rsid w:val="006936A6"/>
    <w:rsid w:val="006A7715"/>
    <w:rsid w:val="006C2855"/>
    <w:rsid w:val="006D1A71"/>
    <w:rsid w:val="006E30D5"/>
    <w:rsid w:val="006E6697"/>
    <w:rsid w:val="006E6723"/>
    <w:rsid w:val="00700D78"/>
    <w:rsid w:val="007012B2"/>
    <w:rsid w:val="00706951"/>
    <w:rsid w:val="00717D0B"/>
    <w:rsid w:val="00725495"/>
    <w:rsid w:val="007311C7"/>
    <w:rsid w:val="00732C36"/>
    <w:rsid w:val="00734F5B"/>
    <w:rsid w:val="00735EC6"/>
    <w:rsid w:val="007374D5"/>
    <w:rsid w:val="00740508"/>
    <w:rsid w:val="00740C39"/>
    <w:rsid w:val="00750084"/>
    <w:rsid w:val="0075035A"/>
    <w:rsid w:val="0076661C"/>
    <w:rsid w:val="0076798C"/>
    <w:rsid w:val="007734B4"/>
    <w:rsid w:val="00775D08"/>
    <w:rsid w:val="0078195D"/>
    <w:rsid w:val="00786E9B"/>
    <w:rsid w:val="007900F5"/>
    <w:rsid w:val="00790311"/>
    <w:rsid w:val="00790E4C"/>
    <w:rsid w:val="007949F8"/>
    <w:rsid w:val="00796F7C"/>
    <w:rsid w:val="007979DC"/>
    <w:rsid w:val="007A1D7C"/>
    <w:rsid w:val="007A3B8B"/>
    <w:rsid w:val="007A4F2B"/>
    <w:rsid w:val="007A5C1B"/>
    <w:rsid w:val="007B3E21"/>
    <w:rsid w:val="007C0A97"/>
    <w:rsid w:val="007C0D46"/>
    <w:rsid w:val="007C5842"/>
    <w:rsid w:val="007C7CA7"/>
    <w:rsid w:val="007D2146"/>
    <w:rsid w:val="007D49F7"/>
    <w:rsid w:val="007D5AF1"/>
    <w:rsid w:val="007D7A6B"/>
    <w:rsid w:val="007E5E9D"/>
    <w:rsid w:val="007F738D"/>
    <w:rsid w:val="00801430"/>
    <w:rsid w:val="00801F9F"/>
    <w:rsid w:val="008039DB"/>
    <w:rsid w:val="00806423"/>
    <w:rsid w:val="0081101B"/>
    <w:rsid w:val="008115C7"/>
    <w:rsid w:val="00811BDC"/>
    <w:rsid w:val="00821E5E"/>
    <w:rsid w:val="00826576"/>
    <w:rsid w:val="00826D8D"/>
    <w:rsid w:val="0083322D"/>
    <w:rsid w:val="00835E03"/>
    <w:rsid w:val="00836217"/>
    <w:rsid w:val="0084733D"/>
    <w:rsid w:val="00847FF5"/>
    <w:rsid w:val="008513C1"/>
    <w:rsid w:val="00854545"/>
    <w:rsid w:val="0085639E"/>
    <w:rsid w:val="0085739C"/>
    <w:rsid w:val="00861068"/>
    <w:rsid w:val="008634E8"/>
    <w:rsid w:val="00864614"/>
    <w:rsid w:val="00866D9A"/>
    <w:rsid w:val="00867FF1"/>
    <w:rsid w:val="0087633A"/>
    <w:rsid w:val="00886E08"/>
    <w:rsid w:val="00887E65"/>
    <w:rsid w:val="00891FEE"/>
    <w:rsid w:val="00894BDC"/>
    <w:rsid w:val="008A5F8D"/>
    <w:rsid w:val="008B35F2"/>
    <w:rsid w:val="008B5A2E"/>
    <w:rsid w:val="008B5CD8"/>
    <w:rsid w:val="008B7FED"/>
    <w:rsid w:val="008C0E11"/>
    <w:rsid w:val="008C72E4"/>
    <w:rsid w:val="008D1977"/>
    <w:rsid w:val="008D1BBB"/>
    <w:rsid w:val="008D34AC"/>
    <w:rsid w:val="008D4C4A"/>
    <w:rsid w:val="008D6F59"/>
    <w:rsid w:val="008D73E5"/>
    <w:rsid w:val="008D7647"/>
    <w:rsid w:val="008E2018"/>
    <w:rsid w:val="008E359D"/>
    <w:rsid w:val="008E4217"/>
    <w:rsid w:val="008F46D8"/>
    <w:rsid w:val="009075A9"/>
    <w:rsid w:val="00911725"/>
    <w:rsid w:val="0091343C"/>
    <w:rsid w:val="009134E7"/>
    <w:rsid w:val="00924E70"/>
    <w:rsid w:val="00932E1C"/>
    <w:rsid w:val="00934404"/>
    <w:rsid w:val="0093576B"/>
    <w:rsid w:val="00936B4A"/>
    <w:rsid w:val="00945C90"/>
    <w:rsid w:val="00951171"/>
    <w:rsid w:val="009521EB"/>
    <w:rsid w:val="0096415F"/>
    <w:rsid w:val="00972205"/>
    <w:rsid w:val="009739EF"/>
    <w:rsid w:val="00975149"/>
    <w:rsid w:val="00976C62"/>
    <w:rsid w:val="00976F6C"/>
    <w:rsid w:val="00984A99"/>
    <w:rsid w:val="009861BA"/>
    <w:rsid w:val="00992D87"/>
    <w:rsid w:val="009953C6"/>
    <w:rsid w:val="00996613"/>
    <w:rsid w:val="009A2B42"/>
    <w:rsid w:val="009A5556"/>
    <w:rsid w:val="009A786C"/>
    <w:rsid w:val="009B73F8"/>
    <w:rsid w:val="009B7F99"/>
    <w:rsid w:val="009C301B"/>
    <w:rsid w:val="009C49C2"/>
    <w:rsid w:val="009C5B21"/>
    <w:rsid w:val="009C7EE7"/>
    <w:rsid w:val="009D0F24"/>
    <w:rsid w:val="009D7374"/>
    <w:rsid w:val="009E7515"/>
    <w:rsid w:val="009F1401"/>
    <w:rsid w:val="009F1919"/>
    <w:rsid w:val="009F3BB8"/>
    <w:rsid w:val="009F7EDC"/>
    <w:rsid w:val="00A002DA"/>
    <w:rsid w:val="00A00A4F"/>
    <w:rsid w:val="00A049C6"/>
    <w:rsid w:val="00A04AA1"/>
    <w:rsid w:val="00A05123"/>
    <w:rsid w:val="00A07C1A"/>
    <w:rsid w:val="00A11CEA"/>
    <w:rsid w:val="00A2041D"/>
    <w:rsid w:val="00A230BF"/>
    <w:rsid w:val="00A24B0C"/>
    <w:rsid w:val="00A312C1"/>
    <w:rsid w:val="00A3322D"/>
    <w:rsid w:val="00A36835"/>
    <w:rsid w:val="00A37253"/>
    <w:rsid w:val="00A37A76"/>
    <w:rsid w:val="00A42DA2"/>
    <w:rsid w:val="00A4400D"/>
    <w:rsid w:val="00A52A2C"/>
    <w:rsid w:val="00A54758"/>
    <w:rsid w:val="00A610E4"/>
    <w:rsid w:val="00A6456C"/>
    <w:rsid w:val="00A6682C"/>
    <w:rsid w:val="00A67A85"/>
    <w:rsid w:val="00A70173"/>
    <w:rsid w:val="00A776BC"/>
    <w:rsid w:val="00A8786F"/>
    <w:rsid w:val="00A9056F"/>
    <w:rsid w:val="00A921C7"/>
    <w:rsid w:val="00A95CEE"/>
    <w:rsid w:val="00A97489"/>
    <w:rsid w:val="00AA7F67"/>
    <w:rsid w:val="00AB43BB"/>
    <w:rsid w:val="00AB78BA"/>
    <w:rsid w:val="00AC3F4A"/>
    <w:rsid w:val="00AC51F7"/>
    <w:rsid w:val="00AC6709"/>
    <w:rsid w:val="00AD253D"/>
    <w:rsid w:val="00AD2EFA"/>
    <w:rsid w:val="00AD3302"/>
    <w:rsid w:val="00AD578E"/>
    <w:rsid w:val="00AE153E"/>
    <w:rsid w:val="00AF21BD"/>
    <w:rsid w:val="00AF3D90"/>
    <w:rsid w:val="00AF5992"/>
    <w:rsid w:val="00AF5A74"/>
    <w:rsid w:val="00AF5AA1"/>
    <w:rsid w:val="00AF699A"/>
    <w:rsid w:val="00AF70C0"/>
    <w:rsid w:val="00AF716B"/>
    <w:rsid w:val="00B012D8"/>
    <w:rsid w:val="00B02A37"/>
    <w:rsid w:val="00B02CAF"/>
    <w:rsid w:val="00B04341"/>
    <w:rsid w:val="00B22436"/>
    <w:rsid w:val="00B250DF"/>
    <w:rsid w:val="00B26078"/>
    <w:rsid w:val="00B32993"/>
    <w:rsid w:val="00B34E37"/>
    <w:rsid w:val="00B35E9E"/>
    <w:rsid w:val="00B47CA6"/>
    <w:rsid w:val="00B511AB"/>
    <w:rsid w:val="00B574A1"/>
    <w:rsid w:val="00B62AC0"/>
    <w:rsid w:val="00B62DEC"/>
    <w:rsid w:val="00B639B5"/>
    <w:rsid w:val="00B6789F"/>
    <w:rsid w:val="00B719F4"/>
    <w:rsid w:val="00B720F4"/>
    <w:rsid w:val="00B7427F"/>
    <w:rsid w:val="00B77E16"/>
    <w:rsid w:val="00B804A7"/>
    <w:rsid w:val="00B846C5"/>
    <w:rsid w:val="00B879FD"/>
    <w:rsid w:val="00B96535"/>
    <w:rsid w:val="00B96FEA"/>
    <w:rsid w:val="00BA1C34"/>
    <w:rsid w:val="00BA317D"/>
    <w:rsid w:val="00BA322B"/>
    <w:rsid w:val="00BA3537"/>
    <w:rsid w:val="00BA4593"/>
    <w:rsid w:val="00BA6CB5"/>
    <w:rsid w:val="00BB23D4"/>
    <w:rsid w:val="00BC1575"/>
    <w:rsid w:val="00BC3941"/>
    <w:rsid w:val="00BC4218"/>
    <w:rsid w:val="00BD1C69"/>
    <w:rsid w:val="00BD6EA2"/>
    <w:rsid w:val="00BE1FD9"/>
    <w:rsid w:val="00BE7230"/>
    <w:rsid w:val="00BF1BF1"/>
    <w:rsid w:val="00BF4ACF"/>
    <w:rsid w:val="00BF61FD"/>
    <w:rsid w:val="00BF7D4A"/>
    <w:rsid w:val="00C02B9D"/>
    <w:rsid w:val="00C03C7A"/>
    <w:rsid w:val="00C12574"/>
    <w:rsid w:val="00C240CC"/>
    <w:rsid w:val="00C27426"/>
    <w:rsid w:val="00C46FD4"/>
    <w:rsid w:val="00C50FBC"/>
    <w:rsid w:val="00C57501"/>
    <w:rsid w:val="00C61FEB"/>
    <w:rsid w:val="00C6706B"/>
    <w:rsid w:val="00C70AB9"/>
    <w:rsid w:val="00C731D3"/>
    <w:rsid w:val="00C75175"/>
    <w:rsid w:val="00C760F2"/>
    <w:rsid w:val="00C814E1"/>
    <w:rsid w:val="00C82787"/>
    <w:rsid w:val="00C838AD"/>
    <w:rsid w:val="00C904CA"/>
    <w:rsid w:val="00C925B4"/>
    <w:rsid w:val="00C94A97"/>
    <w:rsid w:val="00C96A31"/>
    <w:rsid w:val="00CA14A6"/>
    <w:rsid w:val="00CA6CE7"/>
    <w:rsid w:val="00CA6FE5"/>
    <w:rsid w:val="00CB1DC1"/>
    <w:rsid w:val="00CB4DC0"/>
    <w:rsid w:val="00CB64FE"/>
    <w:rsid w:val="00CC1EB4"/>
    <w:rsid w:val="00CC4E41"/>
    <w:rsid w:val="00CC64F9"/>
    <w:rsid w:val="00CC78E7"/>
    <w:rsid w:val="00CD4307"/>
    <w:rsid w:val="00CD6AC4"/>
    <w:rsid w:val="00CE46B3"/>
    <w:rsid w:val="00CE49C6"/>
    <w:rsid w:val="00CE535C"/>
    <w:rsid w:val="00CE6B81"/>
    <w:rsid w:val="00CF1049"/>
    <w:rsid w:val="00CF5D8D"/>
    <w:rsid w:val="00D00E36"/>
    <w:rsid w:val="00D05064"/>
    <w:rsid w:val="00D07E59"/>
    <w:rsid w:val="00D109B0"/>
    <w:rsid w:val="00D21D1C"/>
    <w:rsid w:val="00D40026"/>
    <w:rsid w:val="00D40C35"/>
    <w:rsid w:val="00D44587"/>
    <w:rsid w:val="00D44BE8"/>
    <w:rsid w:val="00D45B6F"/>
    <w:rsid w:val="00D473D6"/>
    <w:rsid w:val="00D52D5A"/>
    <w:rsid w:val="00D566C9"/>
    <w:rsid w:val="00D61FDC"/>
    <w:rsid w:val="00D6369C"/>
    <w:rsid w:val="00D80544"/>
    <w:rsid w:val="00D9021C"/>
    <w:rsid w:val="00D93484"/>
    <w:rsid w:val="00D955E9"/>
    <w:rsid w:val="00D97FD8"/>
    <w:rsid w:val="00DA34EB"/>
    <w:rsid w:val="00DA5E84"/>
    <w:rsid w:val="00DA7D4B"/>
    <w:rsid w:val="00DB2515"/>
    <w:rsid w:val="00DB490F"/>
    <w:rsid w:val="00DB75A7"/>
    <w:rsid w:val="00DC24D3"/>
    <w:rsid w:val="00DD09DD"/>
    <w:rsid w:val="00DD161D"/>
    <w:rsid w:val="00DD2F9F"/>
    <w:rsid w:val="00DD57B1"/>
    <w:rsid w:val="00DE22A3"/>
    <w:rsid w:val="00DE25F6"/>
    <w:rsid w:val="00DE3DD7"/>
    <w:rsid w:val="00DE571C"/>
    <w:rsid w:val="00DF5AF5"/>
    <w:rsid w:val="00E03DC4"/>
    <w:rsid w:val="00E044DD"/>
    <w:rsid w:val="00E11B9C"/>
    <w:rsid w:val="00E16AFE"/>
    <w:rsid w:val="00E20173"/>
    <w:rsid w:val="00E33FAC"/>
    <w:rsid w:val="00E4048F"/>
    <w:rsid w:val="00E40851"/>
    <w:rsid w:val="00E415EE"/>
    <w:rsid w:val="00E43722"/>
    <w:rsid w:val="00E45D2A"/>
    <w:rsid w:val="00E4699A"/>
    <w:rsid w:val="00E47FEA"/>
    <w:rsid w:val="00E53148"/>
    <w:rsid w:val="00E5340A"/>
    <w:rsid w:val="00E5795A"/>
    <w:rsid w:val="00E60B80"/>
    <w:rsid w:val="00E6183E"/>
    <w:rsid w:val="00E67B0A"/>
    <w:rsid w:val="00E7500D"/>
    <w:rsid w:val="00E85B10"/>
    <w:rsid w:val="00E87CC7"/>
    <w:rsid w:val="00E93A57"/>
    <w:rsid w:val="00E941B2"/>
    <w:rsid w:val="00E9508D"/>
    <w:rsid w:val="00EA04A6"/>
    <w:rsid w:val="00EA2032"/>
    <w:rsid w:val="00EA4BEB"/>
    <w:rsid w:val="00EB23A5"/>
    <w:rsid w:val="00EB3FC4"/>
    <w:rsid w:val="00EC13DA"/>
    <w:rsid w:val="00EC4EF1"/>
    <w:rsid w:val="00ED190E"/>
    <w:rsid w:val="00ED319F"/>
    <w:rsid w:val="00ED36BB"/>
    <w:rsid w:val="00ED3A68"/>
    <w:rsid w:val="00ED77E3"/>
    <w:rsid w:val="00EE0392"/>
    <w:rsid w:val="00EF7733"/>
    <w:rsid w:val="00F0119F"/>
    <w:rsid w:val="00F02238"/>
    <w:rsid w:val="00F02900"/>
    <w:rsid w:val="00F0298C"/>
    <w:rsid w:val="00F03B6E"/>
    <w:rsid w:val="00F0451C"/>
    <w:rsid w:val="00F0713B"/>
    <w:rsid w:val="00F21F44"/>
    <w:rsid w:val="00F2342F"/>
    <w:rsid w:val="00F2397E"/>
    <w:rsid w:val="00F248E5"/>
    <w:rsid w:val="00F3598C"/>
    <w:rsid w:val="00F44F3C"/>
    <w:rsid w:val="00F52A5E"/>
    <w:rsid w:val="00F64238"/>
    <w:rsid w:val="00F6777B"/>
    <w:rsid w:val="00F704B1"/>
    <w:rsid w:val="00F7148E"/>
    <w:rsid w:val="00F72892"/>
    <w:rsid w:val="00F73C1F"/>
    <w:rsid w:val="00F8069B"/>
    <w:rsid w:val="00F82707"/>
    <w:rsid w:val="00F850BB"/>
    <w:rsid w:val="00F9006A"/>
    <w:rsid w:val="00F945A2"/>
    <w:rsid w:val="00F962CC"/>
    <w:rsid w:val="00F962FC"/>
    <w:rsid w:val="00FA179D"/>
    <w:rsid w:val="00FA500B"/>
    <w:rsid w:val="00FA7C43"/>
    <w:rsid w:val="00FB48B5"/>
    <w:rsid w:val="00FC3196"/>
    <w:rsid w:val="00FC58A1"/>
    <w:rsid w:val="00FD0D71"/>
    <w:rsid w:val="00FD25F7"/>
    <w:rsid w:val="00FD4359"/>
    <w:rsid w:val="00FD5D73"/>
    <w:rsid w:val="00FD7BD1"/>
    <w:rsid w:val="00FE0DCB"/>
    <w:rsid w:val="00FE6BF0"/>
    <w:rsid w:val="00FE7310"/>
    <w:rsid w:val="00FF112E"/>
    <w:rsid w:val="00FF3C7B"/>
    <w:rsid w:val="00FF632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semiHidden/>
    <w:unhideWhenUsed/>
    <w:rsid w:val="0040137C"/>
    <w:rPr>
      <w:color w:val="0000FF" w:themeColor="hyperlink"/>
      <w:u w:val="single"/>
    </w:rPr>
  </w:style>
  <w:style w:type="character" w:styleId="nfasis">
    <w:name w:val="Emphasis"/>
    <w:basedOn w:val="Fuentedeprrafopredeter"/>
    <w:uiPriority w:val="20"/>
    <w:qFormat/>
    <w:rsid w:val="00205034"/>
    <w:rPr>
      <w:i/>
      <w:iCs/>
    </w:rPr>
  </w:style>
  <w:style w:type="character" w:customStyle="1" w:styleId="hgkelc">
    <w:name w:val="hgkelc"/>
    <w:basedOn w:val="Fuentedeprrafopredeter"/>
    <w:rsid w:val="001437F9"/>
  </w:style>
  <w:style w:type="paragraph" w:styleId="Sinespaciado">
    <w:name w:val="No Spacing"/>
    <w:uiPriority w:val="1"/>
    <w:qFormat/>
    <w:rsid w:val="0005687D"/>
    <w:pPr>
      <w:spacing w:after="0" w:line="240" w:lineRule="auto"/>
    </w:pPr>
    <w:rPr>
      <w:rFonts w:eastAsiaTheme="minorEastAsia"/>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semiHidden/>
    <w:unhideWhenUsed/>
    <w:rsid w:val="0040137C"/>
    <w:rPr>
      <w:color w:val="0000FF" w:themeColor="hyperlink"/>
      <w:u w:val="single"/>
    </w:rPr>
  </w:style>
  <w:style w:type="character" w:styleId="nfasis">
    <w:name w:val="Emphasis"/>
    <w:basedOn w:val="Fuentedeprrafopredeter"/>
    <w:uiPriority w:val="20"/>
    <w:qFormat/>
    <w:rsid w:val="00205034"/>
    <w:rPr>
      <w:i/>
      <w:iCs/>
    </w:rPr>
  </w:style>
  <w:style w:type="character" w:customStyle="1" w:styleId="hgkelc">
    <w:name w:val="hgkelc"/>
    <w:basedOn w:val="Fuentedeprrafopredeter"/>
    <w:rsid w:val="001437F9"/>
  </w:style>
  <w:style w:type="paragraph" w:styleId="Sinespaciado">
    <w:name w:val="No Spacing"/>
    <w:uiPriority w:val="1"/>
    <w:qFormat/>
    <w:rsid w:val="0005687D"/>
    <w:pPr>
      <w:spacing w:after="0" w:line="240" w:lineRule="auto"/>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17842203">
      <w:bodyDiv w:val="1"/>
      <w:marLeft w:val="0"/>
      <w:marRight w:val="0"/>
      <w:marTop w:val="0"/>
      <w:marBottom w:val="0"/>
      <w:divBdr>
        <w:top w:val="none" w:sz="0" w:space="0" w:color="auto"/>
        <w:left w:val="none" w:sz="0" w:space="0" w:color="auto"/>
        <w:bottom w:val="none" w:sz="0" w:space="0" w:color="auto"/>
        <w:right w:val="none" w:sz="0" w:space="0" w:color="auto"/>
      </w:divBdr>
      <w:divsChild>
        <w:div w:id="140078596">
          <w:marLeft w:val="274"/>
          <w:marRight w:val="0"/>
          <w:marTop w:val="0"/>
          <w:marBottom w:val="0"/>
          <w:divBdr>
            <w:top w:val="none" w:sz="0" w:space="0" w:color="auto"/>
            <w:left w:val="none" w:sz="0" w:space="0" w:color="auto"/>
            <w:bottom w:val="none" w:sz="0" w:space="0" w:color="auto"/>
            <w:right w:val="none" w:sz="0" w:space="0" w:color="auto"/>
          </w:divBdr>
        </w:div>
        <w:div w:id="974409524">
          <w:marLeft w:val="274"/>
          <w:marRight w:val="0"/>
          <w:marTop w:val="0"/>
          <w:marBottom w:val="0"/>
          <w:divBdr>
            <w:top w:val="none" w:sz="0" w:space="0" w:color="auto"/>
            <w:left w:val="none" w:sz="0" w:space="0" w:color="auto"/>
            <w:bottom w:val="none" w:sz="0" w:space="0" w:color="auto"/>
            <w:right w:val="none" w:sz="0" w:space="0" w:color="auto"/>
          </w:divBdr>
        </w:div>
        <w:div w:id="2024277428">
          <w:marLeft w:val="274"/>
          <w:marRight w:val="0"/>
          <w:marTop w:val="0"/>
          <w:marBottom w:val="0"/>
          <w:divBdr>
            <w:top w:val="none" w:sz="0" w:space="0" w:color="auto"/>
            <w:left w:val="none" w:sz="0" w:space="0" w:color="auto"/>
            <w:bottom w:val="none" w:sz="0" w:space="0" w:color="auto"/>
            <w:right w:val="none" w:sz="0" w:space="0" w:color="auto"/>
          </w:divBdr>
        </w:div>
        <w:div w:id="10691036">
          <w:marLeft w:val="274"/>
          <w:marRight w:val="0"/>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613362279">
      <w:bodyDiv w:val="1"/>
      <w:marLeft w:val="0"/>
      <w:marRight w:val="0"/>
      <w:marTop w:val="0"/>
      <w:marBottom w:val="0"/>
      <w:divBdr>
        <w:top w:val="none" w:sz="0" w:space="0" w:color="auto"/>
        <w:left w:val="none" w:sz="0" w:space="0" w:color="auto"/>
        <w:bottom w:val="none" w:sz="0" w:space="0" w:color="auto"/>
        <w:right w:val="none" w:sz="0" w:space="0" w:color="auto"/>
      </w:divBdr>
    </w:div>
    <w:div w:id="755714175">
      <w:bodyDiv w:val="1"/>
      <w:marLeft w:val="0"/>
      <w:marRight w:val="0"/>
      <w:marTop w:val="0"/>
      <w:marBottom w:val="0"/>
      <w:divBdr>
        <w:top w:val="none" w:sz="0" w:space="0" w:color="auto"/>
        <w:left w:val="none" w:sz="0" w:space="0" w:color="auto"/>
        <w:bottom w:val="none" w:sz="0" w:space="0" w:color="auto"/>
        <w:right w:val="none" w:sz="0" w:space="0" w:color="auto"/>
      </w:divBdr>
    </w:div>
    <w:div w:id="1074864192">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107992563">
      <w:bodyDiv w:val="1"/>
      <w:marLeft w:val="0"/>
      <w:marRight w:val="0"/>
      <w:marTop w:val="0"/>
      <w:marBottom w:val="0"/>
      <w:divBdr>
        <w:top w:val="none" w:sz="0" w:space="0" w:color="auto"/>
        <w:left w:val="none" w:sz="0" w:space="0" w:color="auto"/>
        <w:bottom w:val="none" w:sz="0" w:space="0" w:color="auto"/>
        <w:right w:val="none" w:sz="0" w:space="0" w:color="auto"/>
      </w:divBdr>
      <w:divsChild>
        <w:div w:id="78415226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E808D-7D0D-47ED-825E-92CD2995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3929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2022-05-04T18:34:00Z</cp:lastPrinted>
  <dcterms:created xsi:type="dcterms:W3CDTF">2022-05-12T18:16:00Z</dcterms:created>
  <dcterms:modified xsi:type="dcterms:W3CDTF">2022-05-12T18:16:00Z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