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95B2B" w14:textId="3B00FA42" w:rsidR="00816ABA" w:rsidRPr="00C02B9D" w:rsidRDefault="00816ABA" w:rsidP="00816ABA">
      <w:pPr>
        <w:adjustRightInd w:val="0"/>
        <w:snapToGrid w:val="0"/>
        <w:spacing w:after="0"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>Ciudad de México,</w:t>
      </w:r>
      <w:r>
        <w:rPr>
          <w:rFonts w:ascii="Montserrat Light" w:hAnsi="Montserrat Light" w:cs="Arial"/>
          <w:bCs/>
        </w:rPr>
        <w:t xml:space="preserve"> </w:t>
      </w:r>
      <w:r w:rsidR="00454101">
        <w:rPr>
          <w:rFonts w:ascii="Montserrat Light" w:hAnsi="Montserrat Light" w:cs="Arial"/>
          <w:bCs/>
        </w:rPr>
        <w:t xml:space="preserve">jueves 24 de </w:t>
      </w:r>
      <w:r>
        <w:rPr>
          <w:rFonts w:ascii="Montserrat Light" w:hAnsi="Montserrat Light" w:cs="Arial"/>
          <w:bCs/>
        </w:rPr>
        <w:t xml:space="preserve">marzo </w:t>
      </w:r>
      <w:r w:rsidRPr="00C02B9D">
        <w:rPr>
          <w:rFonts w:ascii="Montserrat Light" w:hAnsi="Montserrat Light" w:cs="Arial"/>
          <w:bCs/>
        </w:rPr>
        <w:t>de 2022</w:t>
      </w:r>
    </w:p>
    <w:p w14:paraId="05EB6E8B" w14:textId="344BB6FA" w:rsidR="00816ABA" w:rsidRPr="00C02B9D" w:rsidRDefault="00816ABA" w:rsidP="00816ABA">
      <w:pPr>
        <w:spacing w:after="0"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454101">
        <w:rPr>
          <w:rFonts w:ascii="Montserrat Light" w:eastAsia="Montserrat" w:hAnsi="Montserrat Light" w:cs="Montserrat"/>
        </w:rPr>
        <w:t>143</w:t>
      </w:r>
      <w:r w:rsidRPr="00C02B9D">
        <w:rPr>
          <w:rFonts w:ascii="Montserrat Light" w:eastAsia="Montserrat" w:hAnsi="Montserrat Light" w:cs="Montserrat"/>
        </w:rPr>
        <w:t>/2022</w:t>
      </w:r>
    </w:p>
    <w:p w14:paraId="33FC8FF5" w14:textId="77777777" w:rsidR="00816ABA" w:rsidRPr="00C02B9D" w:rsidRDefault="00816ABA" w:rsidP="00816ABA">
      <w:pPr>
        <w:spacing w:after="0" w:line="240" w:lineRule="atLeast"/>
        <w:jc w:val="right"/>
        <w:rPr>
          <w:rFonts w:ascii="Montserrat Light" w:eastAsia="Montserrat" w:hAnsi="Montserrat Light" w:cs="Montserrat"/>
        </w:rPr>
      </w:pPr>
    </w:p>
    <w:p w14:paraId="7B2B6C16" w14:textId="77777777" w:rsidR="00816ABA" w:rsidRPr="00C02B9D" w:rsidRDefault="00816ABA" w:rsidP="00816AB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4BDE9023" w14:textId="77777777" w:rsidR="00816ABA" w:rsidRPr="00C02B9D" w:rsidRDefault="00816ABA" w:rsidP="00816ABA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</w:p>
    <w:p w14:paraId="344C6A34" w14:textId="6E8BADFF" w:rsidR="00816ABA" w:rsidRPr="00C02B9D" w:rsidRDefault="00816ABA" w:rsidP="00816AB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5919F5">
        <w:rPr>
          <w:rFonts w:ascii="Montserrat Light" w:eastAsia="Batang" w:hAnsi="Montserrat Light" w:cs="Arial"/>
          <w:b/>
          <w:sz w:val="28"/>
          <w:szCs w:val="28"/>
        </w:rPr>
        <w:t xml:space="preserve">Hospital </w:t>
      </w:r>
      <w:r>
        <w:rPr>
          <w:rFonts w:ascii="Montserrat Light" w:eastAsia="Batang" w:hAnsi="Montserrat Light" w:cs="Arial"/>
          <w:b/>
          <w:sz w:val="28"/>
          <w:szCs w:val="28"/>
        </w:rPr>
        <w:t>de Especialidades</w:t>
      </w:r>
      <w:r w:rsidRPr="005919F5">
        <w:rPr>
          <w:rFonts w:ascii="Montserrat Light" w:eastAsia="Batang" w:hAnsi="Montserrat Light" w:cs="Arial"/>
          <w:b/>
          <w:sz w:val="28"/>
          <w:szCs w:val="28"/>
        </w:rPr>
        <w:t xml:space="preserve"> de</w:t>
      </w:r>
      <w:r>
        <w:rPr>
          <w:rFonts w:ascii="Montserrat Light" w:eastAsia="Batang" w:hAnsi="Montserrat Light" w:cs="Arial"/>
          <w:b/>
          <w:sz w:val="28"/>
          <w:szCs w:val="28"/>
        </w:rPr>
        <w:t>l CMN</w:t>
      </w:r>
      <w:r w:rsidRPr="005919F5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Siglo XXI </w:t>
      </w:r>
      <w:r w:rsidRPr="005919F5">
        <w:rPr>
          <w:rFonts w:ascii="Montserrat Light" w:eastAsia="Batang" w:hAnsi="Montserrat Light" w:cs="Arial"/>
          <w:b/>
          <w:sz w:val="28"/>
          <w:szCs w:val="28"/>
        </w:rPr>
        <w:t>realiza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la cuarta</w:t>
      </w:r>
      <w:r w:rsidRPr="005919F5">
        <w:rPr>
          <w:rFonts w:ascii="Montserrat Light" w:eastAsia="Batang" w:hAnsi="Montserrat Light" w:cs="Arial"/>
          <w:b/>
          <w:sz w:val="28"/>
          <w:szCs w:val="28"/>
        </w:rPr>
        <w:t xml:space="preserve"> procuración multiorgánica </w:t>
      </w:r>
      <w:r>
        <w:rPr>
          <w:rFonts w:ascii="Montserrat Light" w:eastAsia="Batang" w:hAnsi="Montserrat Light" w:cs="Arial"/>
          <w:b/>
          <w:sz w:val="28"/>
          <w:szCs w:val="28"/>
        </w:rPr>
        <w:t>del 2022</w:t>
      </w:r>
    </w:p>
    <w:p w14:paraId="72931E69" w14:textId="77777777" w:rsidR="00816ABA" w:rsidRPr="00C02B9D" w:rsidRDefault="00816ABA" w:rsidP="00816ABA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</w:p>
    <w:p w14:paraId="110293F7" w14:textId="42982BD6" w:rsidR="00816ABA" w:rsidRPr="009A4504" w:rsidRDefault="00816ABA" w:rsidP="00816ABA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spacing w:val="-4"/>
          <w:lang w:val="es-ES_tradnl"/>
        </w:rPr>
        <w:t xml:space="preserve">Se obtuvieron corazón, </w:t>
      </w:r>
      <w:r w:rsidRPr="00756217">
        <w:rPr>
          <w:rFonts w:ascii="Montserrat Light" w:hAnsi="Montserrat Light"/>
          <w:b/>
          <w:spacing w:val="-4"/>
          <w:lang w:val="es-ES_tradnl"/>
        </w:rPr>
        <w:t>córneas</w:t>
      </w:r>
      <w:r>
        <w:rPr>
          <w:rFonts w:ascii="Montserrat Light" w:hAnsi="Montserrat Light"/>
          <w:b/>
          <w:spacing w:val="-4"/>
          <w:lang w:val="es-ES_tradnl"/>
        </w:rPr>
        <w:t>, piel y tejido m</w:t>
      </w:r>
      <w:r w:rsidR="00B52F60">
        <w:rPr>
          <w:rFonts w:ascii="Montserrat Light" w:hAnsi="Montserrat Light"/>
          <w:b/>
          <w:spacing w:val="-4"/>
          <w:lang w:val="es-ES_tradnl"/>
        </w:rPr>
        <w:t>ú</w:t>
      </w:r>
      <w:r>
        <w:rPr>
          <w:rFonts w:ascii="Montserrat Light" w:hAnsi="Montserrat Light"/>
          <w:b/>
          <w:spacing w:val="-4"/>
          <w:lang w:val="es-ES_tradnl"/>
        </w:rPr>
        <w:t>sculo esquelético de un hombre de 38 años.</w:t>
      </w:r>
    </w:p>
    <w:p w14:paraId="2AF31AE9" w14:textId="77777777" w:rsidR="00816ABA" w:rsidRPr="004378F7" w:rsidRDefault="00816ABA" w:rsidP="00816ABA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4378F7">
        <w:rPr>
          <w:rFonts w:ascii="Montserrat Light" w:hAnsi="Montserrat Light"/>
          <w:b/>
        </w:rPr>
        <w:t>Gracias a las donaciones cadavéricas, pacientes tienen esperanza de vida</w:t>
      </w:r>
      <w:r>
        <w:rPr>
          <w:rFonts w:ascii="Montserrat Light" w:hAnsi="Montserrat Light"/>
          <w:b/>
        </w:rPr>
        <w:t>.</w:t>
      </w:r>
    </w:p>
    <w:p w14:paraId="4B5C2E9E" w14:textId="77777777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2A75324D" w14:textId="683F4F0B" w:rsidR="00816ABA" w:rsidRPr="00756217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756217">
        <w:rPr>
          <w:rFonts w:ascii="Montserrat Light" w:hAnsi="Montserrat Light"/>
        </w:rPr>
        <w:t>Especialistas del Instituto Mexicano del Seguro Social (IMSS) de</w:t>
      </w:r>
      <w:r>
        <w:rPr>
          <w:rFonts w:ascii="Montserrat Light" w:hAnsi="Montserrat Light"/>
        </w:rPr>
        <w:t xml:space="preserve"> </w:t>
      </w:r>
      <w:r w:rsidRPr="00756217">
        <w:rPr>
          <w:rFonts w:ascii="Montserrat Light" w:hAnsi="Montserrat Light"/>
        </w:rPr>
        <w:t>l</w:t>
      </w:r>
      <w:r>
        <w:rPr>
          <w:rFonts w:ascii="Montserrat Light" w:hAnsi="Montserrat Light"/>
        </w:rPr>
        <w:t>a Unidad Médica de Alta Especialidad (UMAE)</w:t>
      </w:r>
      <w:r w:rsidRPr="00756217">
        <w:rPr>
          <w:rFonts w:ascii="Montserrat Light" w:hAnsi="Montserrat Light"/>
        </w:rPr>
        <w:t xml:space="preserve"> Hospital </w:t>
      </w:r>
      <w:r>
        <w:rPr>
          <w:rFonts w:ascii="Montserrat Light" w:hAnsi="Montserrat Light"/>
        </w:rPr>
        <w:t xml:space="preserve">de Especialidades </w:t>
      </w:r>
      <w:r w:rsidRPr="00756217">
        <w:rPr>
          <w:rFonts w:ascii="Montserrat Light" w:hAnsi="Montserrat Light"/>
        </w:rPr>
        <w:t xml:space="preserve">“Dr. </w:t>
      </w:r>
      <w:r>
        <w:rPr>
          <w:rFonts w:ascii="Montserrat Light" w:hAnsi="Montserrat Light"/>
        </w:rPr>
        <w:t>Bernardo Sepúlveda Gutiérrez</w:t>
      </w:r>
      <w:r w:rsidRPr="00756217">
        <w:rPr>
          <w:rFonts w:ascii="Montserrat Light" w:hAnsi="Montserrat Light"/>
        </w:rPr>
        <w:t xml:space="preserve">” del Centro Médico Nacional (CMN) </w:t>
      </w:r>
      <w:r>
        <w:rPr>
          <w:rFonts w:ascii="Montserrat Light" w:hAnsi="Montserrat Light"/>
        </w:rPr>
        <w:t>Siglo XXI</w:t>
      </w:r>
      <w:r w:rsidRPr="00756217">
        <w:rPr>
          <w:rFonts w:ascii="Montserrat Light" w:hAnsi="Montserrat Light"/>
        </w:rPr>
        <w:t xml:space="preserve"> realizaron la </w:t>
      </w:r>
      <w:r>
        <w:rPr>
          <w:rFonts w:ascii="Montserrat Light" w:hAnsi="Montserrat Light"/>
        </w:rPr>
        <w:t xml:space="preserve">cuarta </w:t>
      </w:r>
      <w:r w:rsidRPr="00756217">
        <w:rPr>
          <w:rFonts w:ascii="Montserrat Light" w:hAnsi="Montserrat Light"/>
        </w:rPr>
        <w:t xml:space="preserve">procuración multiorgánica del 2022, </w:t>
      </w:r>
      <w:r w:rsidR="00B52F60">
        <w:rPr>
          <w:rFonts w:ascii="Montserrat Light" w:hAnsi="Montserrat Light"/>
        </w:rPr>
        <w:t xml:space="preserve">la cual </w:t>
      </w:r>
      <w:r w:rsidRPr="00756217">
        <w:rPr>
          <w:rFonts w:ascii="Montserrat Light" w:hAnsi="Montserrat Light"/>
        </w:rPr>
        <w:t>que mejorar</w:t>
      </w:r>
      <w:r w:rsidR="00B52F60">
        <w:rPr>
          <w:rFonts w:ascii="Montserrat Light" w:hAnsi="Montserrat Light"/>
        </w:rPr>
        <w:t>á</w:t>
      </w:r>
      <w:r w:rsidRPr="00756217">
        <w:rPr>
          <w:rFonts w:ascii="Montserrat Light" w:hAnsi="Montserrat Light"/>
        </w:rPr>
        <w:t xml:space="preserve"> la calidad de vida de pacientes en espera para recibir un órgano o tejido.</w:t>
      </w:r>
    </w:p>
    <w:p w14:paraId="6D1771B6" w14:textId="77777777" w:rsidR="00816ABA" w:rsidRPr="00756217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377246BB" w14:textId="355C5A40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  <w:color w:val="000000"/>
        </w:rPr>
      </w:pPr>
      <w:r>
        <w:rPr>
          <w:rFonts w:ascii="Montserrat Light" w:hAnsi="Montserrat Light"/>
        </w:rPr>
        <w:t>El</w:t>
      </w:r>
      <w:r w:rsidRPr="00756217">
        <w:rPr>
          <w:rFonts w:ascii="Montserrat Light" w:hAnsi="Montserrat Light"/>
        </w:rPr>
        <w:t xml:space="preserve"> do</w:t>
      </w:r>
      <w:r>
        <w:rPr>
          <w:rFonts w:ascii="Montserrat Light" w:hAnsi="Montserrat Light"/>
        </w:rPr>
        <w:t>nador</w:t>
      </w:r>
      <w:r w:rsidR="00B52F60">
        <w:rPr>
          <w:rFonts w:ascii="Montserrat Light" w:hAnsi="Montserrat Light"/>
        </w:rPr>
        <w:t>,</w:t>
      </w:r>
      <w:r w:rsidRPr="00756217">
        <w:rPr>
          <w:rFonts w:ascii="Montserrat Light" w:hAnsi="Montserrat Light"/>
        </w:rPr>
        <w:t xml:space="preserve"> un</w:t>
      </w:r>
      <w:r>
        <w:rPr>
          <w:rFonts w:ascii="Montserrat Light" w:hAnsi="Montserrat Light"/>
        </w:rPr>
        <w:t xml:space="preserve"> hombre de 38 años</w:t>
      </w:r>
      <w:r w:rsidR="00B52F60">
        <w:rPr>
          <w:rFonts w:ascii="Montserrat Light" w:hAnsi="Montserrat Light"/>
        </w:rPr>
        <w:t xml:space="preserve"> que sufrió</w:t>
      </w:r>
      <w:r w:rsidR="00B52F60">
        <w:rPr>
          <w:rFonts w:ascii="Montserrat Light" w:hAnsi="Montserrat Light"/>
          <w:color w:val="000000"/>
        </w:rPr>
        <w:t xml:space="preserve"> muerte cerebral derivado de un traumatismo craneoencefálico, fue trasladado al </w:t>
      </w:r>
      <w:r w:rsidRPr="004378F7">
        <w:rPr>
          <w:rFonts w:ascii="Montserrat Light" w:hAnsi="Montserrat Light"/>
          <w:color w:val="000000"/>
        </w:rPr>
        <w:t>Hospital General Regional (HGR) No. 2 “Dr. Guillermo Fajardo Ortiz” de la representación del IMSS en el sur de la Ciudad de México (CDMX)</w:t>
      </w:r>
      <w:r w:rsidR="00B52F60">
        <w:rPr>
          <w:rFonts w:ascii="Montserrat Light" w:hAnsi="Montserrat Light"/>
          <w:color w:val="000000"/>
        </w:rPr>
        <w:t>.</w:t>
      </w:r>
      <w:r>
        <w:rPr>
          <w:rFonts w:ascii="Montserrat Light" w:hAnsi="Montserrat Light"/>
          <w:color w:val="000000"/>
        </w:rPr>
        <w:t xml:space="preserve"> </w:t>
      </w:r>
    </w:p>
    <w:p w14:paraId="36105843" w14:textId="77777777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  <w:color w:val="000000"/>
        </w:rPr>
      </w:pPr>
    </w:p>
    <w:p w14:paraId="2C16E47F" w14:textId="0ED9EBA7" w:rsidR="00816ABA" w:rsidRDefault="00B52F60" w:rsidP="00816ABA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color w:val="000000"/>
        </w:rPr>
        <w:t>Con la intervención de</w:t>
      </w:r>
      <w:r w:rsidR="00816ABA">
        <w:rPr>
          <w:rFonts w:ascii="Montserrat Light" w:hAnsi="Montserrat Light"/>
          <w:color w:val="000000"/>
        </w:rPr>
        <w:t xml:space="preserve"> </w:t>
      </w:r>
      <w:r w:rsidR="003127D7">
        <w:rPr>
          <w:rFonts w:ascii="Montserrat Light" w:hAnsi="Montserrat Light"/>
          <w:color w:val="000000"/>
        </w:rPr>
        <w:t>m</w:t>
      </w:r>
      <w:r w:rsidR="00816ABA">
        <w:rPr>
          <w:rFonts w:ascii="Montserrat Light" w:hAnsi="Montserrat Light"/>
          <w:color w:val="000000"/>
        </w:rPr>
        <w:t xml:space="preserve">édicos pasantes del servicio social del HGR No. 2, en apoyo de autoridades de la UMAE, </w:t>
      </w:r>
      <w:r>
        <w:rPr>
          <w:rFonts w:ascii="Montserrat Light" w:hAnsi="Montserrat Light"/>
          <w:color w:val="000000"/>
        </w:rPr>
        <w:t xml:space="preserve">se consiguió </w:t>
      </w:r>
      <w:r w:rsidR="00816ABA">
        <w:rPr>
          <w:rFonts w:ascii="Montserrat Light" w:hAnsi="Montserrat Light"/>
          <w:color w:val="000000"/>
        </w:rPr>
        <w:t xml:space="preserve">el traslado al Hospital de Especialidades para la procuración de </w:t>
      </w:r>
      <w:r w:rsidR="00816ABA">
        <w:rPr>
          <w:rFonts w:ascii="Montserrat Light" w:hAnsi="Montserrat Light"/>
        </w:rPr>
        <w:t>corazón, dos córneas, piel y tejido m</w:t>
      </w:r>
      <w:r>
        <w:rPr>
          <w:rFonts w:ascii="Montserrat Light" w:hAnsi="Montserrat Light"/>
        </w:rPr>
        <w:t>ú</w:t>
      </w:r>
      <w:r w:rsidR="00816ABA">
        <w:rPr>
          <w:rFonts w:ascii="Montserrat Light" w:hAnsi="Montserrat Light"/>
        </w:rPr>
        <w:t>sculo esquelético.</w:t>
      </w:r>
    </w:p>
    <w:p w14:paraId="0548B408" w14:textId="77777777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512F4CDB" w14:textId="38A8F00C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El corazón se trasplant</w:t>
      </w:r>
      <w:r w:rsidR="00B52F60">
        <w:rPr>
          <w:rFonts w:ascii="Montserrat Light" w:hAnsi="Montserrat Light"/>
        </w:rPr>
        <w:t>ó</w:t>
      </w:r>
      <w:r>
        <w:rPr>
          <w:rFonts w:ascii="Montserrat Light" w:hAnsi="Montserrat Light"/>
        </w:rPr>
        <w:t xml:space="preserve"> en </w:t>
      </w:r>
      <w:r w:rsidR="009A0E71">
        <w:rPr>
          <w:rFonts w:ascii="Montserrat Light" w:hAnsi="Montserrat Light"/>
        </w:rPr>
        <w:t>la UMAE</w:t>
      </w:r>
      <w:r>
        <w:rPr>
          <w:rFonts w:ascii="Montserrat Light" w:hAnsi="Montserrat Light"/>
        </w:rPr>
        <w:t xml:space="preserve"> Hospital de Cardiología de CMN S</w:t>
      </w:r>
      <w:r w:rsidR="00B52F60">
        <w:rPr>
          <w:rFonts w:ascii="Montserrat Light" w:hAnsi="Montserrat Light"/>
        </w:rPr>
        <w:t xml:space="preserve">iglo </w:t>
      </w:r>
      <w:r>
        <w:rPr>
          <w:rFonts w:ascii="Montserrat Light" w:hAnsi="Montserrat Light"/>
        </w:rPr>
        <w:t>XXI, a un hombre de 45 años</w:t>
      </w:r>
      <w:r w:rsidR="00B52F60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quien padecía insuficiencia card</w:t>
      </w:r>
      <w:r w:rsidR="00454101">
        <w:rPr>
          <w:rFonts w:ascii="Montserrat Light" w:hAnsi="Montserrat Light"/>
        </w:rPr>
        <w:t>i</w:t>
      </w:r>
      <w:r>
        <w:rPr>
          <w:rFonts w:ascii="Montserrat Light" w:hAnsi="Montserrat Light"/>
        </w:rPr>
        <w:t>aca</w:t>
      </w:r>
      <w:r w:rsidR="00331FD1">
        <w:rPr>
          <w:rFonts w:ascii="Montserrat Light" w:hAnsi="Montserrat Light"/>
        </w:rPr>
        <w:t xml:space="preserve">; </w:t>
      </w:r>
      <w:r>
        <w:rPr>
          <w:rFonts w:ascii="Montserrat Light" w:hAnsi="Montserrat Light"/>
        </w:rPr>
        <w:t>las c</w:t>
      </w:r>
      <w:r w:rsidR="00B52F60">
        <w:rPr>
          <w:rFonts w:ascii="Montserrat Light" w:hAnsi="Montserrat Light"/>
        </w:rPr>
        <w:t>ó</w:t>
      </w:r>
      <w:r>
        <w:rPr>
          <w:rFonts w:ascii="Montserrat Light" w:hAnsi="Montserrat Light"/>
        </w:rPr>
        <w:t>rneas serán trasplantadas a pacientes del Hospital de Es</w:t>
      </w:r>
      <w:r w:rsidR="00454101">
        <w:rPr>
          <w:rFonts w:ascii="Montserrat Light" w:hAnsi="Montserrat Light"/>
        </w:rPr>
        <w:t>pecialidades</w:t>
      </w:r>
      <w:r>
        <w:rPr>
          <w:rFonts w:ascii="Montserrat Light" w:hAnsi="Montserrat Light"/>
        </w:rPr>
        <w:t>.</w:t>
      </w:r>
    </w:p>
    <w:p w14:paraId="1EA43F02" w14:textId="77777777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56B7826B" w14:textId="7BBE39A2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  <w:color w:val="000000"/>
        </w:rPr>
      </w:pPr>
      <w:r>
        <w:rPr>
          <w:rFonts w:ascii="Montserrat Light" w:hAnsi="Montserrat Light"/>
        </w:rPr>
        <w:t>Mientras que la p</w:t>
      </w:r>
      <w:r>
        <w:rPr>
          <w:rFonts w:ascii="Montserrat Light" w:hAnsi="Montserrat Light"/>
          <w:color w:val="000000"/>
        </w:rPr>
        <w:t>iel y tejido m</w:t>
      </w:r>
      <w:r w:rsidR="00B52F60">
        <w:rPr>
          <w:rFonts w:ascii="Montserrat Light" w:hAnsi="Montserrat Light"/>
          <w:color w:val="000000"/>
        </w:rPr>
        <w:t>ú</w:t>
      </w:r>
      <w:r>
        <w:rPr>
          <w:rFonts w:ascii="Montserrat Light" w:hAnsi="Montserrat Light"/>
          <w:color w:val="000000"/>
        </w:rPr>
        <w:t xml:space="preserve">sculo esquelético fueron enviados </w:t>
      </w:r>
      <w:r w:rsidR="00B52F60">
        <w:rPr>
          <w:rFonts w:ascii="Montserrat Light" w:hAnsi="Montserrat Light"/>
          <w:color w:val="000000"/>
        </w:rPr>
        <w:t xml:space="preserve">para ser procesados </w:t>
      </w:r>
      <w:r>
        <w:rPr>
          <w:rFonts w:ascii="Montserrat Light" w:hAnsi="Montserrat Light"/>
          <w:color w:val="000000"/>
        </w:rPr>
        <w:t>al Instituto Nacional de Rehabilitación (INR) y al Banco de Tejido del Estado de México</w:t>
      </w:r>
      <w:r w:rsidR="00B52F60">
        <w:rPr>
          <w:rFonts w:ascii="Montserrat Light" w:hAnsi="Montserrat Light"/>
          <w:color w:val="000000"/>
        </w:rPr>
        <w:t>,</w:t>
      </w:r>
      <w:r>
        <w:rPr>
          <w:rFonts w:ascii="Montserrat Light" w:hAnsi="Montserrat Light"/>
          <w:color w:val="000000"/>
        </w:rPr>
        <w:t xml:space="preserve"> respectivamente</w:t>
      </w:r>
      <w:r w:rsidR="00B52F60">
        <w:rPr>
          <w:rFonts w:ascii="Montserrat Light" w:hAnsi="Montserrat Light"/>
          <w:color w:val="000000"/>
        </w:rPr>
        <w:t>.</w:t>
      </w:r>
    </w:p>
    <w:p w14:paraId="5913239A" w14:textId="77777777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  <w:color w:val="000000"/>
        </w:rPr>
      </w:pPr>
    </w:p>
    <w:p w14:paraId="4E49B7E4" w14:textId="4BB6026C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>El doctor Walter</w:t>
      </w:r>
      <w:r w:rsidR="00331FD1">
        <w:rPr>
          <w:rFonts w:ascii="Montserrat Light" w:hAnsi="Montserrat Light"/>
          <w:color w:val="000000"/>
        </w:rPr>
        <w:t xml:space="preserve"> </w:t>
      </w:r>
      <w:r>
        <w:rPr>
          <w:rFonts w:ascii="Montserrat Light" w:hAnsi="Montserrat Light"/>
          <w:color w:val="000000"/>
        </w:rPr>
        <w:t xml:space="preserve">Querevalú Murillo, </w:t>
      </w:r>
      <w:r w:rsidR="00D94A8E">
        <w:rPr>
          <w:rFonts w:ascii="Montserrat Light" w:hAnsi="Montserrat Light"/>
          <w:color w:val="000000"/>
        </w:rPr>
        <w:t>C</w:t>
      </w:r>
      <w:r>
        <w:rPr>
          <w:rFonts w:ascii="Montserrat Light" w:hAnsi="Montserrat Light"/>
          <w:color w:val="000000"/>
        </w:rPr>
        <w:t xml:space="preserve">oordinador </w:t>
      </w:r>
      <w:r w:rsidR="00D94A8E">
        <w:rPr>
          <w:rFonts w:ascii="Montserrat Light" w:hAnsi="Montserrat Light"/>
          <w:color w:val="000000"/>
        </w:rPr>
        <w:t xml:space="preserve">Hospitalario </w:t>
      </w:r>
      <w:r>
        <w:rPr>
          <w:rFonts w:ascii="Montserrat Light" w:hAnsi="Montserrat Light"/>
          <w:color w:val="000000"/>
        </w:rPr>
        <w:t>de Órganos y Tejidos de la UMAE Hospital de Especialidades del CMN S</w:t>
      </w:r>
      <w:r w:rsidR="00B52F60">
        <w:rPr>
          <w:rFonts w:ascii="Montserrat Light" w:hAnsi="Montserrat Light"/>
          <w:color w:val="000000"/>
        </w:rPr>
        <w:t xml:space="preserve">iglo </w:t>
      </w:r>
      <w:r>
        <w:rPr>
          <w:rFonts w:ascii="Montserrat Light" w:hAnsi="Montserrat Light"/>
          <w:color w:val="000000"/>
        </w:rPr>
        <w:t>XXI, reconoció la importancia de la sensibilización de los médicos residentes y pasantes del IMSS, adscritos a la Coordinación, pues ellos son el primer vínculo con la familia del donante.</w:t>
      </w:r>
    </w:p>
    <w:p w14:paraId="7D2083B6" w14:textId="77777777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  <w:color w:val="000000"/>
        </w:rPr>
      </w:pPr>
    </w:p>
    <w:p w14:paraId="6369CDCF" w14:textId="4A79100D" w:rsidR="00816ABA" w:rsidRDefault="00816ABA" w:rsidP="00816ABA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color w:val="000000"/>
        </w:rPr>
        <w:t>As</w:t>
      </w:r>
      <w:r w:rsidR="00FD047B">
        <w:rPr>
          <w:rFonts w:ascii="Montserrat Light" w:hAnsi="Montserrat Light"/>
          <w:color w:val="000000"/>
        </w:rPr>
        <w:t>i</w:t>
      </w:r>
      <w:r>
        <w:rPr>
          <w:rFonts w:ascii="Montserrat Light" w:hAnsi="Montserrat Light"/>
          <w:color w:val="000000"/>
        </w:rPr>
        <w:t>mismo</w:t>
      </w:r>
      <w:r w:rsidR="00B52F60">
        <w:rPr>
          <w:rFonts w:ascii="Montserrat Light" w:hAnsi="Montserrat Light"/>
          <w:color w:val="000000"/>
        </w:rPr>
        <w:t xml:space="preserve">, </w:t>
      </w:r>
      <w:r>
        <w:rPr>
          <w:rFonts w:ascii="Montserrat Light" w:hAnsi="Montserrat Light"/>
          <w:color w:val="000000"/>
        </w:rPr>
        <w:t>refrendó que la donación de órganos ayuda a preservar la vida de muchos pacientes que se encuentran en lista de espera del Centro Nacional de Trasplantes (CENATRA) y que tienen la esperanza p</w:t>
      </w:r>
      <w:r w:rsidR="00B52F60">
        <w:rPr>
          <w:rFonts w:ascii="Montserrat Light" w:hAnsi="Montserrat Light"/>
          <w:color w:val="000000"/>
        </w:rPr>
        <w:t>uesta en la donación altruista.</w:t>
      </w:r>
      <w:r>
        <w:rPr>
          <w:rFonts w:ascii="Montserrat Light" w:hAnsi="Montserrat Light"/>
          <w:color w:val="000000"/>
        </w:rPr>
        <w:t xml:space="preserve"> </w:t>
      </w:r>
    </w:p>
    <w:p w14:paraId="1B973CE4" w14:textId="716063CE" w:rsidR="00816ABA" w:rsidRPr="00AC3CA4" w:rsidRDefault="00816ABA" w:rsidP="00816ABA">
      <w:pPr>
        <w:spacing w:after="0" w:line="240" w:lineRule="atLeast"/>
        <w:jc w:val="both"/>
        <w:rPr>
          <w:rFonts w:ascii="Montserrat Light" w:hAnsi="Montserrat Light"/>
          <w:color w:val="000000"/>
        </w:rPr>
      </w:pPr>
      <w:r w:rsidRPr="00AC3CA4">
        <w:rPr>
          <w:rFonts w:ascii="Montserrat Light" w:hAnsi="Montserrat Light"/>
          <w:color w:val="000000"/>
        </w:rPr>
        <w:lastRenderedPageBreak/>
        <w:t xml:space="preserve">Para ser donador voluntario de órganos y tejidos, cualquier persona que lo desee puede consultar </w:t>
      </w:r>
      <w:r w:rsidR="00B52F60">
        <w:rPr>
          <w:rFonts w:ascii="Montserrat Light" w:hAnsi="Montserrat Light"/>
          <w:color w:val="000000"/>
        </w:rPr>
        <w:t xml:space="preserve">los protocolos de donación altruista en </w:t>
      </w:r>
      <w:r w:rsidRPr="00AC3CA4">
        <w:rPr>
          <w:rFonts w:ascii="Montserrat Light" w:hAnsi="Montserrat Light"/>
          <w:color w:val="000000"/>
        </w:rPr>
        <w:t xml:space="preserve">la página de internet del Centro Nacional de Trasplantes: </w:t>
      </w:r>
      <w:hyperlink r:id="rId9" w:history="1">
        <w:r w:rsidRPr="00F81500">
          <w:rPr>
            <w:rStyle w:val="Hipervnculo"/>
            <w:rFonts w:ascii="Montserrat Light" w:hAnsi="Montserrat Light"/>
          </w:rPr>
          <w:t>https://www.gob.mx/cenatra</w:t>
        </w:r>
      </w:hyperlink>
      <w:r>
        <w:rPr>
          <w:rFonts w:ascii="Montserrat Light" w:hAnsi="Montserrat Light"/>
          <w:color w:val="000000"/>
        </w:rPr>
        <w:t xml:space="preserve"> </w:t>
      </w:r>
      <w:r w:rsidRPr="00AC3CA4">
        <w:rPr>
          <w:rFonts w:ascii="Montserrat Light" w:hAnsi="Montserrat Light"/>
          <w:color w:val="000000"/>
        </w:rPr>
        <w:t xml:space="preserve">o visitar la página del IMSS en la liga: </w:t>
      </w:r>
      <w:hyperlink r:id="rId10" w:history="1">
        <w:r w:rsidRPr="00F81500">
          <w:rPr>
            <w:rStyle w:val="Hipervnculo"/>
            <w:rFonts w:ascii="Montserrat Light" w:hAnsi="Montserrat Light"/>
          </w:rPr>
          <w:t>http://www.imss.gob.mx/salud-en-linea/donacion-organos</w:t>
        </w:r>
      </w:hyperlink>
      <w:r>
        <w:rPr>
          <w:rFonts w:ascii="Montserrat Light" w:hAnsi="Montserrat Light"/>
          <w:color w:val="000000"/>
        </w:rPr>
        <w:t xml:space="preserve"> a fin de </w:t>
      </w:r>
      <w:r w:rsidRPr="00AC3CA4">
        <w:rPr>
          <w:rFonts w:ascii="Montserrat Light" w:hAnsi="Montserrat Light"/>
          <w:color w:val="000000"/>
        </w:rPr>
        <w:t>registrar</w:t>
      </w:r>
      <w:r w:rsidR="00B52F60">
        <w:rPr>
          <w:rFonts w:ascii="Montserrat Light" w:hAnsi="Montserrat Light"/>
          <w:color w:val="000000"/>
        </w:rPr>
        <w:t>se</w:t>
      </w:r>
      <w:r w:rsidRPr="00AC3CA4">
        <w:rPr>
          <w:rFonts w:ascii="Montserrat Light" w:hAnsi="Montserrat Light"/>
          <w:color w:val="000000"/>
        </w:rPr>
        <w:t xml:space="preserve"> </w:t>
      </w:r>
      <w:r w:rsidR="00B52F60">
        <w:rPr>
          <w:rFonts w:ascii="Montserrat Light" w:hAnsi="Montserrat Light"/>
          <w:color w:val="000000"/>
        </w:rPr>
        <w:t xml:space="preserve">como </w:t>
      </w:r>
      <w:r w:rsidRPr="00AC3CA4">
        <w:rPr>
          <w:rFonts w:ascii="Montserrat Light" w:hAnsi="Montserrat Light"/>
          <w:color w:val="000000"/>
        </w:rPr>
        <w:t xml:space="preserve">persona interesada </w:t>
      </w:r>
      <w:r w:rsidR="00B52F60">
        <w:rPr>
          <w:rFonts w:ascii="Montserrat Light" w:hAnsi="Montserrat Light"/>
          <w:color w:val="000000"/>
        </w:rPr>
        <w:t>y</w:t>
      </w:r>
      <w:r w:rsidRPr="00AC3CA4">
        <w:rPr>
          <w:rFonts w:ascii="Montserrat Light" w:hAnsi="Montserrat Light"/>
          <w:color w:val="000000"/>
        </w:rPr>
        <w:t xml:space="preserve"> acreditarse como donador voluntari</w:t>
      </w:r>
      <w:r w:rsidR="00B52F60">
        <w:rPr>
          <w:rFonts w:ascii="Montserrat Light" w:hAnsi="Montserrat Light"/>
          <w:color w:val="000000"/>
        </w:rPr>
        <w:t>o</w:t>
      </w:r>
      <w:r w:rsidRPr="00AC3CA4">
        <w:rPr>
          <w:rFonts w:ascii="Montserrat Light" w:hAnsi="Montserrat Light"/>
          <w:color w:val="000000"/>
        </w:rPr>
        <w:t>.</w:t>
      </w:r>
    </w:p>
    <w:p w14:paraId="1407C43B" w14:textId="77777777" w:rsidR="00816ABA" w:rsidRPr="00756217" w:rsidRDefault="00816ABA" w:rsidP="00816ABA">
      <w:pPr>
        <w:spacing w:after="0" w:line="240" w:lineRule="atLeast"/>
        <w:jc w:val="both"/>
        <w:rPr>
          <w:rFonts w:ascii="Montserrat Light" w:hAnsi="Montserrat Light"/>
          <w:color w:val="000000"/>
        </w:rPr>
      </w:pPr>
    </w:p>
    <w:p w14:paraId="08FFD744" w14:textId="77777777" w:rsidR="00816ABA" w:rsidRPr="00D40148" w:rsidRDefault="00816ABA" w:rsidP="00816ABA">
      <w:pPr>
        <w:suppressAutoHyphens/>
        <w:spacing w:after="0" w:line="240" w:lineRule="atLeast"/>
        <w:jc w:val="center"/>
        <w:rPr>
          <w:rFonts w:ascii="Montserrat Light" w:hAnsi="Montserrat Light"/>
          <w:b/>
        </w:rPr>
      </w:pPr>
      <w:r w:rsidRPr="00D40148">
        <w:rPr>
          <w:rFonts w:ascii="Montserrat Light" w:hAnsi="Montserrat Light"/>
          <w:b/>
        </w:rPr>
        <w:t>---o0o---</w:t>
      </w:r>
    </w:p>
    <w:sectPr w:rsidR="00816ABA" w:rsidRPr="00D40148" w:rsidSect="006C5120">
      <w:headerReference w:type="default" r:id="rId11"/>
      <w:footerReference w:type="default" r:id="rId12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5E6D6" w14:textId="77777777" w:rsidR="00C259A9" w:rsidRDefault="00C259A9" w:rsidP="00B24F05">
      <w:pPr>
        <w:spacing w:after="0" w:line="240" w:lineRule="auto"/>
      </w:pPr>
      <w:r>
        <w:separator/>
      </w:r>
    </w:p>
  </w:endnote>
  <w:endnote w:type="continuationSeparator" w:id="0">
    <w:p w14:paraId="5D96168C" w14:textId="77777777" w:rsidR="00C259A9" w:rsidRDefault="00C259A9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DE645" w14:textId="77777777" w:rsidR="00C259A9" w:rsidRDefault="00C259A9" w:rsidP="00B24F05">
      <w:pPr>
        <w:spacing w:after="0" w:line="240" w:lineRule="auto"/>
      </w:pPr>
      <w:r>
        <w:separator/>
      </w:r>
    </w:p>
  </w:footnote>
  <w:footnote w:type="continuationSeparator" w:id="0">
    <w:p w14:paraId="11DBA87C" w14:textId="77777777" w:rsidR="00C259A9" w:rsidRDefault="00C259A9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23CAD"/>
    <w:rsid w:val="00044706"/>
    <w:rsid w:val="000825DC"/>
    <w:rsid w:val="0009093C"/>
    <w:rsid w:val="000A5494"/>
    <w:rsid w:val="000A7557"/>
    <w:rsid w:val="000D6B51"/>
    <w:rsid w:val="000D70E7"/>
    <w:rsid w:val="000E6ACD"/>
    <w:rsid w:val="000F1978"/>
    <w:rsid w:val="000F26AD"/>
    <w:rsid w:val="0013359D"/>
    <w:rsid w:val="0013427C"/>
    <w:rsid w:val="00143C14"/>
    <w:rsid w:val="0015390C"/>
    <w:rsid w:val="00155FE0"/>
    <w:rsid w:val="00171FA5"/>
    <w:rsid w:val="001B3A1C"/>
    <w:rsid w:val="001C011D"/>
    <w:rsid w:val="001D5541"/>
    <w:rsid w:val="002016E7"/>
    <w:rsid w:val="00202BC2"/>
    <w:rsid w:val="00234A78"/>
    <w:rsid w:val="00265CBA"/>
    <w:rsid w:val="002922E1"/>
    <w:rsid w:val="002A3B01"/>
    <w:rsid w:val="002B2601"/>
    <w:rsid w:val="002B3243"/>
    <w:rsid w:val="002E29A3"/>
    <w:rsid w:val="00306170"/>
    <w:rsid w:val="003127D7"/>
    <w:rsid w:val="00315C60"/>
    <w:rsid w:val="00325CBC"/>
    <w:rsid w:val="00327C78"/>
    <w:rsid w:val="00331FD1"/>
    <w:rsid w:val="003527CF"/>
    <w:rsid w:val="00366015"/>
    <w:rsid w:val="003818A8"/>
    <w:rsid w:val="003825B2"/>
    <w:rsid w:val="0039554E"/>
    <w:rsid w:val="003A03D9"/>
    <w:rsid w:val="003A35C2"/>
    <w:rsid w:val="003A4819"/>
    <w:rsid w:val="003A4852"/>
    <w:rsid w:val="003C1BD5"/>
    <w:rsid w:val="00401E1E"/>
    <w:rsid w:val="004077BC"/>
    <w:rsid w:val="00417278"/>
    <w:rsid w:val="00420C36"/>
    <w:rsid w:val="00423288"/>
    <w:rsid w:val="004325D6"/>
    <w:rsid w:val="00454101"/>
    <w:rsid w:val="00467062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40E31"/>
    <w:rsid w:val="00545F87"/>
    <w:rsid w:val="00550743"/>
    <w:rsid w:val="00551543"/>
    <w:rsid w:val="00557F52"/>
    <w:rsid w:val="00561CA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02010"/>
    <w:rsid w:val="006277F6"/>
    <w:rsid w:val="0063392B"/>
    <w:rsid w:val="00646DAA"/>
    <w:rsid w:val="00661613"/>
    <w:rsid w:val="006717AE"/>
    <w:rsid w:val="0068628C"/>
    <w:rsid w:val="00690DC5"/>
    <w:rsid w:val="00695D59"/>
    <w:rsid w:val="006A0D56"/>
    <w:rsid w:val="006A7AFA"/>
    <w:rsid w:val="006C5120"/>
    <w:rsid w:val="006C7EC5"/>
    <w:rsid w:val="006E2E1E"/>
    <w:rsid w:val="00706E36"/>
    <w:rsid w:val="00711EA6"/>
    <w:rsid w:val="0075345F"/>
    <w:rsid w:val="00756E94"/>
    <w:rsid w:val="007723CB"/>
    <w:rsid w:val="007726D9"/>
    <w:rsid w:val="00792A82"/>
    <w:rsid w:val="007C7B12"/>
    <w:rsid w:val="007F025E"/>
    <w:rsid w:val="007F09E0"/>
    <w:rsid w:val="007F2032"/>
    <w:rsid w:val="00814E54"/>
    <w:rsid w:val="0081582E"/>
    <w:rsid w:val="00816ABA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47D4C"/>
    <w:rsid w:val="00954F13"/>
    <w:rsid w:val="00955F23"/>
    <w:rsid w:val="009703D6"/>
    <w:rsid w:val="00970C45"/>
    <w:rsid w:val="00976F6C"/>
    <w:rsid w:val="0098410A"/>
    <w:rsid w:val="00993E89"/>
    <w:rsid w:val="009A0E71"/>
    <w:rsid w:val="009A577A"/>
    <w:rsid w:val="009B2D46"/>
    <w:rsid w:val="009C2A70"/>
    <w:rsid w:val="009C545C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24F05"/>
    <w:rsid w:val="00B3190E"/>
    <w:rsid w:val="00B52F60"/>
    <w:rsid w:val="00B638C1"/>
    <w:rsid w:val="00B8783A"/>
    <w:rsid w:val="00BC2FBF"/>
    <w:rsid w:val="00BE4A2A"/>
    <w:rsid w:val="00BF397C"/>
    <w:rsid w:val="00BF58B3"/>
    <w:rsid w:val="00C21AD2"/>
    <w:rsid w:val="00C259A9"/>
    <w:rsid w:val="00C30E8A"/>
    <w:rsid w:val="00C34BB1"/>
    <w:rsid w:val="00C37359"/>
    <w:rsid w:val="00C44D44"/>
    <w:rsid w:val="00CB088F"/>
    <w:rsid w:val="00CB2668"/>
    <w:rsid w:val="00CC3BD6"/>
    <w:rsid w:val="00CD218F"/>
    <w:rsid w:val="00CD244A"/>
    <w:rsid w:val="00CF1D9A"/>
    <w:rsid w:val="00D01624"/>
    <w:rsid w:val="00D12E4A"/>
    <w:rsid w:val="00D14BF3"/>
    <w:rsid w:val="00D7465C"/>
    <w:rsid w:val="00D93C03"/>
    <w:rsid w:val="00D94A8E"/>
    <w:rsid w:val="00DB051F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C5DD6"/>
    <w:rsid w:val="00ED0985"/>
    <w:rsid w:val="00EE0F6E"/>
    <w:rsid w:val="00EE4D2D"/>
    <w:rsid w:val="00EE6CA0"/>
    <w:rsid w:val="00F036FB"/>
    <w:rsid w:val="00F15D5C"/>
    <w:rsid w:val="00F5260E"/>
    <w:rsid w:val="00F73900"/>
    <w:rsid w:val="00F74D3F"/>
    <w:rsid w:val="00F819F9"/>
    <w:rsid w:val="00F87D85"/>
    <w:rsid w:val="00FA4104"/>
    <w:rsid w:val="00FA5BA5"/>
    <w:rsid w:val="00FA79E6"/>
    <w:rsid w:val="00FB4DAE"/>
    <w:rsid w:val="00FC121A"/>
    <w:rsid w:val="00FD047B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ss.gob.mx/salud-en-linea/donacion-organ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b.mx/cenat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DCF5-0C38-4E66-943A-43E74E26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2022-03-24T19:21:00Z</dcterms:created>
  <dcterms:modified xsi:type="dcterms:W3CDTF">2022-03-24T19:21:00Z</dcterms:modified>
</cp:coreProperties>
</file>