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20F5802A" w:rsidR="00ED3A68" w:rsidRDefault="009A0B0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A61658">
        <w:rPr>
          <w:rFonts w:ascii="Montserrat Light" w:hAnsi="Montserrat Light" w:cs="Arial"/>
          <w:bCs/>
        </w:rPr>
        <w:t xml:space="preserve">jueves </w:t>
      </w:r>
      <w:bookmarkStart w:id="0" w:name="_GoBack"/>
      <w:bookmarkEnd w:id="0"/>
      <w:r w:rsidR="00EE09A1">
        <w:rPr>
          <w:rFonts w:ascii="Montserrat Light" w:hAnsi="Montserrat Light" w:cs="Arial"/>
          <w:bCs/>
        </w:rPr>
        <w:t>10</w:t>
      </w:r>
      <w:r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67670C96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EE09A1">
        <w:rPr>
          <w:rFonts w:ascii="Montserrat Light" w:hAnsi="Montserrat Light"/>
          <w:color w:val="000000"/>
        </w:rPr>
        <w:t>583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31125DE" w14:textId="78E55132" w:rsidR="009B2373" w:rsidRDefault="00D44C2F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IMSS cuenta con </w:t>
      </w:r>
      <w:r w:rsidR="00F65C09">
        <w:rPr>
          <w:rFonts w:ascii="Montserrat Light" w:hAnsi="Montserrat Light"/>
          <w:b/>
          <w:sz w:val="26"/>
        </w:rPr>
        <w:t xml:space="preserve">sesiones educativas </w:t>
      </w:r>
      <w:r>
        <w:rPr>
          <w:rFonts w:ascii="Montserrat Light" w:hAnsi="Montserrat Light"/>
          <w:b/>
          <w:sz w:val="26"/>
        </w:rPr>
        <w:t xml:space="preserve">y el programa “Pierde Kilos, Gana Vida” para apoyar a pacientes con sobrepeso y </w:t>
      </w:r>
      <w:r w:rsidR="00DC26C6">
        <w:rPr>
          <w:rFonts w:ascii="Montserrat Light" w:hAnsi="Montserrat Light"/>
          <w:b/>
          <w:sz w:val="26"/>
        </w:rPr>
        <w:t>obesidad</w:t>
      </w:r>
    </w:p>
    <w:p w14:paraId="5545DCB0" w14:textId="77777777" w:rsidR="00B402F3" w:rsidRPr="00D476A7" w:rsidRDefault="00B402F3" w:rsidP="00B402F3">
      <w:pPr>
        <w:suppressAutoHyphens/>
        <w:spacing w:line="240" w:lineRule="atLeast"/>
        <w:jc w:val="center"/>
        <w:rPr>
          <w:rFonts w:ascii="Montserrat Light" w:hAnsi="Montserrat Light"/>
        </w:rPr>
      </w:pPr>
    </w:p>
    <w:p w14:paraId="5FBD54BE" w14:textId="33C77304" w:rsidR="00D44C2F" w:rsidRDefault="00D44C2F" w:rsidP="008E4279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Siete de cada 10 </w:t>
      </w:r>
      <w:r w:rsidR="006B72B3">
        <w:rPr>
          <w:rFonts w:ascii="Montserrat Light" w:hAnsi="Montserrat Light"/>
          <w:b/>
        </w:rPr>
        <w:t>hombres</w:t>
      </w:r>
      <w:r>
        <w:rPr>
          <w:rFonts w:ascii="Montserrat Light" w:hAnsi="Montserrat Light"/>
          <w:b/>
        </w:rPr>
        <w:t xml:space="preserve"> </w:t>
      </w:r>
      <w:r w:rsidR="006B72B3">
        <w:rPr>
          <w:rFonts w:ascii="Montserrat Light" w:hAnsi="Montserrat Light"/>
          <w:b/>
        </w:rPr>
        <w:t>tienen</w:t>
      </w:r>
      <w:r>
        <w:rPr>
          <w:rFonts w:ascii="Montserrat Light" w:hAnsi="Montserrat Light"/>
          <w:b/>
        </w:rPr>
        <w:t xml:space="preserve"> exceso de peso, deto</w:t>
      </w:r>
      <w:r w:rsidR="006B72B3">
        <w:rPr>
          <w:rFonts w:ascii="Montserrat Light" w:hAnsi="Montserrat Light"/>
          <w:b/>
        </w:rPr>
        <w:t>n</w:t>
      </w:r>
      <w:r>
        <w:rPr>
          <w:rFonts w:ascii="Montserrat Light" w:hAnsi="Montserrat Light"/>
          <w:b/>
        </w:rPr>
        <w:t>ante de enfermedades crónicas como diabetes, hipertensión e incluso cáncer de colon</w:t>
      </w:r>
      <w:r w:rsidR="006B72B3">
        <w:rPr>
          <w:rFonts w:ascii="Montserrat Light" w:hAnsi="Montserrat Light"/>
          <w:b/>
        </w:rPr>
        <w:t xml:space="preserve"> y recto</w:t>
      </w:r>
      <w:r>
        <w:rPr>
          <w:rFonts w:ascii="Montserrat Light" w:hAnsi="Montserrat Light"/>
          <w:b/>
        </w:rPr>
        <w:t>.</w:t>
      </w:r>
    </w:p>
    <w:p w14:paraId="787F0508" w14:textId="77777777" w:rsidR="00E82F9E" w:rsidRPr="0095590B" w:rsidRDefault="00E82F9E" w:rsidP="00E82F9E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807C50A" w14:textId="4DF9E2CC" w:rsidR="0010745F" w:rsidRDefault="0010745F" w:rsidP="009632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</w:t>
      </w:r>
      <w:r w:rsidRPr="007078A5">
        <w:rPr>
          <w:rFonts w:ascii="Montserrat Light" w:hAnsi="Montserrat Light"/>
          <w:sz w:val="22"/>
          <w:szCs w:val="22"/>
        </w:rPr>
        <w:t>l Instituto Mexicano del Seguro Social (IMSS)</w:t>
      </w:r>
      <w:r w:rsidR="0083584C">
        <w:rPr>
          <w:rFonts w:ascii="Montserrat Light" w:hAnsi="Montserrat Light"/>
          <w:sz w:val="22"/>
          <w:szCs w:val="22"/>
        </w:rPr>
        <w:t xml:space="preserve"> promueve en </w:t>
      </w:r>
      <w:r w:rsidR="00D44C2F">
        <w:rPr>
          <w:rFonts w:ascii="Montserrat Light" w:hAnsi="Montserrat Light"/>
          <w:sz w:val="22"/>
          <w:szCs w:val="22"/>
        </w:rPr>
        <w:t>sus derechohabientes</w:t>
      </w:r>
      <w:r w:rsidR="00280476">
        <w:rPr>
          <w:rFonts w:ascii="Montserrat Light" w:hAnsi="Montserrat Light"/>
          <w:sz w:val="22"/>
          <w:szCs w:val="22"/>
        </w:rPr>
        <w:t xml:space="preserve"> </w:t>
      </w:r>
      <w:r w:rsidR="0083584C">
        <w:rPr>
          <w:rFonts w:ascii="Montserrat Light" w:hAnsi="Montserrat Light"/>
          <w:sz w:val="22"/>
          <w:szCs w:val="22"/>
        </w:rPr>
        <w:t>la</w:t>
      </w:r>
      <w:r w:rsidR="00D44C2F">
        <w:rPr>
          <w:rFonts w:ascii="Montserrat Light" w:hAnsi="Montserrat Light"/>
          <w:sz w:val="22"/>
          <w:szCs w:val="22"/>
        </w:rPr>
        <w:t>s sesiones educativas NutrIMSS,</w:t>
      </w:r>
      <w:r w:rsidR="0083584C">
        <w:rPr>
          <w:rFonts w:ascii="Montserrat Light" w:hAnsi="Montserrat Light"/>
          <w:sz w:val="22"/>
          <w:szCs w:val="22"/>
        </w:rPr>
        <w:t xml:space="preserve"> el programa “Pierde Kilos, Gana Vida”</w:t>
      </w:r>
      <w:r w:rsidR="00D44C2F">
        <w:rPr>
          <w:rFonts w:ascii="Montserrat Light" w:hAnsi="Montserrat Light"/>
          <w:sz w:val="22"/>
          <w:szCs w:val="22"/>
        </w:rPr>
        <w:t xml:space="preserve"> y el Plato </w:t>
      </w:r>
      <w:r w:rsidR="000A6BE1">
        <w:rPr>
          <w:rFonts w:ascii="Montserrat Light" w:hAnsi="Montserrat Light"/>
          <w:sz w:val="22"/>
          <w:szCs w:val="22"/>
        </w:rPr>
        <w:t>saludable</w:t>
      </w:r>
      <w:r w:rsidR="0083584C">
        <w:rPr>
          <w:rFonts w:ascii="Montserrat Light" w:hAnsi="Montserrat Light"/>
          <w:sz w:val="22"/>
          <w:szCs w:val="22"/>
        </w:rPr>
        <w:t xml:space="preserve">, </w:t>
      </w:r>
      <w:r w:rsidR="009632C9">
        <w:rPr>
          <w:rFonts w:ascii="Montserrat Light" w:hAnsi="Montserrat Light"/>
          <w:sz w:val="22"/>
          <w:szCs w:val="22"/>
        </w:rPr>
        <w:t xml:space="preserve">con el objetivo de que personas </w:t>
      </w:r>
      <w:r w:rsidR="009632C9" w:rsidRPr="009632C9">
        <w:rPr>
          <w:rFonts w:ascii="Montserrat Light" w:hAnsi="Montserrat Light"/>
          <w:sz w:val="22"/>
          <w:szCs w:val="22"/>
        </w:rPr>
        <w:t>con sobrepeso u obesidad adopten estilos de vida saludables</w:t>
      </w:r>
      <w:r w:rsidR="000A6BE1">
        <w:rPr>
          <w:rFonts w:ascii="Montserrat Light" w:hAnsi="Montserrat Light"/>
          <w:sz w:val="22"/>
          <w:szCs w:val="22"/>
        </w:rPr>
        <w:t>,</w:t>
      </w:r>
      <w:r w:rsidR="009632C9">
        <w:rPr>
          <w:rFonts w:ascii="Montserrat Light" w:hAnsi="Montserrat Light"/>
          <w:sz w:val="22"/>
          <w:szCs w:val="22"/>
        </w:rPr>
        <w:t xml:space="preserve"> una nutrición adecuada </w:t>
      </w:r>
      <w:r w:rsidR="006B72B3">
        <w:rPr>
          <w:rFonts w:ascii="Montserrat Light" w:hAnsi="Montserrat Light"/>
          <w:sz w:val="22"/>
          <w:szCs w:val="22"/>
        </w:rPr>
        <w:t xml:space="preserve">y así </w:t>
      </w:r>
      <w:r w:rsidR="00D44C2F">
        <w:rPr>
          <w:rFonts w:ascii="Montserrat Light" w:hAnsi="Montserrat Light"/>
          <w:sz w:val="22"/>
          <w:szCs w:val="22"/>
        </w:rPr>
        <w:t xml:space="preserve">evitar o </w:t>
      </w:r>
      <w:r w:rsidR="00DD6294">
        <w:rPr>
          <w:rFonts w:ascii="Montserrat Light" w:hAnsi="Montserrat Light"/>
          <w:sz w:val="22"/>
          <w:szCs w:val="22"/>
        </w:rPr>
        <w:t>control</w:t>
      </w:r>
      <w:r w:rsidR="00D44C2F">
        <w:rPr>
          <w:rFonts w:ascii="Montserrat Light" w:hAnsi="Montserrat Light"/>
          <w:sz w:val="22"/>
          <w:szCs w:val="22"/>
        </w:rPr>
        <w:t>ar</w:t>
      </w:r>
      <w:r w:rsidR="00DD6294">
        <w:rPr>
          <w:rFonts w:ascii="Montserrat Light" w:hAnsi="Montserrat Light"/>
          <w:sz w:val="22"/>
          <w:szCs w:val="22"/>
        </w:rPr>
        <w:t xml:space="preserve"> enfermedades como diabetes, hipertensión, </w:t>
      </w:r>
      <w:r w:rsidR="006B72B3">
        <w:rPr>
          <w:rFonts w:ascii="Montserrat Light" w:hAnsi="Montserrat Light"/>
          <w:sz w:val="22"/>
          <w:szCs w:val="22"/>
        </w:rPr>
        <w:t>cardiovasculares</w:t>
      </w:r>
      <w:r w:rsidR="00DD6294">
        <w:rPr>
          <w:rFonts w:ascii="Montserrat Light" w:hAnsi="Montserrat Light"/>
          <w:sz w:val="22"/>
          <w:szCs w:val="22"/>
        </w:rPr>
        <w:t xml:space="preserve"> e incluso </w:t>
      </w:r>
      <w:r w:rsidR="00D44C2F">
        <w:rPr>
          <w:rFonts w:ascii="Montserrat Light" w:hAnsi="Montserrat Light"/>
          <w:sz w:val="22"/>
          <w:szCs w:val="22"/>
        </w:rPr>
        <w:t xml:space="preserve">algunos tipos de </w:t>
      </w:r>
      <w:r w:rsidR="00DD6294">
        <w:rPr>
          <w:rFonts w:ascii="Montserrat Light" w:hAnsi="Montserrat Light"/>
          <w:sz w:val="22"/>
          <w:szCs w:val="22"/>
        </w:rPr>
        <w:t>cáncer.</w:t>
      </w:r>
    </w:p>
    <w:p w14:paraId="49086A3B" w14:textId="77777777" w:rsidR="0010745F" w:rsidRDefault="0010745F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2E0312C" w14:textId="789EA4DB" w:rsidR="0010745F" w:rsidRDefault="00CD30D2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María Nayeli Acosta Gutiérrez, </w:t>
      </w:r>
      <w:r w:rsidR="0083584C" w:rsidRPr="00CD30D2">
        <w:rPr>
          <w:rFonts w:ascii="Montserrat Light" w:hAnsi="Montserrat Light"/>
          <w:sz w:val="22"/>
          <w:szCs w:val="22"/>
        </w:rPr>
        <w:t>supervisora de Proyectos de Nutrición del IMSS</w:t>
      </w:r>
      <w:r w:rsidR="0083584C">
        <w:rPr>
          <w:rFonts w:ascii="Montserrat Light" w:hAnsi="Montserrat Light"/>
          <w:sz w:val="22"/>
          <w:szCs w:val="22"/>
        </w:rPr>
        <w:t xml:space="preserve">, </w:t>
      </w:r>
      <w:r w:rsidR="00C04ECD">
        <w:rPr>
          <w:rFonts w:ascii="Montserrat Light" w:hAnsi="Montserrat Light"/>
          <w:sz w:val="22"/>
          <w:szCs w:val="22"/>
        </w:rPr>
        <w:t xml:space="preserve">señaló que una buena </w:t>
      </w:r>
      <w:r w:rsidR="0083584C">
        <w:rPr>
          <w:rFonts w:ascii="Montserrat Light" w:hAnsi="Montserrat Light"/>
          <w:sz w:val="22"/>
          <w:szCs w:val="22"/>
        </w:rPr>
        <w:t>alimentación</w:t>
      </w:r>
      <w:r w:rsidR="00C04ECD">
        <w:rPr>
          <w:rFonts w:ascii="Montserrat Light" w:hAnsi="Montserrat Light"/>
          <w:sz w:val="22"/>
          <w:szCs w:val="22"/>
        </w:rPr>
        <w:t xml:space="preserve"> es aquella que incluye todos los nutrimentos que necesita una persona para su crecimiento y desarrollo adecuado</w:t>
      </w:r>
      <w:r w:rsidR="006B72B3">
        <w:rPr>
          <w:rFonts w:ascii="Montserrat Light" w:hAnsi="Montserrat Light"/>
          <w:sz w:val="22"/>
          <w:szCs w:val="22"/>
        </w:rPr>
        <w:t xml:space="preserve"> </w:t>
      </w:r>
      <w:r w:rsidR="000A6BE1">
        <w:rPr>
          <w:rFonts w:ascii="Montserrat Light" w:hAnsi="Montserrat Light"/>
          <w:sz w:val="22"/>
          <w:szCs w:val="22"/>
        </w:rPr>
        <w:t xml:space="preserve">durante </w:t>
      </w:r>
      <w:r w:rsidR="006B72B3">
        <w:rPr>
          <w:rFonts w:ascii="Montserrat Light" w:hAnsi="Montserrat Light"/>
          <w:sz w:val="22"/>
          <w:szCs w:val="22"/>
        </w:rPr>
        <w:t>la niñez y juventud</w:t>
      </w:r>
      <w:r w:rsidR="000A6BE1">
        <w:rPr>
          <w:rFonts w:ascii="Montserrat Light" w:hAnsi="Montserrat Light"/>
          <w:sz w:val="22"/>
          <w:szCs w:val="22"/>
        </w:rPr>
        <w:t>, y que permite mantener un peso adecuado en la vida adulta.</w:t>
      </w:r>
    </w:p>
    <w:p w14:paraId="7CD8A00E" w14:textId="77777777" w:rsidR="00CD30D2" w:rsidRDefault="00CD30D2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F856DA0" w14:textId="763754CA" w:rsidR="006B72B3" w:rsidRDefault="0010745F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78A5">
        <w:rPr>
          <w:rFonts w:ascii="Montserrat Light" w:hAnsi="Montserrat Light"/>
          <w:sz w:val="22"/>
          <w:szCs w:val="22"/>
        </w:rPr>
        <w:t xml:space="preserve">En el marco del Mes de la Salud Integral del Hombre, </w:t>
      </w:r>
      <w:r w:rsidR="006B72B3">
        <w:rPr>
          <w:rFonts w:ascii="Montserrat Light" w:hAnsi="Montserrat Light"/>
          <w:sz w:val="22"/>
          <w:szCs w:val="22"/>
        </w:rPr>
        <w:t xml:space="preserve">recordó que según los datos de la Encuesta Nacional de </w:t>
      </w:r>
      <w:r w:rsidR="00662763">
        <w:rPr>
          <w:rFonts w:ascii="Montserrat Light" w:hAnsi="Montserrat Light"/>
          <w:sz w:val="22"/>
          <w:szCs w:val="22"/>
        </w:rPr>
        <w:t>Salud y Nutrición (</w:t>
      </w:r>
      <w:proofErr w:type="spellStart"/>
      <w:r w:rsidR="00662763">
        <w:rPr>
          <w:rFonts w:ascii="Montserrat Light" w:hAnsi="Montserrat Light"/>
          <w:sz w:val="22"/>
          <w:szCs w:val="22"/>
        </w:rPr>
        <w:t>Ensanut</w:t>
      </w:r>
      <w:proofErr w:type="spellEnd"/>
      <w:r w:rsidR="00662763">
        <w:rPr>
          <w:rFonts w:ascii="Montserrat Light" w:hAnsi="Montserrat Light"/>
          <w:sz w:val="22"/>
          <w:szCs w:val="22"/>
        </w:rPr>
        <w:t xml:space="preserve">) </w:t>
      </w:r>
      <w:r w:rsidR="00662763" w:rsidRPr="002A60F5">
        <w:rPr>
          <w:rFonts w:ascii="Montserrat Light" w:hAnsi="Montserrat Light"/>
          <w:sz w:val="22"/>
          <w:szCs w:val="22"/>
        </w:rPr>
        <w:t>2021</w:t>
      </w:r>
      <w:r w:rsidR="006B72B3" w:rsidRPr="002A60F5">
        <w:rPr>
          <w:rFonts w:ascii="Montserrat Light" w:hAnsi="Montserrat Light"/>
          <w:sz w:val="22"/>
          <w:szCs w:val="22"/>
        </w:rPr>
        <w:t xml:space="preserve">, siete de cada 10 hombres tienen sobrepeso u obesidad, </w:t>
      </w:r>
      <w:r w:rsidR="00662763" w:rsidRPr="002A60F5">
        <w:rPr>
          <w:rFonts w:ascii="Montserrat Light" w:hAnsi="Montserrat Light"/>
          <w:sz w:val="22"/>
          <w:szCs w:val="22"/>
        </w:rPr>
        <w:t>30.5 por ciento presentan hipertensión, 13.8</w:t>
      </w:r>
      <w:r w:rsidR="006B72B3" w:rsidRPr="002A60F5">
        <w:rPr>
          <w:rFonts w:ascii="Montserrat Light" w:hAnsi="Montserrat Light"/>
          <w:sz w:val="22"/>
          <w:szCs w:val="22"/>
        </w:rPr>
        <w:t xml:space="preserve"> por ciento </w:t>
      </w:r>
      <w:r w:rsidR="0066017A" w:rsidRPr="002A60F5">
        <w:rPr>
          <w:rFonts w:ascii="Montserrat Light" w:hAnsi="Montserrat Light"/>
          <w:sz w:val="22"/>
          <w:szCs w:val="22"/>
        </w:rPr>
        <w:t xml:space="preserve">sufre de </w:t>
      </w:r>
      <w:r w:rsidR="00662763" w:rsidRPr="002A60F5">
        <w:rPr>
          <w:rFonts w:ascii="Montserrat Light" w:hAnsi="Montserrat Light"/>
          <w:sz w:val="22"/>
          <w:szCs w:val="22"/>
        </w:rPr>
        <w:t>diabetes tipo 2.</w:t>
      </w:r>
    </w:p>
    <w:p w14:paraId="3F73CABB" w14:textId="77777777" w:rsidR="006B72B3" w:rsidRDefault="006B72B3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4505948" w14:textId="4252D0E8" w:rsidR="0066017A" w:rsidRDefault="0066017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2A60F5">
        <w:rPr>
          <w:rFonts w:ascii="Montserrat Light" w:hAnsi="Montserrat Light"/>
          <w:sz w:val="22"/>
          <w:szCs w:val="22"/>
        </w:rPr>
        <w:t xml:space="preserve">Señaló que entre los principales retos </w:t>
      </w:r>
      <w:r w:rsidR="004E283A" w:rsidRPr="002A60F5">
        <w:rPr>
          <w:rFonts w:ascii="Montserrat Light" w:hAnsi="Montserrat Light"/>
          <w:sz w:val="22"/>
          <w:szCs w:val="22"/>
        </w:rPr>
        <w:t xml:space="preserve">de </w:t>
      </w:r>
      <w:r w:rsidRPr="002A60F5">
        <w:rPr>
          <w:rFonts w:ascii="Montserrat Light" w:hAnsi="Montserrat Light"/>
          <w:sz w:val="22"/>
          <w:szCs w:val="22"/>
        </w:rPr>
        <w:t xml:space="preserve">los varones en el día a día para </w:t>
      </w:r>
      <w:r w:rsidR="00B545CE" w:rsidRPr="002A60F5">
        <w:rPr>
          <w:rFonts w:ascii="Montserrat Light" w:hAnsi="Montserrat Light"/>
          <w:sz w:val="22"/>
          <w:szCs w:val="22"/>
        </w:rPr>
        <w:t xml:space="preserve">una buena nutrición </w:t>
      </w:r>
      <w:r w:rsidRPr="002A60F5">
        <w:rPr>
          <w:rFonts w:ascii="Montserrat Light" w:hAnsi="Montserrat Light"/>
          <w:sz w:val="22"/>
          <w:szCs w:val="22"/>
        </w:rPr>
        <w:t>está</w:t>
      </w:r>
      <w:r w:rsidR="00B545CE" w:rsidRPr="002A60F5">
        <w:rPr>
          <w:rFonts w:ascii="Montserrat Light" w:hAnsi="Montserrat Light"/>
          <w:sz w:val="22"/>
          <w:szCs w:val="22"/>
        </w:rPr>
        <w:t xml:space="preserve"> la </w:t>
      </w:r>
      <w:r w:rsidR="00C2358A" w:rsidRPr="002A60F5">
        <w:rPr>
          <w:rFonts w:ascii="Montserrat Light" w:hAnsi="Montserrat Light"/>
          <w:sz w:val="22"/>
          <w:szCs w:val="22"/>
        </w:rPr>
        <w:t xml:space="preserve">jornada </w:t>
      </w:r>
      <w:r w:rsidR="00B545CE" w:rsidRPr="002A60F5">
        <w:rPr>
          <w:rFonts w:ascii="Montserrat Light" w:hAnsi="Montserrat Light"/>
          <w:sz w:val="22"/>
          <w:szCs w:val="22"/>
        </w:rPr>
        <w:t xml:space="preserve">laboral </w:t>
      </w:r>
      <w:r w:rsidRPr="002A60F5">
        <w:rPr>
          <w:rFonts w:ascii="Montserrat Light" w:hAnsi="Montserrat Light"/>
          <w:sz w:val="22"/>
          <w:szCs w:val="22"/>
        </w:rPr>
        <w:t xml:space="preserve">que </w:t>
      </w:r>
      <w:r w:rsidR="00B545CE" w:rsidRPr="002A60F5">
        <w:rPr>
          <w:rFonts w:ascii="Montserrat Light" w:hAnsi="Montserrat Light"/>
          <w:sz w:val="22"/>
          <w:szCs w:val="22"/>
        </w:rPr>
        <w:t xml:space="preserve">puede dificultar tomar los alimentos en un horario </w:t>
      </w:r>
      <w:r w:rsidR="00C2358A" w:rsidRPr="002A60F5">
        <w:rPr>
          <w:rFonts w:ascii="Montserrat Light" w:hAnsi="Montserrat Light"/>
          <w:sz w:val="22"/>
          <w:szCs w:val="22"/>
        </w:rPr>
        <w:t>regular</w:t>
      </w:r>
      <w:r w:rsidR="00B545CE" w:rsidRPr="002A60F5">
        <w:rPr>
          <w:rFonts w:ascii="Montserrat Light" w:hAnsi="Montserrat Light"/>
          <w:sz w:val="22"/>
          <w:szCs w:val="22"/>
        </w:rPr>
        <w:t xml:space="preserve">, y </w:t>
      </w:r>
      <w:r w:rsidR="00C2358A" w:rsidRPr="002A60F5">
        <w:rPr>
          <w:rFonts w:ascii="Montserrat Light" w:hAnsi="Montserrat Light"/>
          <w:sz w:val="22"/>
          <w:szCs w:val="22"/>
        </w:rPr>
        <w:t>que,</w:t>
      </w:r>
      <w:r w:rsidR="00B545CE" w:rsidRPr="002A60F5">
        <w:rPr>
          <w:rFonts w:ascii="Montserrat Light" w:hAnsi="Montserrat Light"/>
          <w:sz w:val="22"/>
          <w:szCs w:val="22"/>
        </w:rPr>
        <w:t xml:space="preserve"> </w:t>
      </w:r>
      <w:r w:rsidR="00C2358A" w:rsidRPr="002A60F5">
        <w:rPr>
          <w:rFonts w:ascii="Montserrat Light" w:hAnsi="Montserrat Light"/>
          <w:sz w:val="22"/>
          <w:szCs w:val="22"/>
        </w:rPr>
        <w:t xml:space="preserve">culturalmente </w:t>
      </w:r>
      <w:r w:rsidR="00B545CE" w:rsidRPr="002A60F5">
        <w:rPr>
          <w:rFonts w:ascii="Montserrat Light" w:hAnsi="Montserrat Light"/>
          <w:sz w:val="22"/>
          <w:szCs w:val="22"/>
        </w:rPr>
        <w:t xml:space="preserve">el </w:t>
      </w:r>
      <w:r w:rsidR="00C2358A" w:rsidRPr="002A60F5">
        <w:rPr>
          <w:rFonts w:ascii="Montserrat Light" w:hAnsi="Montserrat Light"/>
          <w:sz w:val="22"/>
          <w:szCs w:val="22"/>
        </w:rPr>
        <w:t xml:space="preserve">hombre en general no se hace cargo de preparar sus alimentos, prefiere comer lo que sea más fácil y accesible, aunque no sea saludable, </w:t>
      </w:r>
      <w:r w:rsidR="00B545CE" w:rsidRPr="002A60F5">
        <w:rPr>
          <w:rFonts w:ascii="Montserrat Light" w:hAnsi="Montserrat Light"/>
          <w:sz w:val="22"/>
          <w:szCs w:val="22"/>
        </w:rPr>
        <w:t>relaciona mantener un peso adecuado más a una condición estética que de salud</w:t>
      </w:r>
      <w:r w:rsidR="004E283A" w:rsidRPr="002A60F5">
        <w:rPr>
          <w:rFonts w:ascii="Montserrat Light" w:hAnsi="Montserrat Light"/>
          <w:sz w:val="22"/>
          <w:szCs w:val="22"/>
        </w:rPr>
        <w:t xml:space="preserve"> y</w:t>
      </w:r>
      <w:r w:rsidR="00C2358A" w:rsidRPr="002A60F5">
        <w:rPr>
          <w:rFonts w:ascii="Montserrat Light" w:hAnsi="Montserrat Light"/>
          <w:sz w:val="22"/>
          <w:szCs w:val="22"/>
        </w:rPr>
        <w:t xml:space="preserve"> acude menos a una atención preventiva o de consulta</w:t>
      </w:r>
      <w:r w:rsidR="00B545CE" w:rsidRPr="002A60F5">
        <w:rPr>
          <w:rFonts w:ascii="Montserrat Light" w:hAnsi="Montserrat Light"/>
          <w:sz w:val="22"/>
          <w:szCs w:val="22"/>
        </w:rPr>
        <w:t>.</w:t>
      </w:r>
      <w:r w:rsidR="00BD7842">
        <w:rPr>
          <w:rFonts w:ascii="Montserrat Light" w:hAnsi="Montserrat Light"/>
          <w:sz w:val="22"/>
          <w:szCs w:val="22"/>
        </w:rPr>
        <w:t xml:space="preserve"> </w:t>
      </w:r>
    </w:p>
    <w:p w14:paraId="22B4F228" w14:textId="77777777" w:rsidR="00BD7842" w:rsidRDefault="00BD7842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3367337" w14:textId="07A672A5" w:rsidR="00B545CE" w:rsidRDefault="0066017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Por ello, </w:t>
      </w:r>
      <w:r w:rsidR="00B545CE">
        <w:rPr>
          <w:rFonts w:ascii="Montserrat Light" w:hAnsi="Montserrat Light"/>
          <w:sz w:val="22"/>
          <w:szCs w:val="22"/>
        </w:rPr>
        <w:t xml:space="preserve">dijo, </w:t>
      </w:r>
      <w:r w:rsidR="00DD6294">
        <w:rPr>
          <w:rFonts w:ascii="Montserrat Light" w:hAnsi="Montserrat Light"/>
          <w:sz w:val="22"/>
          <w:szCs w:val="22"/>
        </w:rPr>
        <w:t xml:space="preserve">en las Unidades de Medicina Familiar (UMF) </w:t>
      </w:r>
      <w:r w:rsidR="00B545CE">
        <w:rPr>
          <w:rFonts w:ascii="Montserrat Light" w:hAnsi="Montserrat Light"/>
          <w:sz w:val="22"/>
          <w:szCs w:val="22"/>
        </w:rPr>
        <w:t>el primer paso es el chequeo PrevenIMSS, donde personal de Enfermería verifica el peso, talla e índice de masa corporal y si tiene sobrepeso u obesidad</w:t>
      </w:r>
      <w:r w:rsidR="000A6BE1">
        <w:rPr>
          <w:rFonts w:ascii="Montserrat Light" w:hAnsi="Montserrat Light"/>
          <w:sz w:val="22"/>
          <w:szCs w:val="22"/>
        </w:rPr>
        <w:t>, le da recomendaciones y entrega la Cartera de Alimentación Saludable y Actividad Física, que incluye 28 menús</w:t>
      </w:r>
      <w:r w:rsidR="00BD7842">
        <w:rPr>
          <w:rFonts w:ascii="Montserrat Light" w:hAnsi="Montserrat Light"/>
          <w:sz w:val="22"/>
          <w:szCs w:val="22"/>
        </w:rPr>
        <w:t xml:space="preserve"> </w:t>
      </w:r>
      <w:r w:rsidR="00BD7842" w:rsidRPr="002A60F5">
        <w:rPr>
          <w:rFonts w:ascii="Montserrat Light" w:hAnsi="Montserrat Light"/>
          <w:sz w:val="22"/>
          <w:szCs w:val="22"/>
        </w:rPr>
        <w:t>equilibrados, diseñados para disminuir de peso.</w:t>
      </w:r>
      <w:r w:rsidR="00BD7842">
        <w:rPr>
          <w:rFonts w:ascii="Montserrat Light" w:hAnsi="Montserrat Light"/>
          <w:sz w:val="22"/>
          <w:szCs w:val="22"/>
        </w:rPr>
        <w:t xml:space="preserve"> </w:t>
      </w:r>
    </w:p>
    <w:p w14:paraId="592ECCBA" w14:textId="77777777" w:rsidR="00B545CE" w:rsidRDefault="00B545CE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5AD266F" w14:textId="7AA853EA" w:rsidR="00DD6294" w:rsidRDefault="000A6BE1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Acosta Gutiérrez señaló que en las UMF </w:t>
      </w:r>
      <w:r w:rsidR="00DD6294">
        <w:rPr>
          <w:rFonts w:ascii="Montserrat Light" w:hAnsi="Montserrat Light"/>
          <w:sz w:val="22"/>
          <w:szCs w:val="22"/>
        </w:rPr>
        <w:t xml:space="preserve">con </w:t>
      </w:r>
      <w:r>
        <w:rPr>
          <w:rFonts w:ascii="Montserrat Light" w:hAnsi="Montserrat Light"/>
          <w:sz w:val="22"/>
          <w:szCs w:val="22"/>
        </w:rPr>
        <w:t xml:space="preserve">servicio </w:t>
      </w:r>
      <w:r w:rsidR="00DD6294">
        <w:rPr>
          <w:rFonts w:ascii="Montserrat Light" w:hAnsi="Montserrat Light"/>
          <w:sz w:val="22"/>
          <w:szCs w:val="22"/>
        </w:rPr>
        <w:t>de Nutrición se llevan a cabo las sesiones educa</w:t>
      </w:r>
      <w:r w:rsidR="0066017A">
        <w:rPr>
          <w:rFonts w:ascii="Montserrat Light" w:hAnsi="Montserrat Light"/>
          <w:sz w:val="22"/>
          <w:szCs w:val="22"/>
        </w:rPr>
        <w:t xml:space="preserve">tivas </w:t>
      </w:r>
      <w:r w:rsidR="00B545CE">
        <w:rPr>
          <w:rFonts w:ascii="Montserrat Light" w:hAnsi="Montserrat Light"/>
          <w:sz w:val="22"/>
          <w:szCs w:val="22"/>
        </w:rPr>
        <w:t xml:space="preserve">NutrIMSS, </w:t>
      </w:r>
      <w:r w:rsidR="004E283A">
        <w:rPr>
          <w:rFonts w:ascii="Montserrat Light" w:hAnsi="Montserrat Light"/>
          <w:sz w:val="22"/>
          <w:szCs w:val="22"/>
        </w:rPr>
        <w:t xml:space="preserve">con una primera sesión grupal de dos horas en los que se </w:t>
      </w:r>
      <w:r w:rsidR="004E283A">
        <w:rPr>
          <w:rFonts w:ascii="Montserrat Light" w:hAnsi="Montserrat Light"/>
          <w:sz w:val="22"/>
          <w:szCs w:val="22"/>
        </w:rPr>
        <w:lastRenderedPageBreak/>
        <w:t>brinda orientación en temas de alimentación</w:t>
      </w:r>
      <w:r w:rsidR="00662763">
        <w:rPr>
          <w:rFonts w:ascii="Montserrat Light" w:hAnsi="Montserrat Light"/>
          <w:sz w:val="22"/>
          <w:szCs w:val="22"/>
        </w:rPr>
        <w:t xml:space="preserve"> </w:t>
      </w:r>
      <w:r w:rsidR="00662763" w:rsidRPr="002A60F5">
        <w:rPr>
          <w:rFonts w:ascii="Montserrat Light" w:hAnsi="Montserrat Light"/>
          <w:sz w:val="22"/>
          <w:szCs w:val="22"/>
        </w:rPr>
        <w:t>saludable</w:t>
      </w:r>
      <w:r w:rsidR="004E283A" w:rsidRPr="002A60F5">
        <w:rPr>
          <w:rFonts w:ascii="Montserrat Light" w:hAnsi="Montserrat Light"/>
          <w:sz w:val="22"/>
          <w:szCs w:val="22"/>
        </w:rPr>
        <w:t>,</w:t>
      </w:r>
      <w:r w:rsidR="004E283A">
        <w:rPr>
          <w:rFonts w:ascii="Montserrat Light" w:hAnsi="Montserrat Light"/>
          <w:sz w:val="22"/>
          <w:szCs w:val="22"/>
        </w:rPr>
        <w:t xml:space="preserve"> consumo de agua simple y práctica de actividad física, además de la entrega de la Cartera de Alimentación.</w:t>
      </w:r>
    </w:p>
    <w:p w14:paraId="0435B85B" w14:textId="77777777" w:rsidR="00DD6294" w:rsidRDefault="00DD6294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26FF548" w14:textId="26A83A76" w:rsidR="004E283A" w:rsidRDefault="004E283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Posteriormente, las y los nutricionistas realizan una evaluación a profundidad del estado </w:t>
      </w:r>
      <w:r w:rsidR="00A73476" w:rsidRPr="002A60F5">
        <w:rPr>
          <w:rFonts w:ascii="Montserrat Light" w:hAnsi="Montserrat Light"/>
          <w:sz w:val="22"/>
          <w:szCs w:val="22"/>
        </w:rPr>
        <w:t>de nutrición</w:t>
      </w:r>
      <w:r w:rsidR="00662763">
        <w:rPr>
          <w:rFonts w:ascii="Montserrat Light" w:hAnsi="Montserrat Light"/>
          <w:sz w:val="22"/>
          <w:szCs w:val="22"/>
        </w:rPr>
        <w:t xml:space="preserve"> </w:t>
      </w:r>
      <w:r w:rsidRPr="00A73476">
        <w:rPr>
          <w:rFonts w:ascii="Montserrat Light" w:hAnsi="Montserrat Light"/>
          <w:sz w:val="22"/>
          <w:szCs w:val="22"/>
        </w:rPr>
        <w:t>del paciente</w:t>
      </w:r>
      <w:r>
        <w:rPr>
          <w:rFonts w:ascii="Montserrat Light" w:hAnsi="Montserrat Light"/>
          <w:sz w:val="22"/>
          <w:szCs w:val="22"/>
        </w:rPr>
        <w:t xml:space="preserve"> y otorgan un plan individualizado de acuerdo a sus necesidades</w:t>
      </w:r>
      <w:r w:rsidR="00662763">
        <w:rPr>
          <w:rFonts w:ascii="Montserrat Light" w:hAnsi="Montserrat Light"/>
          <w:sz w:val="22"/>
          <w:szCs w:val="22"/>
        </w:rPr>
        <w:t>.</w:t>
      </w:r>
    </w:p>
    <w:p w14:paraId="5931B3E6" w14:textId="77777777" w:rsidR="004E283A" w:rsidRDefault="004E283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BD511AF" w14:textId="4F99A7E1" w:rsidR="00BA76BF" w:rsidRDefault="00913FB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913FBA">
        <w:rPr>
          <w:rFonts w:ascii="Montserrat Light" w:hAnsi="Montserrat Light"/>
          <w:sz w:val="22"/>
          <w:szCs w:val="22"/>
        </w:rPr>
        <w:t>Respecto al programa “Pierde Kilos, Gana Vida”, destacó que aunado a la sesión educativa, se realiza una valoración médica al inicio y al final de la intervención de seis meses, y el área de Nutrición da seguimiento mensual a su peso y circunferencia de cintura, brinda recomendaciones para la adopción de hábitos saludables; se lleva a cabo en Unidades de Medicina Familiar con servicio de nutrición, empresas de convenio y en módulos que atienden a trabajadores del Seguro Social.</w:t>
      </w:r>
    </w:p>
    <w:p w14:paraId="54CA505C" w14:textId="77777777" w:rsidR="00913FBA" w:rsidRDefault="00913FB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7E66961" w14:textId="77777777" w:rsidR="002A60F5" w:rsidRPr="002A60F5" w:rsidRDefault="00B6438C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2A60F5">
        <w:rPr>
          <w:rFonts w:ascii="Montserrat Light" w:hAnsi="Montserrat Light"/>
          <w:sz w:val="22"/>
          <w:szCs w:val="22"/>
        </w:rPr>
        <w:t xml:space="preserve">Indicó que a </w:t>
      </w:r>
      <w:r w:rsidR="003E2520" w:rsidRPr="002A60F5">
        <w:rPr>
          <w:rFonts w:ascii="Montserrat Light" w:hAnsi="Montserrat Light"/>
          <w:sz w:val="22"/>
          <w:szCs w:val="22"/>
        </w:rPr>
        <w:t>los derechohabientes</w:t>
      </w:r>
      <w:r w:rsidRPr="002A60F5">
        <w:rPr>
          <w:rFonts w:ascii="Montserrat Light" w:hAnsi="Montserrat Light"/>
          <w:sz w:val="22"/>
          <w:szCs w:val="22"/>
        </w:rPr>
        <w:t xml:space="preserve"> con diabetes</w:t>
      </w:r>
      <w:r w:rsidR="002A60F5" w:rsidRPr="002A60F5">
        <w:rPr>
          <w:rFonts w:ascii="Montserrat Light" w:hAnsi="Montserrat Light"/>
          <w:sz w:val="22"/>
          <w:szCs w:val="22"/>
        </w:rPr>
        <w:t>,</w:t>
      </w:r>
      <w:r w:rsidRPr="002A60F5">
        <w:rPr>
          <w:rFonts w:ascii="Montserrat Light" w:hAnsi="Montserrat Light"/>
          <w:sz w:val="22"/>
          <w:szCs w:val="22"/>
        </w:rPr>
        <w:t xml:space="preserve"> </w:t>
      </w:r>
      <w:r w:rsidR="002A60F5" w:rsidRPr="002A60F5">
        <w:rPr>
          <w:rFonts w:ascii="Montserrat Light" w:hAnsi="Montserrat Light"/>
          <w:sz w:val="22"/>
          <w:szCs w:val="22"/>
        </w:rPr>
        <w:t xml:space="preserve">en la sesión NutrIMSS </w:t>
      </w:r>
      <w:r w:rsidRPr="002A60F5">
        <w:rPr>
          <w:rFonts w:ascii="Montserrat Light" w:hAnsi="Montserrat Light"/>
          <w:sz w:val="22"/>
          <w:szCs w:val="22"/>
        </w:rPr>
        <w:t>se</w:t>
      </w:r>
      <w:r w:rsidR="002A60F5" w:rsidRPr="002A60F5">
        <w:rPr>
          <w:rFonts w:ascii="Montserrat Light" w:hAnsi="Montserrat Light"/>
          <w:sz w:val="22"/>
          <w:szCs w:val="22"/>
        </w:rPr>
        <w:t xml:space="preserve"> les</w:t>
      </w:r>
      <w:r w:rsidRPr="002A60F5">
        <w:rPr>
          <w:rFonts w:ascii="Montserrat Light" w:hAnsi="Montserrat Light"/>
          <w:sz w:val="22"/>
          <w:szCs w:val="22"/>
        </w:rPr>
        <w:t xml:space="preserve"> dan recomendaciones </w:t>
      </w:r>
      <w:r w:rsidR="00BD7842" w:rsidRPr="002A60F5">
        <w:rPr>
          <w:rFonts w:ascii="Montserrat Light" w:hAnsi="Montserrat Light"/>
          <w:sz w:val="22"/>
          <w:szCs w:val="22"/>
        </w:rPr>
        <w:t>mediante el método del</w:t>
      </w:r>
      <w:r w:rsidR="002A60F5" w:rsidRPr="002A60F5">
        <w:rPr>
          <w:rFonts w:ascii="Montserrat Light" w:hAnsi="Montserrat Light"/>
          <w:sz w:val="22"/>
          <w:szCs w:val="22"/>
        </w:rPr>
        <w:t xml:space="preserve"> </w:t>
      </w:r>
      <w:r w:rsidRPr="002A60F5">
        <w:rPr>
          <w:rFonts w:ascii="Montserrat Light" w:hAnsi="Montserrat Light"/>
          <w:sz w:val="22"/>
          <w:szCs w:val="22"/>
        </w:rPr>
        <w:t xml:space="preserve">Plato </w:t>
      </w:r>
      <w:r w:rsidR="00A73476" w:rsidRPr="002A60F5">
        <w:rPr>
          <w:rFonts w:ascii="Montserrat Light" w:hAnsi="Montserrat Light"/>
          <w:sz w:val="22"/>
          <w:szCs w:val="22"/>
        </w:rPr>
        <w:t>S</w:t>
      </w:r>
      <w:r w:rsidRPr="002A60F5">
        <w:rPr>
          <w:rFonts w:ascii="Montserrat Light" w:hAnsi="Montserrat Light"/>
          <w:sz w:val="22"/>
          <w:szCs w:val="22"/>
        </w:rPr>
        <w:t>aludable</w:t>
      </w:r>
      <w:r w:rsidR="00BD7842" w:rsidRPr="002A60F5">
        <w:rPr>
          <w:rFonts w:ascii="Montserrat Light" w:hAnsi="Montserrat Light"/>
          <w:sz w:val="22"/>
          <w:szCs w:val="22"/>
        </w:rPr>
        <w:t xml:space="preserve"> para  controlar las porciones de los alimentos</w:t>
      </w:r>
      <w:r w:rsidRPr="002A60F5">
        <w:rPr>
          <w:rFonts w:ascii="Montserrat Light" w:hAnsi="Montserrat Light"/>
          <w:sz w:val="22"/>
          <w:szCs w:val="22"/>
        </w:rPr>
        <w:t>, que permite</w:t>
      </w:r>
      <w:r w:rsidR="00BD7842" w:rsidRPr="002A60F5">
        <w:rPr>
          <w:rFonts w:ascii="Montserrat Light" w:hAnsi="Montserrat Light"/>
          <w:sz w:val="22"/>
          <w:szCs w:val="22"/>
        </w:rPr>
        <w:t xml:space="preserve"> de una manera sencilla y visual mostrar en un plato de</w:t>
      </w:r>
      <w:r w:rsidRPr="002A60F5">
        <w:rPr>
          <w:rFonts w:ascii="Montserrat Light" w:hAnsi="Montserrat Light"/>
          <w:sz w:val="22"/>
          <w:szCs w:val="22"/>
        </w:rPr>
        <w:t xml:space="preserve"> 23 centímetros </w:t>
      </w:r>
      <w:r w:rsidR="00BD7842" w:rsidRPr="002A60F5">
        <w:rPr>
          <w:rFonts w:ascii="Montserrat Light" w:hAnsi="Montserrat Light"/>
          <w:sz w:val="22"/>
          <w:szCs w:val="22"/>
        </w:rPr>
        <w:t xml:space="preserve">la distribución de alimentos, </w:t>
      </w:r>
      <w:r w:rsidRPr="002A60F5">
        <w:rPr>
          <w:rFonts w:ascii="Montserrat Light" w:hAnsi="Montserrat Light"/>
          <w:sz w:val="22"/>
          <w:szCs w:val="22"/>
        </w:rPr>
        <w:t xml:space="preserve">la mitad con verduras, una cuarta parte con pollo, res, pescado o huevo, y otra cuarta parte </w:t>
      </w:r>
      <w:r w:rsidR="00BD7842" w:rsidRPr="002A60F5">
        <w:rPr>
          <w:rFonts w:ascii="Montserrat Light" w:hAnsi="Montserrat Light"/>
          <w:sz w:val="22"/>
          <w:szCs w:val="22"/>
        </w:rPr>
        <w:t>con</w:t>
      </w:r>
      <w:r w:rsidRPr="002A60F5">
        <w:rPr>
          <w:rFonts w:ascii="Montserrat Light" w:hAnsi="Montserrat Light"/>
          <w:sz w:val="22"/>
          <w:szCs w:val="22"/>
        </w:rPr>
        <w:t xml:space="preserve"> carbohidratos </w:t>
      </w:r>
      <w:r w:rsidR="00BD7842" w:rsidRPr="002A60F5">
        <w:rPr>
          <w:rFonts w:ascii="Montserrat Light" w:hAnsi="Montserrat Light"/>
          <w:sz w:val="22"/>
          <w:szCs w:val="22"/>
        </w:rPr>
        <w:t>contenidos en</w:t>
      </w:r>
      <w:r w:rsidR="00A73476" w:rsidRPr="002A60F5">
        <w:rPr>
          <w:rFonts w:ascii="Montserrat Light" w:hAnsi="Montserrat Light"/>
          <w:sz w:val="22"/>
          <w:szCs w:val="22"/>
        </w:rPr>
        <w:t xml:space="preserve"> cereales como arroz, pasta, elote o leguminosas (frijoles, </w:t>
      </w:r>
      <w:r w:rsidRPr="002A60F5">
        <w:rPr>
          <w:rFonts w:ascii="Montserrat Light" w:hAnsi="Montserrat Light"/>
          <w:sz w:val="22"/>
          <w:szCs w:val="22"/>
        </w:rPr>
        <w:t>lentejas, garbanzos, habas)</w:t>
      </w:r>
      <w:r w:rsidR="00A73476" w:rsidRPr="002A60F5">
        <w:rPr>
          <w:rFonts w:ascii="Montserrat Light" w:hAnsi="Montserrat Light"/>
          <w:sz w:val="22"/>
          <w:szCs w:val="22"/>
        </w:rPr>
        <w:t>.</w:t>
      </w:r>
      <w:r w:rsidR="00093FDA" w:rsidRPr="002A60F5">
        <w:rPr>
          <w:rFonts w:ascii="Montserrat Light" w:hAnsi="Montserrat Light"/>
          <w:sz w:val="22"/>
          <w:szCs w:val="22"/>
        </w:rPr>
        <w:t xml:space="preserve"> </w:t>
      </w:r>
    </w:p>
    <w:p w14:paraId="24D2C19F" w14:textId="77777777" w:rsidR="002A60F5" w:rsidRPr="002A60F5" w:rsidRDefault="002A60F5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AF6264B" w14:textId="2D655DF8" w:rsidR="0010745F" w:rsidRDefault="00093FDA" w:rsidP="00185BB6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2A60F5">
        <w:rPr>
          <w:rFonts w:ascii="Montserrat Light" w:hAnsi="Montserrat Light"/>
          <w:sz w:val="22"/>
          <w:szCs w:val="22"/>
        </w:rPr>
        <w:t xml:space="preserve">También se recomienda tomar una colación matutina y otra en </w:t>
      </w:r>
      <w:r w:rsidR="003E2520" w:rsidRPr="002A60F5">
        <w:rPr>
          <w:rFonts w:ascii="Montserrat Light" w:hAnsi="Montserrat Light"/>
          <w:sz w:val="22"/>
          <w:szCs w:val="22"/>
        </w:rPr>
        <w:t>l</w:t>
      </w:r>
      <w:r w:rsidRPr="002A60F5">
        <w:rPr>
          <w:rFonts w:ascii="Montserrat Light" w:hAnsi="Montserrat Light"/>
          <w:sz w:val="22"/>
          <w:szCs w:val="22"/>
        </w:rPr>
        <w:t>a tarde de preferencia con verdura o fruta, así como tomar agua simple de uno y medio a dos litros diarios.</w:t>
      </w:r>
    </w:p>
    <w:p w14:paraId="782CAB5E" w14:textId="77777777" w:rsidR="00FD0F83" w:rsidRDefault="00FD0F83" w:rsidP="00FD0F8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10A9341" w:rsidR="0085739C" w:rsidRDefault="00ED3A68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7DBFF1C9" w14:textId="51C0622B" w:rsidR="00A72B38" w:rsidRDefault="003E2520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 xml:space="preserve"> </w:t>
      </w:r>
    </w:p>
    <w:p w14:paraId="213A6EB3" w14:textId="77777777" w:rsidR="00EE09A1" w:rsidRPr="00EE09A1" w:rsidRDefault="00EE09A1" w:rsidP="00EE09A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EE09A1">
        <w:rPr>
          <w:rFonts w:ascii="Montserrat Light" w:hAnsi="Montserrat Light"/>
          <w:b/>
          <w:sz w:val="22"/>
          <w:szCs w:val="22"/>
        </w:rPr>
        <w:t>LINK FOTOS</w:t>
      </w:r>
    </w:p>
    <w:p w14:paraId="59B5906F" w14:textId="115E7696" w:rsidR="00EE09A1" w:rsidRPr="00A61658" w:rsidRDefault="00142D92" w:rsidP="00EE09A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s-MX"/>
        </w:rPr>
      </w:pPr>
      <w:hyperlink r:id="rId12" w:history="1">
        <w:r w:rsidR="00EE09A1" w:rsidRPr="00A61658">
          <w:rPr>
            <w:rStyle w:val="Hipervnculo"/>
            <w:rFonts w:ascii="Montserrat Light" w:hAnsi="Montserrat Light"/>
            <w:b/>
            <w:sz w:val="22"/>
            <w:szCs w:val="22"/>
            <w:lang w:val="es-MX"/>
          </w:rPr>
          <w:t>https://bit.ly/3A0y9Yk</w:t>
        </w:r>
      </w:hyperlink>
      <w:r w:rsidR="00EE09A1" w:rsidRPr="00A61658">
        <w:rPr>
          <w:rFonts w:ascii="Montserrat Light" w:hAnsi="Montserrat Light"/>
          <w:b/>
          <w:sz w:val="22"/>
          <w:szCs w:val="22"/>
          <w:lang w:val="es-MX"/>
        </w:rPr>
        <w:t xml:space="preserve"> </w:t>
      </w:r>
    </w:p>
    <w:p w14:paraId="2572D023" w14:textId="77777777" w:rsidR="00EE09A1" w:rsidRPr="00A61658" w:rsidRDefault="00EE09A1" w:rsidP="00EE09A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s-MX"/>
        </w:rPr>
      </w:pPr>
    </w:p>
    <w:p w14:paraId="40A79213" w14:textId="77777777" w:rsidR="00EE09A1" w:rsidRPr="00EE09A1" w:rsidRDefault="00EE09A1" w:rsidP="00EE09A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r w:rsidRPr="00EE09A1">
        <w:rPr>
          <w:rFonts w:ascii="Montserrat Light" w:hAnsi="Montserrat Light"/>
          <w:b/>
          <w:sz w:val="22"/>
          <w:szCs w:val="22"/>
          <w:lang w:val="en-US"/>
        </w:rPr>
        <w:t>LINK VIDEO</w:t>
      </w:r>
    </w:p>
    <w:p w14:paraId="207F1282" w14:textId="399243DE" w:rsidR="00A72B38" w:rsidRPr="00EE09A1" w:rsidRDefault="00142D92" w:rsidP="00EE09A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  <w:hyperlink r:id="rId13" w:history="1">
        <w:r w:rsidR="00EE09A1" w:rsidRPr="00EE09A1">
          <w:rPr>
            <w:rStyle w:val="Hipervnculo"/>
            <w:rFonts w:ascii="Montserrat Light" w:hAnsi="Montserrat Light"/>
            <w:b/>
            <w:sz w:val="22"/>
            <w:szCs w:val="22"/>
            <w:lang w:val="en-US"/>
          </w:rPr>
          <w:t>https://bit.ly/3TsvE7U</w:t>
        </w:r>
      </w:hyperlink>
      <w:r w:rsidR="00EE09A1" w:rsidRPr="00EE09A1">
        <w:rPr>
          <w:rFonts w:ascii="Montserrat Light" w:hAnsi="Montserrat Light"/>
          <w:b/>
          <w:sz w:val="22"/>
          <w:szCs w:val="22"/>
          <w:lang w:val="en-US"/>
        </w:rPr>
        <w:t xml:space="preserve"> </w:t>
      </w:r>
    </w:p>
    <w:sectPr w:rsidR="00A72B38" w:rsidRPr="00EE09A1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D1C5" w14:textId="77777777" w:rsidR="00142D92" w:rsidRDefault="00142D92" w:rsidP="00984A99">
      <w:r>
        <w:separator/>
      </w:r>
    </w:p>
  </w:endnote>
  <w:endnote w:type="continuationSeparator" w:id="0">
    <w:p w14:paraId="386326A1" w14:textId="77777777" w:rsidR="00142D92" w:rsidRDefault="00142D9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2760" w14:textId="77777777" w:rsidR="00142D92" w:rsidRDefault="00142D92" w:rsidP="00984A99">
      <w:r>
        <w:separator/>
      </w:r>
    </w:p>
  </w:footnote>
  <w:footnote w:type="continuationSeparator" w:id="0">
    <w:p w14:paraId="683FEA46" w14:textId="77777777" w:rsidR="00142D92" w:rsidRDefault="00142D9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A262B3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1D27"/>
    <w:rsid w:val="00051E72"/>
    <w:rsid w:val="000859F9"/>
    <w:rsid w:val="00092D3E"/>
    <w:rsid w:val="00093FDA"/>
    <w:rsid w:val="00097CDC"/>
    <w:rsid w:val="000A0D39"/>
    <w:rsid w:val="000A6BE1"/>
    <w:rsid w:val="000B3AED"/>
    <w:rsid w:val="000C28DD"/>
    <w:rsid w:val="000D31E3"/>
    <w:rsid w:val="000E5224"/>
    <w:rsid w:val="000F56BF"/>
    <w:rsid w:val="00101B9E"/>
    <w:rsid w:val="0010745F"/>
    <w:rsid w:val="00116297"/>
    <w:rsid w:val="00117072"/>
    <w:rsid w:val="001175A0"/>
    <w:rsid w:val="0012351A"/>
    <w:rsid w:val="00134167"/>
    <w:rsid w:val="00136980"/>
    <w:rsid w:val="00142D92"/>
    <w:rsid w:val="0014570E"/>
    <w:rsid w:val="00146700"/>
    <w:rsid w:val="00161B35"/>
    <w:rsid w:val="00170F07"/>
    <w:rsid w:val="00173F73"/>
    <w:rsid w:val="0017773D"/>
    <w:rsid w:val="00185BB6"/>
    <w:rsid w:val="00190807"/>
    <w:rsid w:val="001B06E8"/>
    <w:rsid w:val="001C3BA0"/>
    <w:rsid w:val="001D45E6"/>
    <w:rsid w:val="00201CC3"/>
    <w:rsid w:val="00211D21"/>
    <w:rsid w:val="00212B06"/>
    <w:rsid w:val="00213C3B"/>
    <w:rsid w:val="0021625B"/>
    <w:rsid w:val="0022487E"/>
    <w:rsid w:val="00235DD8"/>
    <w:rsid w:val="00251E13"/>
    <w:rsid w:val="00253115"/>
    <w:rsid w:val="00264509"/>
    <w:rsid w:val="00280476"/>
    <w:rsid w:val="002A60F5"/>
    <w:rsid w:val="002C3119"/>
    <w:rsid w:val="002C41AA"/>
    <w:rsid w:val="002E6B7D"/>
    <w:rsid w:val="002F104C"/>
    <w:rsid w:val="00301A0E"/>
    <w:rsid w:val="00313CCC"/>
    <w:rsid w:val="00315AAC"/>
    <w:rsid w:val="0033081E"/>
    <w:rsid w:val="0034487C"/>
    <w:rsid w:val="003604E7"/>
    <w:rsid w:val="00365F3B"/>
    <w:rsid w:val="00373A55"/>
    <w:rsid w:val="00382C0B"/>
    <w:rsid w:val="003948AF"/>
    <w:rsid w:val="003D4A75"/>
    <w:rsid w:val="003D5417"/>
    <w:rsid w:val="003E2520"/>
    <w:rsid w:val="003E417D"/>
    <w:rsid w:val="003F38B7"/>
    <w:rsid w:val="003F50AB"/>
    <w:rsid w:val="00413094"/>
    <w:rsid w:val="00420FF2"/>
    <w:rsid w:val="00421AC3"/>
    <w:rsid w:val="00426AE7"/>
    <w:rsid w:val="00442F05"/>
    <w:rsid w:val="00447ADC"/>
    <w:rsid w:val="00452698"/>
    <w:rsid w:val="00467062"/>
    <w:rsid w:val="004677C7"/>
    <w:rsid w:val="00492F1E"/>
    <w:rsid w:val="004975B0"/>
    <w:rsid w:val="004A4328"/>
    <w:rsid w:val="004A60E2"/>
    <w:rsid w:val="004B0B09"/>
    <w:rsid w:val="004B4294"/>
    <w:rsid w:val="004B7266"/>
    <w:rsid w:val="004E283A"/>
    <w:rsid w:val="004F6150"/>
    <w:rsid w:val="005007CC"/>
    <w:rsid w:val="00506F34"/>
    <w:rsid w:val="00527651"/>
    <w:rsid w:val="00552D7F"/>
    <w:rsid w:val="00570363"/>
    <w:rsid w:val="00573406"/>
    <w:rsid w:val="00582193"/>
    <w:rsid w:val="00583E7D"/>
    <w:rsid w:val="005950B0"/>
    <w:rsid w:val="005C0E33"/>
    <w:rsid w:val="005F3A03"/>
    <w:rsid w:val="005F7946"/>
    <w:rsid w:val="00606BA6"/>
    <w:rsid w:val="00620721"/>
    <w:rsid w:val="00624453"/>
    <w:rsid w:val="006338DC"/>
    <w:rsid w:val="0066017A"/>
    <w:rsid w:val="00661F23"/>
    <w:rsid w:val="00662763"/>
    <w:rsid w:val="00684B57"/>
    <w:rsid w:val="006922A2"/>
    <w:rsid w:val="00695D27"/>
    <w:rsid w:val="006A30B1"/>
    <w:rsid w:val="006A5289"/>
    <w:rsid w:val="006B72B3"/>
    <w:rsid w:val="006C2855"/>
    <w:rsid w:val="006F23E0"/>
    <w:rsid w:val="00700D78"/>
    <w:rsid w:val="007055BA"/>
    <w:rsid w:val="00706951"/>
    <w:rsid w:val="007078A5"/>
    <w:rsid w:val="00724E39"/>
    <w:rsid w:val="00740508"/>
    <w:rsid w:val="00740C39"/>
    <w:rsid w:val="0076798C"/>
    <w:rsid w:val="007734B4"/>
    <w:rsid w:val="007A5C1B"/>
    <w:rsid w:val="007B3E21"/>
    <w:rsid w:val="007C0A97"/>
    <w:rsid w:val="007C3EF9"/>
    <w:rsid w:val="007C6F24"/>
    <w:rsid w:val="007C7204"/>
    <w:rsid w:val="0083584C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8E4279"/>
    <w:rsid w:val="008F0C18"/>
    <w:rsid w:val="00904497"/>
    <w:rsid w:val="009075A9"/>
    <w:rsid w:val="00911725"/>
    <w:rsid w:val="009134E7"/>
    <w:rsid w:val="00913FBA"/>
    <w:rsid w:val="00934404"/>
    <w:rsid w:val="00946CDD"/>
    <w:rsid w:val="0095590B"/>
    <w:rsid w:val="009632C9"/>
    <w:rsid w:val="00976C62"/>
    <w:rsid w:val="00976F6C"/>
    <w:rsid w:val="00980DD3"/>
    <w:rsid w:val="00984A99"/>
    <w:rsid w:val="009865BF"/>
    <w:rsid w:val="009A0B02"/>
    <w:rsid w:val="009A2B42"/>
    <w:rsid w:val="009A2E7D"/>
    <w:rsid w:val="009B2373"/>
    <w:rsid w:val="009C5B21"/>
    <w:rsid w:val="009C5C53"/>
    <w:rsid w:val="009D0F24"/>
    <w:rsid w:val="009F1919"/>
    <w:rsid w:val="009F7EDC"/>
    <w:rsid w:val="00A002DA"/>
    <w:rsid w:val="00A24B0C"/>
    <w:rsid w:val="00A3322D"/>
    <w:rsid w:val="00A36835"/>
    <w:rsid w:val="00A42DA2"/>
    <w:rsid w:val="00A45510"/>
    <w:rsid w:val="00A52A2C"/>
    <w:rsid w:val="00A61658"/>
    <w:rsid w:val="00A72B38"/>
    <w:rsid w:val="00A73476"/>
    <w:rsid w:val="00A91648"/>
    <w:rsid w:val="00A97A66"/>
    <w:rsid w:val="00AA406D"/>
    <w:rsid w:val="00AB347E"/>
    <w:rsid w:val="00AB43BB"/>
    <w:rsid w:val="00AC1CD1"/>
    <w:rsid w:val="00AD2EFA"/>
    <w:rsid w:val="00AD3302"/>
    <w:rsid w:val="00AD4702"/>
    <w:rsid w:val="00AF3D90"/>
    <w:rsid w:val="00B02A37"/>
    <w:rsid w:val="00B10905"/>
    <w:rsid w:val="00B20E1F"/>
    <w:rsid w:val="00B229C1"/>
    <w:rsid w:val="00B26078"/>
    <w:rsid w:val="00B402F3"/>
    <w:rsid w:val="00B545CE"/>
    <w:rsid w:val="00B6438C"/>
    <w:rsid w:val="00B755A1"/>
    <w:rsid w:val="00B846C5"/>
    <w:rsid w:val="00B87837"/>
    <w:rsid w:val="00B96FEA"/>
    <w:rsid w:val="00BA0C5A"/>
    <w:rsid w:val="00BA322B"/>
    <w:rsid w:val="00BA3537"/>
    <w:rsid w:val="00BA6CB5"/>
    <w:rsid w:val="00BA76BF"/>
    <w:rsid w:val="00BC0602"/>
    <w:rsid w:val="00BC48BC"/>
    <w:rsid w:val="00BD147F"/>
    <w:rsid w:val="00BD7842"/>
    <w:rsid w:val="00BE1041"/>
    <w:rsid w:val="00BE7230"/>
    <w:rsid w:val="00BF19A3"/>
    <w:rsid w:val="00BF1BF1"/>
    <w:rsid w:val="00BF1DD2"/>
    <w:rsid w:val="00C02B9D"/>
    <w:rsid w:val="00C04ECD"/>
    <w:rsid w:val="00C2358A"/>
    <w:rsid w:val="00C240CC"/>
    <w:rsid w:val="00C33A91"/>
    <w:rsid w:val="00C426C5"/>
    <w:rsid w:val="00C45180"/>
    <w:rsid w:val="00C5680A"/>
    <w:rsid w:val="00C814E1"/>
    <w:rsid w:val="00C838AD"/>
    <w:rsid w:val="00C92D58"/>
    <w:rsid w:val="00C96A31"/>
    <w:rsid w:val="00CA14A6"/>
    <w:rsid w:val="00CB1B61"/>
    <w:rsid w:val="00CB521D"/>
    <w:rsid w:val="00CC1EB4"/>
    <w:rsid w:val="00CD30D2"/>
    <w:rsid w:val="00D02CAB"/>
    <w:rsid w:val="00D24BEB"/>
    <w:rsid w:val="00D272DE"/>
    <w:rsid w:val="00D27E4C"/>
    <w:rsid w:val="00D44587"/>
    <w:rsid w:val="00D44C2F"/>
    <w:rsid w:val="00D476A7"/>
    <w:rsid w:val="00D63A46"/>
    <w:rsid w:val="00D65996"/>
    <w:rsid w:val="00DB2515"/>
    <w:rsid w:val="00DB75A7"/>
    <w:rsid w:val="00DC24D3"/>
    <w:rsid w:val="00DC26C6"/>
    <w:rsid w:val="00DC50B8"/>
    <w:rsid w:val="00DD161D"/>
    <w:rsid w:val="00DD2F9F"/>
    <w:rsid w:val="00DD5D69"/>
    <w:rsid w:val="00DD6294"/>
    <w:rsid w:val="00DE571C"/>
    <w:rsid w:val="00E16AFE"/>
    <w:rsid w:val="00E34385"/>
    <w:rsid w:val="00E40851"/>
    <w:rsid w:val="00E43EE0"/>
    <w:rsid w:val="00E53148"/>
    <w:rsid w:val="00E5340A"/>
    <w:rsid w:val="00E82F9E"/>
    <w:rsid w:val="00E87CC7"/>
    <w:rsid w:val="00E93A57"/>
    <w:rsid w:val="00EA26AA"/>
    <w:rsid w:val="00EA4053"/>
    <w:rsid w:val="00EA6ABE"/>
    <w:rsid w:val="00EC4EF1"/>
    <w:rsid w:val="00EC57D7"/>
    <w:rsid w:val="00ED190E"/>
    <w:rsid w:val="00ED3A68"/>
    <w:rsid w:val="00ED7D95"/>
    <w:rsid w:val="00EE09A1"/>
    <w:rsid w:val="00EE7EB7"/>
    <w:rsid w:val="00F02900"/>
    <w:rsid w:val="00F10DE1"/>
    <w:rsid w:val="00F148CC"/>
    <w:rsid w:val="00F2342F"/>
    <w:rsid w:val="00F34605"/>
    <w:rsid w:val="00F44F3C"/>
    <w:rsid w:val="00F56A4A"/>
    <w:rsid w:val="00F65C09"/>
    <w:rsid w:val="00F6777B"/>
    <w:rsid w:val="00F7399A"/>
    <w:rsid w:val="00F962FC"/>
    <w:rsid w:val="00FC3196"/>
    <w:rsid w:val="00FD0F83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A72B3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2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A72B3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TsvE7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A0y9Y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677B1-955C-4A23-9C3D-B203A06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4</cp:revision>
  <cp:lastPrinted>2021-12-30T22:06:00Z</cp:lastPrinted>
  <dcterms:created xsi:type="dcterms:W3CDTF">2022-11-10T14:04:00Z</dcterms:created>
  <dcterms:modified xsi:type="dcterms:W3CDTF">2022-11-10T18:23:00Z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