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E2E2" w14:textId="0B8AD430" w:rsidR="00ED3A68" w:rsidRPr="00C02B9D" w:rsidRDefault="005139F4" w:rsidP="002E664A">
      <w:pPr>
        <w:adjustRightInd w:val="0"/>
        <w:snapToGrid w:val="0"/>
        <w:spacing w:line="240" w:lineRule="atLeast"/>
        <w:jc w:val="right"/>
        <w:rPr>
          <w:rFonts w:ascii="Montserrat Light" w:eastAsia="Montserrat" w:hAnsi="Montserrat Light" w:cs="Montserrat"/>
        </w:rPr>
      </w:pPr>
      <w:r>
        <w:rPr>
          <w:rFonts w:ascii="Montserrat Light" w:hAnsi="Montserrat Light" w:cs="Arial"/>
          <w:bCs/>
        </w:rPr>
        <w:t>Monterrey</w:t>
      </w:r>
      <w:r w:rsidR="00BD1DC2">
        <w:rPr>
          <w:rFonts w:ascii="Montserrat Light" w:hAnsi="Montserrat Light" w:cs="Arial"/>
          <w:bCs/>
        </w:rPr>
        <w:t>, Nuevo León</w:t>
      </w:r>
      <w:r w:rsidR="00ED3A68" w:rsidRPr="00C02B9D">
        <w:rPr>
          <w:rFonts w:ascii="Montserrat Light" w:hAnsi="Montserrat Light" w:cs="Arial"/>
          <w:bCs/>
        </w:rPr>
        <w:t>,</w:t>
      </w:r>
      <w:r w:rsidR="00F71B4A">
        <w:rPr>
          <w:rFonts w:ascii="Montserrat Light" w:hAnsi="Montserrat Light" w:cs="Arial"/>
          <w:bCs/>
        </w:rPr>
        <w:t xml:space="preserve"> </w:t>
      </w:r>
      <w:r w:rsidR="00BD1DC2">
        <w:rPr>
          <w:rFonts w:ascii="Montserrat Light" w:hAnsi="Montserrat Light" w:cs="Arial"/>
          <w:bCs/>
        </w:rPr>
        <w:t>jueves 17</w:t>
      </w:r>
      <w:r w:rsidR="005E16E5">
        <w:rPr>
          <w:rFonts w:ascii="Montserrat Light" w:hAnsi="Montserrat Light" w:cs="Arial"/>
          <w:bCs/>
        </w:rPr>
        <w:t xml:space="preserve"> de noviembre de </w:t>
      </w:r>
      <w:r w:rsidR="00ED3A68" w:rsidRPr="00C02B9D">
        <w:rPr>
          <w:rFonts w:ascii="Montserrat Light" w:hAnsi="Montserrat Light" w:cs="Arial"/>
          <w:bCs/>
        </w:rPr>
        <w:t>2022</w:t>
      </w:r>
    </w:p>
    <w:p w14:paraId="0F10F7DC" w14:textId="01D88174" w:rsidR="00ED3A68" w:rsidRPr="00C02B9D" w:rsidRDefault="00ED3A68" w:rsidP="002E664A">
      <w:pPr>
        <w:spacing w:line="240" w:lineRule="atLeast"/>
        <w:jc w:val="right"/>
        <w:rPr>
          <w:rFonts w:ascii="Montserrat Light" w:eastAsia="Montserrat" w:hAnsi="Montserrat Light" w:cs="Montserrat"/>
        </w:rPr>
      </w:pPr>
      <w:r w:rsidRPr="00C02B9D">
        <w:rPr>
          <w:rFonts w:ascii="Montserrat Light" w:eastAsia="Montserrat" w:hAnsi="Montserrat Light" w:cs="Montserrat"/>
        </w:rPr>
        <w:t xml:space="preserve">No. </w:t>
      </w:r>
      <w:r w:rsidR="00BD1DC2">
        <w:rPr>
          <w:rFonts w:ascii="Montserrat Light" w:eastAsia="Montserrat" w:hAnsi="Montserrat Light" w:cs="Montserrat"/>
        </w:rPr>
        <w:t>597</w:t>
      </w:r>
      <w:r w:rsidRPr="00C02B9D">
        <w:rPr>
          <w:rFonts w:ascii="Montserrat Light" w:eastAsia="Montserrat" w:hAnsi="Montserrat Light" w:cs="Montserrat"/>
        </w:rPr>
        <w:t>/2022</w:t>
      </w:r>
    </w:p>
    <w:p w14:paraId="19015ADD" w14:textId="77777777" w:rsidR="00ED3A68" w:rsidRPr="00C02B9D" w:rsidRDefault="00ED3A68" w:rsidP="002E664A">
      <w:pPr>
        <w:spacing w:line="240" w:lineRule="atLeast"/>
        <w:jc w:val="right"/>
        <w:rPr>
          <w:rFonts w:ascii="Montserrat Light" w:eastAsia="Montserrat" w:hAnsi="Montserrat Light" w:cs="Montserrat"/>
        </w:rPr>
      </w:pPr>
    </w:p>
    <w:p w14:paraId="64077CA4" w14:textId="77777777" w:rsidR="00F71B4A" w:rsidRPr="006A7C0E" w:rsidRDefault="00F71B4A" w:rsidP="002E664A">
      <w:pPr>
        <w:spacing w:line="240" w:lineRule="atLeast"/>
        <w:jc w:val="center"/>
        <w:rPr>
          <w:rFonts w:ascii="Montserrat Light" w:eastAsia="Batang" w:hAnsi="Montserrat Light" w:cs="Arial"/>
          <w:b/>
          <w:sz w:val="36"/>
          <w:szCs w:val="36"/>
        </w:rPr>
      </w:pPr>
      <w:r w:rsidRPr="006A7C0E">
        <w:rPr>
          <w:rFonts w:ascii="Montserrat Light" w:eastAsia="Batang" w:hAnsi="Montserrat Light" w:cs="Arial"/>
          <w:b/>
          <w:sz w:val="36"/>
          <w:szCs w:val="36"/>
        </w:rPr>
        <w:t>BOLETÍN DE PRENSA</w:t>
      </w:r>
    </w:p>
    <w:p w14:paraId="0E458DCD" w14:textId="77777777" w:rsidR="00F71B4A" w:rsidRPr="005E16E5" w:rsidRDefault="00F71B4A" w:rsidP="005E16E5">
      <w:pPr>
        <w:spacing w:line="240" w:lineRule="atLeast"/>
        <w:jc w:val="both"/>
        <w:rPr>
          <w:rFonts w:ascii="Montserrat Light" w:eastAsia="Batang" w:hAnsi="Montserrat Light" w:cs="Arial"/>
        </w:rPr>
      </w:pPr>
    </w:p>
    <w:p w14:paraId="1D5DAC5E" w14:textId="43A930C0" w:rsidR="002E664A" w:rsidRDefault="005139F4" w:rsidP="002E664A">
      <w:pPr>
        <w:suppressAutoHyphens/>
        <w:spacing w:line="240" w:lineRule="atLeast"/>
        <w:jc w:val="center"/>
        <w:rPr>
          <w:rFonts w:ascii="Montserrat Light" w:hAnsi="Montserrat Light"/>
          <w:b/>
          <w:sz w:val="28"/>
          <w:szCs w:val="28"/>
        </w:rPr>
      </w:pPr>
      <w:r>
        <w:rPr>
          <w:rFonts w:ascii="Montserrat Light" w:hAnsi="Montserrat Light"/>
          <w:b/>
          <w:sz w:val="28"/>
          <w:szCs w:val="28"/>
        </w:rPr>
        <w:t xml:space="preserve">Seguro Social presenta programa </w:t>
      </w:r>
      <w:proofErr w:type="spellStart"/>
      <w:r>
        <w:rPr>
          <w:rFonts w:ascii="Montserrat Light" w:hAnsi="Montserrat Light"/>
          <w:b/>
          <w:sz w:val="28"/>
          <w:szCs w:val="28"/>
        </w:rPr>
        <w:t>PediatrIMSS</w:t>
      </w:r>
      <w:proofErr w:type="spellEnd"/>
      <w:r>
        <w:rPr>
          <w:rFonts w:ascii="Montserrat Light" w:hAnsi="Montserrat Light"/>
          <w:b/>
          <w:sz w:val="28"/>
          <w:szCs w:val="28"/>
        </w:rPr>
        <w:t xml:space="preserve"> y lanza la segunda fase del Modelo </w:t>
      </w:r>
      <w:r w:rsidRPr="005139F4">
        <w:rPr>
          <w:rFonts w:ascii="Montserrat Light" w:hAnsi="Montserrat Light"/>
          <w:b/>
          <w:sz w:val="28"/>
          <w:szCs w:val="28"/>
        </w:rPr>
        <w:t>Atención Materna Integral</w:t>
      </w:r>
    </w:p>
    <w:p w14:paraId="2DAA6326" w14:textId="77777777" w:rsidR="002E664A" w:rsidRPr="005E16E5" w:rsidRDefault="002E664A" w:rsidP="00B35B42">
      <w:pPr>
        <w:suppressAutoHyphens/>
        <w:spacing w:line="240" w:lineRule="atLeast"/>
        <w:jc w:val="both"/>
        <w:rPr>
          <w:rFonts w:ascii="Montserrat Light" w:hAnsi="Montserrat Light"/>
          <w:sz w:val="22"/>
          <w:szCs w:val="22"/>
        </w:rPr>
      </w:pPr>
    </w:p>
    <w:p w14:paraId="25452236" w14:textId="1A8854E9" w:rsidR="00792ABC" w:rsidRPr="006B28AD" w:rsidRDefault="005139F4" w:rsidP="00792ABC">
      <w:pPr>
        <w:pStyle w:val="Prrafodelista"/>
        <w:numPr>
          <w:ilvl w:val="0"/>
          <w:numId w:val="5"/>
        </w:numPr>
        <w:suppressAutoHyphens/>
        <w:spacing w:after="0" w:line="240" w:lineRule="atLeast"/>
        <w:contextualSpacing w:val="0"/>
        <w:jc w:val="both"/>
        <w:rPr>
          <w:rFonts w:ascii="Montserrat Light" w:hAnsi="Montserrat Light"/>
          <w:b/>
        </w:rPr>
      </w:pPr>
      <w:r>
        <w:rPr>
          <w:rFonts w:ascii="Montserrat Light" w:hAnsi="Montserrat Light"/>
          <w:b/>
          <w:lang w:val="es-ES_tradnl"/>
        </w:rPr>
        <w:t xml:space="preserve">El director general del IMSS, Zoé Robledo, destacó </w:t>
      </w:r>
      <w:r w:rsidR="006D40A8">
        <w:rPr>
          <w:rFonts w:ascii="Montserrat Light" w:hAnsi="Montserrat Light"/>
          <w:b/>
          <w:lang w:val="es-ES_tradnl"/>
        </w:rPr>
        <w:t>que 34 por ciento de la derechohabiencia es menor de 18 años, por lo que se fomentará una vida saludable.</w:t>
      </w:r>
    </w:p>
    <w:p w14:paraId="50608AE9" w14:textId="6F66D15B" w:rsidR="004B0706" w:rsidRDefault="006D40A8" w:rsidP="006D40A8">
      <w:pPr>
        <w:pStyle w:val="Prrafodelista"/>
        <w:numPr>
          <w:ilvl w:val="0"/>
          <w:numId w:val="5"/>
        </w:numPr>
        <w:suppressAutoHyphens/>
        <w:spacing w:after="0" w:line="240" w:lineRule="atLeast"/>
        <w:contextualSpacing w:val="0"/>
        <w:jc w:val="both"/>
        <w:rPr>
          <w:rFonts w:ascii="Montserrat Light" w:hAnsi="Montserrat Light"/>
          <w:b/>
        </w:rPr>
      </w:pPr>
      <w:r>
        <w:rPr>
          <w:rFonts w:ascii="Montserrat Light" w:hAnsi="Montserrat Light"/>
          <w:b/>
        </w:rPr>
        <w:t xml:space="preserve">Con motivo del Día Mundial del Prematuro, reconoció al personal de la UMAE No. 23 de Monterrey, por atender </w:t>
      </w:r>
      <w:r w:rsidRPr="006D40A8">
        <w:rPr>
          <w:rFonts w:ascii="Montserrat Light" w:hAnsi="Montserrat Light"/>
          <w:b/>
        </w:rPr>
        <w:t>el mayor número de nacimientos de niños prematuros en América Latina</w:t>
      </w:r>
      <w:r>
        <w:rPr>
          <w:rFonts w:ascii="Montserrat Light" w:hAnsi="Montserrat Light"/>
          <w:b/>
        </w:rPr>
        <w:t>.</w:t>
      </w:r>
    </w:p>
    <w:p w14:paraId="373907B1" w14:textId="77777777" w:rsidR="00B35B42" w:rsidRDefault="00B35B42" w:rsidP="00B35B42">
      <w:pPr>
        <w:suppressAutoHyphens/>
        <w:spacing w:line="240" w:lineRule="atLeast"/>
        <w:jc w:val="both"/>
        <w:rPr>
          <w:rFonts w:ascii="Montserrat Light" w:hAnsi="Montserrat Light"/>
          <w:sz w:val="22"/>
          <w:szCs w:val="22"/>
          <w:lang w:val="es-MX"/>
        </w:rPr>
      </w:pPr>
    </w:p>
    <w:p w14:paraId="1100B3C3" w14:textId="5AC96D0E" w:rsidR="004B0706" w:rsidRPr="00B71DB4" w:rsidRDefault="005E16E5" w:rsidP="004B0706">
      <w:pPr>
        <w:suppressAutoHyphens/>
        <w:spacing w:line="240" w:lineRule="atLeast"/>
        <w:jc w:val="both"/>
        <w:rPr>
          <w:rFonts w:ascii="Montserrat Light" w:hAnsi="Montserrat Light"/>
          <w:spacing w:val="-2"/>
          <w:sz w:val="22"/>
          <w:szCs w:val="22"/>
        </w:rPr>
      </w:pPr>
      <w:r w:rsidRPr="00B71DB4">
        <w:rPr>
          <w:rFonts w:ascii="Montserrat Light" w:hAnsi="Montserrat Light"/>
          <w:spacing w:val="-2"/>
          <w:sz w:val="22"/>
          <w:szCs w:val="22"/>
        </w:rPr>
        <w:t>El</w:t>
      </w:r>
      <w:r w:rsidR="005139F4" w:rsidRPr="00B71DB4">
        <w:rPr>
          <w:rFonts w:ascii="Montserrat Light" w:hAnsi="Montserrat Light"/>
          <w:spacing w:val="-2"/>
          <w:sz w:val="22"/>
          <w:szCs w:val="22"/>
        </w:rPr>
        <w:t xml:space="preserve"> director general del Instituto Mexicano del Seguro Social (IMSS), Zoé Robledo, presentó el programa </w:t>
      </w:r>
      <w:proofErr w:type="spellStart"/>
      <w:r w:rsidR="005139F4" w:rsidRPr="00B71DB4">
        <w:rPr>
          <w:rFonts w:ascii="Montserrat Light" w:hAnsi="Montserrat Light"/>
          <w:spacing w:val="-2"/>
          <w:sz w:val="22"/>
          <w:szCs w:val="22"/>
        </w:rPr>
        <w:t>PediatrIMSS</w:t>
      </w:r>
      <w:proofErr w:type="spellEnd"/>
      <w:r w:rsidR="005139F4" w:rsidRPr="00B71DB4">
        <w:rPr>
          <w:rFonts w:ascii="Montserrat Light" w:hAnsi="Montserrat Light"/>
          <w:spacing w:val="-2"/>
          <w:sz w:val="22"/>
          <w:szCs w:val="22"/>
        </w:rPr>
        <w:t xml:space="preserve">, </w:t>
      </w:r>
      <w:r w:rsidR="00970C97" w:rsidRPr="00B71DB4">
        <w:rPr>
          <w:rFonts w:ascii="Montserrat Light" w:hAnsi="Montserrat Light"/>
          <w:spacing w:val="-2"/>
          <w:sz w:val="22"/>
          <w:szCs w:val="22"/>
        </w:rPr>
        <w:t xml:space="preserve">dirigido a generar acciones y acompañamiento en el desarrollo de la niña y el niño sano, </w:t>
      </w:r>
      <w:r w:rsidR="00BD1DC2">
        <w:rPr>
          <w:rFonts w:ascii="Montserrat Light" w:hAnsi="Montserrat Light"/>
          <w:spacing w:val="-2"/>
          <w:sz w:val="22"/>
          <w:szCs w:val="22"/>
        </w:rPr>
        <w:t>y</w:t>
      </w:r>
      <w:r w:rsidR="00970C97" w:rsidRPr="00B71DB4">
        <w:rPr>
          <w:rFonts w:ascii="Montserrat Light" w:hAnsi="Montserrat Light"/>
          <w:spacing w:val="-2"/>
          <w:sz w:val="22"/>
          <w:szCs w:val="22"/>
        </w:rPr>
        <w:t xml:space="preserve"> </w:t>
      </w:r>
      <w:r w:rsidR="005139F4" w:rsidRPr="00B71DB4">
        <w:rPr>
          <w:rFonts w:ascii="Montserrat Light" w:hAnsi="Montserrat Light"/>
          <w:spacing w:val="-2"/>
          <w:sz w:val="22"/>
          <w:szCs w:val="22"/>
        </w:rPr>
        <w:t xml:space="preserve">el lanzamiento de la segunda fase del Modelo de Atención Materna Integral (AMIIMSS) </w:t>
      </w:r>
      <w:r w:rsidR="00772FC9">
        <w:rPr>
          <w:rFonts w:ascii="Montserrat Light" w:hAnsi="Montserrat Light"/>
          <w:spacing w:val="-2"/>
          <w:sz w:val="22"/>
          <w:szCs w:val="22"/>
        </w:rPr>
        <w:t xml:space="preserve">para fortalecer y ampliar el decálogo </w:t>
      </w:r>
      <w:r w:rsidR="00BD1DC2">
        <w:rPr>
          <w:rFonts w:ascii="Montserrat Light" w:hAnsi="Montserrat Light"/>
          <w:spacing w:val="-2"/>
          <w:sz w:val="22"/>
          <w:szCs w:val="22"/>
        </w:rPr>
        <w:t xml:space="preserve">para </w:t>
      </w:r>
      <w:r w:rsidR="00135554">
        <w:rPr>
          <w:rFonts w:ascii="Montserrat Light" w:hAnsi="Montserrat Light"/>
          <w:spacing w:val="-2"/>
          <w:sz w:val="22"/>
          <w:szCs w:val="22"/>
        </w:rPr>
        <w:t xml:space="preserve">evitar </w:t>
      </w:r>
      <w:r w:rsidR="00772FC9">
        <w:rPr>
          <w:rFonts w:ascii="Montserrat Light" w:hAnsi="Montserrat Light"/>
          <w:spacing w:val="-2"/>
          <w:sz w:val="22"/>
          <w:szCs w:val="22"/>
        </w:rPr>
        <w:t xml:space="preserve">enfermedades y complicaciones </w:t>
      </w:r>
      <w:r w:rsidR="00135554">
        <w:rPr>
          <w:rFonts w:ascii="Montserrat Light" w:hAnsi="Montserrat Light"/>
          <w:spacing w:val="-2"/>
          <w:sz w:val="22"/>
          <w:szCs w:val="22"/>
        </w:rPr>
        <w:t>como la muerte materno infantil</w:t>
      </w:r>
      <w:r w:rsidR="00772FC9">
        <w:rPr>
          <w:rFonts w:ascii="Montserrat Light" w:hAnsi="Montserrat Light"/>
          <w:spacing w:val="-2"/>
          <w:sz w:val="22"/>
          <w:szCs w:val="22"/>
        </w:rPr>
        <w:t>.</w:t>
      </w:r>
    </w:p>
    <w:p w14:paraId="42B3A06F" w14:textId="77777777" w:rsidR="005139F4" w:rsidRPr="00B71DB4" w:rsidRDefault="005139F4" w:rsidP="004B0706">
      <w:pPr>
        <w:suppressAutoHyphens/>
        <w:spacing w:line="240" w:lineRule="atLeast"/>
        <w:jc w:val="both"/>
        <w:rPr>
          <w:rFonts w:ascii="Montserrat Light" w:hAnsi="Montserrat Light"/>
          <w:spacing w:val="-2"/>
          <w:sz w:val="22"/>
          <w:szCs w:val="22"/>
        </w:rPr>
      </w:pPr>
    </w:p>
    <w:p w14:paraId="001E9CFE" w14:textId="343981A9" w:rsidR="005139F4" w:rsidRDefault="005139F4" w:rsidP="00135554">
      <w:pPr>
        <w:suppressAutoHyphens/>
        <w:spacing w:line="240" w:lineRule="atLeast"/>
        <w:jc w:val="both"/>
        <w:rPr>
          <w:rFonts w:ascii="Montserrat Light" w:hAnsi="Montserrat Light"/>
          <w:spacing w:val="-2"/>
          <w:sz w:val="22"/>
          <w:szCs w:val="22"/>
        </w:rPr>
      </w:pPr>
      <w:r w:rsidRPr="00B71DB4">
        <w:rPr>
          <w:rFonts w:ascii="Montserrat Light" w:hAnsi="Montserrat Light"/>
          <w:spacing w:val="-2"/>
          <w:sz w:val="22"/>
          <w:szCs w:val="22"/>
        </w:rPr>
        <w:t xml:space="preserve">En </w:t>
      </w:r>
      <w:r w:rsidR="00135554">
        <w:rPr>
          <w:rFonts w:ascii="Montserrat Light" w:hAnsi="Montserrat Light"/>
          <w:spacing w:val="-2"/>
          <w:sz w:val="22"/>
          <w:szCs w:val="22"/>
        </w:rPr>
        <w:t xml:space="preserve">el </w:t>
      </w:r>
      <w:r w:rsidR="004009B7" w:rsidRPr="00B71DB4">
        <w:rPr>
          <w:rFonts w:ascii="Montserrat Light" w:hAnsi="Montserrat Light"/>
          <w:spacing w:val="-2"/>
          <w:sz w:val="22"/>
          <w:szCs w:val="22"/>
        </w:rPr>
        <w:t>Hospital de Gíneco-</w:t>
      </w:r>
      <w:r w:rsidRPr="00B71DB4">
        <w:rPr>
          <w:rFonts w:ascii="Montserrat Light" w:hAnsi="Montserrat Light"/>
          <w:spacing w:val="-2"/>
          <w:sz w:val="22"/>
          <w:szCs w:val="22"/>
        </w:rPr>
        <w:t>Obstetricia No. 23 de Monterrey, Nuevo León, el titula</w:t>
      </w:r>
      <w:r w:rsidR="00135554">
        <w:rPr>
          <w:rFonts w:ascii="Montserrat Light" w:hAnsi="Montserrat Light"/>
          <w:spacing w:val="-2"/>
          <w:sz w:val="22"/>
          <w:szCs w:val="22"/>
        </w:rPr>
        <w:t xml:space="preserve">r del Seguro Social destacó que 34 por ciento de la derechohabiencia del Instituto es menor de 18 años, por lo que </w:t>
      </w:r>
      <w:proofErr w:type="spellStart"/>
      <w:r w:rsidR="00135554">
        <w:rPr>
          <w:rFonts w:ascii="Montserrat Light" w:hAnsi="Montserrat Light"/>
          <w:spacing w:val="-2"/>
          <w:sz w:val="22"/>
          <w:szCs w:val="22"/>
        </w:rPr>
        <w:t>PediatrIMSS</w:t>
      </w:r>
      <w:proofErr w:type="spellEnd"/>
      <w:r w:rsidR="00135554">
        <w:rPr>
          <w:rFonts w:ascii="Montserrat Light" w:hAnsi="Montserrat Light"/>
          <w:spacing w:val="-2"/>
          <w:sz w:val="22"/>
          <w:szCs w:val="22"/>
        </w:rPr>
        <w:t xml:space="preserve"> fomentará una vida saludable para prevenir padecimientos, se toman en cuenta aspectos psicológicos y determinantes sociales, con un trato amigable centrado en la protección de derechos humanos.</w:t>
      </w:r>
    </w:p>
    <w:p w14:paraId="7B0CA179" w14:textId="77777777" w:rsidR="00135554" w:rsidRDefault="00135554" w:rsidP="00135554">
      <w:pPr>
        <w:suppressAutoHyphens/>
        <w:spacing w:line="240" w:lineRule="atLeast"/>
        <w:jc w:val="both"/>
        <w:rPr>
          <w:rFonts w:ascii="Montserrat Light" w:hAnsi="Montserrat Light"/>
          <w:spacing w:val="-2"/>
          <w:sz w:val="22"/>
          <w:szCs w:val="22"/>
        </w:rPr>
      </w:pPr>
    </w:p>
    <w:p w14:paraId="2E9B9C3D" w14:textId="16A9A93B" w:rsidR="00135554" w:rsidRPr="00B71DB4" w:rsidRDefault="00135554" w:rsidP="00135554">
      <w:pPr>
        <w:suppressAutoHyphens/>
        <w:spacing w:line="240" w:lineRule="atLeast"/>
        <w:jc w:val="both"/>
        <w:rPr>
          <w:rFonts w:ascii="Montserrat Light" w:hAnsi="Montserrat Light"/>
          <w:spacing w:val="-2"/>
          <w:sz w:val="22"/>
          <w:szCs w:val="22"/>
        </w:rPr>
      </w:pPr>
      <w:r>
        <w:rPr>
          <w:rFonts w:ascii="Montserrat Light" w:hAnsi="Montserrat Light"/>
          <w:spacing w:val="-2"/>
          <w:sz w:val="22"/>
          <w:szCs w:val="22"/>
        </w:rPr>
        <w:t>Reconoció que la atención de niñas, niños y adolescentes “era el eslabón que nos hacía falta, incrementar en la estructura, la infraestructura y el equipamiento para pacientes pediátricos luego de un intensivo crecimiento para la atención de pacientes adultos, sobre todo en COVID-19, por lo que debe ser uno de nuestros principales objetivos”.</w:t>
      </w:r>
    </w:p>
    <w:p w14:paraId="747A2599" w14:textId="77777777" w:rsidR="005139F4" w:rsidRPr="00B71DB4" w:rsidRDefault="005139F4" w:rsidP="004B0706">
      <w:pPr>
        <w:suppressAutoHyphens/>
        <w:spacing w:line="240" w:lineRule="atLeast"/>
        <w:jc w:val="both"/>
        <w:rPr>
          <w:rFonts w:ascii="Montserrat Light" w:hAnsi="Montserrat Light"/>
          <w:spacing w:val="-2"/>
          <w:sz w:val="22"/>
          <w:szCs w:val="22"/>
        </w:rPr>
      </w:pPr>
    </w:p>
    <w:p w14:paraId="4B0D331B" w14:textId="4B1AF762" w:rsidR="005139F4" w:rsidRPr="00B71DB4" w:rsidRDefault="00135554" w:rsidP="004B0706">
      <w:pPr>
        <w:suppressAutoHyphens/>
        <w:spacing w:line="240" w:lineRule="atLeast"/>
        <w:jc w:val="both"/>
        <w:rPr>
          <w:rFonts w:ascii="Montserrat Light" w:hAnsi="Montserrat Light"/>
          <w:spacing w:val="-2"/>
          <w:sz w:val="22"/>
          <w:szCs w:val="22"/>
        </w:rPr>
      </w:pPr>
      <w:r>
        <w:rPr>
          <w:rFonts w:ascii="Montserrat Light" w:hAnsi="Montserrat Light"/>
          <w:spacing w:val="-2"/>
          <w:sz w:val="22"/>
          <w:szCs w:val="22"/>
        </w:rPr>
        <w:t>Zoé Robledo s</w:t>
      </w:r>
      <w:r w:rsidR="00772FC9">
        <w:rPr>
          <w:rFonts w:ascii="Montserrat Light" w:hAnsi="Montserrat Light"/>
          <w:spacing w:val="-2"/>
          <w:sz w:val="22"/>
          <w:szCs w:val="22"/>
        </w:rPr>
        <w:t xml:space="preserve">eñaló que </w:t>
      </w:r>
      <w:r>
        <w:rPr>
          <w:rFonts w:ascii="Montserrat Light" w:hAnsi="Montserrat Light"/>
          <w:spacing w:val="-2"/>
          <w:sz w:val="22"/>
          <w:szCs w:val="22"/>
        </w:rPr>
        <w:t>el</w:t>
      </w:r>
      <w:r w:rsidR="00772FC9">
        <w:rPr>
          <w:rFonts w:ascii="Montserrat Light" w:hAnsi="Montserrat Light"/>
          <w:spacing w:val="-2"/>
          <w:sz w:val="22"/>
          <w:szCs w:val="22"/>
        </w:rPr>
        <w:t xml:space="preserve"> 17 de noviembre se conmemora el Día Mundial del Prematuro, por lo que se decidió realizar la presentación de las estrategias en la </w:t>
      </w:r>
      <w:r w:rsidR="00BD1DC2">
        <w:rPr>
          <w:rFonts w:ascii="Montserrat Light" w:hAnsi="Montserrat Light"/>
          <w:spacing w:val="-2"/>
          <w:sz w:val="22"/>
          <w:szCs w:val="22"/>
        </w:rPr>
        <w:t>Unidad Médica de Alta Especialidad (</w:t>
      </w:r>
      <w:r w:rsidR="00772FC9">
        <w:rPr>
          <w:rFonts w:ascii="Montserrat Light" w:hAnsi="Montserrat Light"/>
          <w:spacing w:val="-2"/>
          <w:sz w:val="22"/>
          <w:szCs w:val="22"/>
        </w:rPr>
        <w:t>UMAE</w:t>
      </w:r>
      <w:r w:rsidR="00BD1DC2">
        <w:rPr>
          <w:rFonts w:ascii="Montserrat Light" w:hAnsi="Montserrat Light"/>
          <w:spacing w:val="-2"/>
          <w:sz w:val="22"/>
          <w:szCs w:val="22"/>
        </w:rPr>
        <w:t>)</w:t>
      </w:r>
      <w:r w:rsidR="00772FC9">
        <w:rPr>
          <w:rFonts w:ascii="Montserrat Light" w:hAnsi="Montserrat Light"/>
          <w:spacing w:val="-2"/>
          <w:sz w:val="22"/>
          <w:szCs w:val="22"/>
        </w:rPr>
        <w:t xml:space="preserve"> No. 23, hospital </w:t>
      </w:r>
      <w:r w:rsidR="00BD1DC2">
        <w:rPr>
          <w:rFonts w:ascii="Montserrat Light" w:hAnsi="Montserrat Light"/>
          <w:spacing w:val="-2"/>
          <w:sz w:val="22"/>
          <w:szCs w:val="22"/>
        </w:rPr>
        <w:t xml:space="preserve">que </w:t>
      </w:r>
      <w:r w:rsidR="00772FC9">
        <w:rPr>
          <w:rFonts w:ascii="Montserrat Light" w:hAnsi="Montserrat Light"/>
          <w:spacing w:val="-2"/>
          <w:sz w:val="22"/>
          <w:szCs w:val="22"/>
        </w:rPr>
        <w:t xml:space="preserve">atiende el mayor número de nacimientos de niños prematuros en América Latina y </w:t>
      </w:r>
      <w:r w:rsidR="00BD1DC2">
        <w:rPr>
          <w:rFonts w:ascii="Montserrat Light" w:hAnsi="Montserrat Light"/>
          <w:spacing w:val="-2"/>
          <w:sz w:val="22"/>
          <w:szCs w:val="22"/>
        </w:rPr>
        <w:t xml:space="preserve">realiza </w:t>
      </w:r>
      <w:r w:rsidR="00772FC9">
        <w:rPr>
          <w:rFonts w:ascii="Montserrat Light" w:hAnsi="Montserrat Light"/>
          <w:spacing w:val="-2"/>
          <w:sz w:val="22"/>
          <w:szCs w:val="22"/>
        </w:rPr>
        <w:t>el mayor número de cirugías de corazón a población pediátrica del país</w:t>
      </w:r>
      <w:r w:rsidR="00BD1DC2">
        <w:rPr>
          <w:rFonts w:ascii="Montserrat Light" w:hAnsi="Montserrat Light"/>
          <w:spacing w:val="-2"/>
          <w:sz w:val="22"/>
          <w:szCs w:val="22"/>
        </w:rPr>
        <w:t>.</w:t>
      </w:r>
    </w:p>
    <w:p w14:paraId="546E6F32" w14:textId="77777777" w:rsidR="005139F4" w:rsidRDefault="005139F4" w:rsidP="004B0706">
      <w:pPr>
        <w:suppressAutoHyphens/>
        <w:spacing w:line="240" w:lineRule="atLeast"/>
        <w:jc w:val="both"/>
        <w:rPr>
          <w:rFonts w:ascii="Montserrat Light" w:hAnsi="Montserrat Light"/>
          <w:spacing w:val="-2"/>
          <w:sz w:val="22"/>
          <w:szCs w:val="22"/>
        </w:rPr>
      </w:pPr>
    </w:p>
    <w:p w14:paraId="1DC4B57E" w14:textId="18651BBB" w:rsidR="006D40A8" w:rsidRDefault="00BD1DC2" w:rsidP="006D40A8">
      <w:pPr>
        <w:suppressAutoHyphens/>
        <w:spacing w:line="240" w:lineRule="atLeast"/>
        <w:jc w:val="both"/>
        <w:rPr>
          <w:rFonts w:ascii="Montserrat Light" w:hAnsi="Montserrat Light"/>
          <w:spacing w:val="-2"/>
          <w:sz w:val="22"/>
          <w:szCs w:val="22"/>
        </w:rPr>
      </w:pPr>
      <w:r>
        <w:rPr>
          <w:rFonts w:ascii="Montserrat Light" w:hAnsi="Montserrat Light"/>
          <w:spacing w:val="-2"/>
          <w:sz w:val="22"/>
          <w:szCs w:val="22"/>
        </w:rPr>
        <w:t>Por otra parte, r</w:t>
      </w:r>
      <w:r w:rsidR="006D40A8">
        <w:rPr>
          <w:rFonts w:ascii="Montserrat Light" w:hAnsi="Montserrat Light"/>
          <w:spacing w:val="-2"/>
          <w:sz w:val="22"/>
          <w:szCs w:val="22"/>
        </w:rPr>
        <w:t xml:space="preserve">ecordó </w:t>
      </w:r>
      <w:proofErr w:type="gramStart"/>
      <w:r w:rsidR="006D40A8">
        <w:rPr>
          <w:rFonts w:ascii="Montserrat Light" w:hAnsi="Montserrat Light"/>
          <w:spacing w:val="-2"/>
          <w:sz w:val="22"/>
          <w:szCs w:val="22"/>
        </w:rPr>
        <w:t>que</w:t>
      </w:r>
      <w:proofErr w:type="gramEnd"/>
      <w:r w:rsidR="006D40A8">
        <w:rPr>
          <w:rFonts w:ascii="Montserrat Light" w:hAnsi="Montserrat Light"/>
          <w:spacing w:val="-2"/>
          <w:sz w:val="22"/>
          <w:szCs w:val="22"/>
        </w:rPr>
        <w:t xml:space="preserve"> en marzo de este año, en León, Guanajuato</w:t>
      </w:r>
      <w:r>
        <w:rPr>
          <w:rFonts w:ascii="Montserrat Light" w:hAnsi="Montserrat Light"/>
          <w:spacing w:val="-2"/>
          <w:sz w:val="22"/>
          <w:szCs w:val="22"/>
        </w:rPr>
        <w:t>,</w:t>
      </w:r>
      <w:r w:rsidR="006D40A8">
        <w:rPr>
          <w:rFonts w:ascii="Montserrat Light" w:hAnsi="Montserrat Light"/>
          <w:spacing w:val="-2"/>
          <w:sz w:val="22"/>
          <w:szCs w:val="22"/>
        </w:rPr>
        <w:t xml:space="preserve"> se presentó el Modelo AMIIMSS, con un decálogo que cuida la salud de la mujer antes, durante y después del embarazo.</w:t>
      </w:r>
    </w:p>
    <w:p w14:paraId="4A8429A1" w14:textId="77777777" w:rsidR="006D40A8" w:rsidRDefault="006D40A8" w:rsidP="006D40A8">
      <w:pPr>
        <w:suppressAutoHyphens/>
        <w:spacing w:line="240" w:lineRule="atLeast"/>
        <w:jc w:val="both"/>
        <w:rPr>
          <w:rFonts w:ascii="Montserrat Light" w:hAnsi="Montserrat Light"/>
          <w:spacing w:val="-2"/>
          <w:sz w:val="22"/>
          <w:szCs w:val="22"/>
        </w:rPr>
      </w:pPr>
    </w:p>
    <w:p w14:paraId="4F79066A" w14:textId="5A4700F1" w:rsidR="006D40A8" w:rsidRDefault="006D40A8" w:rsidP="006D40A8">
      <w:pPr>
        <w:suppressAutoHyphens/>
        <w:spacing w:line="240" w:lineRule="atLeast"/>
        <w:jc w:val="both"/>
        <w:rPr>
          <w:rFonts w:ascii="Montserrat Light" w:hAnsi="Montserrat Light"/>
          <w:spacing w:val="-2"/>
          <w:sz w:val="22"/>
          <w:szCs w:val="22"/>
        </w:rPr>
      </w:pPr>
      <w:r>
        <w:rPr>
          <w:rFonts w:ascii="Montserrat Light" w:hAnsi="Montserrat Light"/>
          <w:spacing w:val="-2"/>
          <w:sz w:val="22"/>
          <w:szCs w:val="22"/>
        </w:rPr>
        <w:lastRenderedPageBreak/>
        <w:t>“Empezamos a tener muy buenos resultados, ya se puede palpar en cualquiera de los 10 puntos cómo hemos ido viendo los primeros frutos de ese lanzamiento, procurar que se atiendan todas las consultas prenatales, generar un incremento en éstas, la vigilancia prenatal y la disminución de intervenciones que no son necesarias”, enfatizó.</w:t>
      </w:r>
    </w:p>
    <w:p w14:paraId="7233C682" w14:textId="77777777" w:rsidR="006D40A8" w:rsidRDefault="006D40A8" w:rsidP="006D40A8">
      <w:pPr>
        <w:suppressAutoHyphens/>
        <w:spacing w:line="240" w:lineRule="atLeast"/>
        <w:jc w:val="both"/>
        <w:rPr>
          <w:rFonts w:ascii="Montserrat Light" w:hAnsi="Montserrat Light"/>
          <w:spacing w:val="-2"/>
          <w:sz w:val="22"/>
          <w:szCs w:val="22"/>
        </w:rPr>
      </w:pPr>
    </w:p>
    <w:p w14:paraId="5DB16042" w14:textId="46225AD4" w:rsidR="004009B7" w:rsidRPr="00B71DB4" w:rsidRDefault="005139F4" w:rsidP="004009B7">
      <w:pPr>
        <w:suppressAutoHyphens/>
        <w:spacing w:line="240" w:lineRule="atLeast"/>
        <w:jc w:val="both"/>
        <w:rPr>
          <w:rFonts w:ascii="Montserrat Light" w:hAnsi="Montserrat Light"/>
          <w:spacing w:val="-2"/>
          <w:sz w:val="22"/>
          <w:szCs w:val="22"/>
        </w:rPr>
      </w:pPr>
      <w:r w:rsidRPr="00B71DB4">
        <w:rPr>
          <w:rFonts w:ascii="Montserrat Light" w:hAnsi="Montserrat Light"/>
          <w:spacing w:val="-2"/>
          <w:sz w:val="22"/>
          <w:szCs w:val="22"/>
        </w:rPr>
        <w:t xml:space="preserve">En su oportunidad, el secretario general </w:t>
      </w:r>
      <w:r w:rsidR="004009B7" w:rsidRPr="00B71DB4">
        <w:rPr>
          <w:rFonts w:ascii="Montserrat Light" w:hAnsi="Montserrat Light"/>
          <w:spacing w:val="-2"/>
          <w:sz w:val="22"/>
          <w:szCs w:val="22"/>
        </w:rPr>
        <w:t xml:space="preserve">del Sindicato Nacional de Trabajadores del Seguro Social (SNTSS), Arturo Olivares Cerda, afirmó que </w:t>
      </w:r>
      <w:proofErr w:type="spellStart"/>
      <w:r w:rsidR="004009B7" w:rsidRPr="00B71DB4">
        <w:rPr>
          <w:rFonts w:ascii="Montserrat Light" w:hAnsi="Montserrat Light"/>
          <w:spacing w:val="-2"/>
          <w:sz w:val="22"/>
          <w:szCs w:val="22"/>
        </w:rPr>
        <w:t>PediatrIMSS</w:t>
      </w:r>
      <w:proofErr w:type="spellEnd"/>
      <w:r w:rsidR="004009B7" w:rsidRPr="00B71DB4">
        <w:rPr>
          <w:rFonts w:ascii="Montserrat Light" w:hAnsi="Montserrat Light"/>
          <w:spacing w:val="-2"/>
          <w:sz w:val="22"/>
          <w:szCs w:val="22"/>
        </w:rPr>
        <w:t xml:space="preserve"> y AMIIMSS son iniciativas que buscan fortalecer las acciones de salud en favor de la niñez y poner a la mujer en el centro, a fin de brindarle acompañamiento en todas las fases del embarazo, con atención segura, enfoque intercultural, comunicación efectiva y un trato respetuoso.</w:t>
      </w:r>
    </w:p>
    <w:p w14:paraId="7B2A7859" w14:textId="77777777" w:rsidR="004009B7" w:rsidRPr="00B71DB4" w:rsidRDefault="004009B7" w:rsidP="004B0706">
      <w:pPr>
        <w:suppressAutoHyphens/>
        <w:spacing w:line="240" w:lineRule="atLeast"/>
        <w:jc w:val="both"/>
        <w:rPr>
          <w:rFonts w:ascii="Montserrat Light" w:hAnsi="Montserrat Light"/>
          <w:spacing w:val="-2"/>
          <w:sz w:val="22"/>
          <w:szCs w:val="22"/>
        </w:rPr>
      </w:pPr>
    </w:p>
    <w:p w14:paraId="0AE1FD89" w14:textId="4386B7C2" w:rsidR="004009B7" w:rsidRDefault="004009B7" w:rsidP="004009B7">
      <w:pPr>
        <w:suppressAutoHyphens/>
        <w:spacing w:line="240" w:lineRule="atLeast"/>
        <w:jc w:val="both"/>
        <w:rPr>
          <w:rFonts w:ascii="Montserrat Light" w:hAnsi="Montserrat Light"/>
          <w:spacing w:val="-2"/>
          <w:sz w:val="22"/>
          <w:szCs w:val="22"/>
        </w:rPr>
      </w:pPr>
      <w:r w:rsidRPr="00B71DB4">
        <w:rPr>
          <w:rFonts w:ascii="Montserrat Light" w:hAnsi="Montserrat Light"/>
          <w:spacing w:val="-2"/>
          <w:sz w:val="22"/>
          <w:szCs w:val="22"/>
        </w:rPr>
        <w:t xml:space="preserve">Afirmó que estas acciones abonan al fortalecimiento de mecanismos para hacer más eficiente la prestación de servicios médicos; “de parte del Sindicato </w:t>
      </w:r>
      <w:r w:rsidR="004501A4" w:rsidRPr="00B71DB4">
        <w:rPr>
          <w:rFonts w:ascii="Montserrat Light" w:hAnsi="Montserrat Light"/>
          <w:spacing w:val="-2"/>
          <w:sz w:val="22"/>
          <w:szCs w:val="22"/>
        </w:rPr>
        <w:t xml:space="preserve">Nacional de Trabajadores del Seguro Social </w:t>
      </w:r>
      <w:r w:rsidRPr="00B71DB4">
        <w:rPr>
          <w:rFonts w:ascii="Montserrat Light" w:hAnsi="Montserrat Light"/>
          <w:spacing w:val="-2"/>
          <w:sz w:val="22"/>
          <w:szCs w:val="22"/>
        </w:rPr>
        <w:t>nos comprometemos a impulsar esta y otras iniciativas que coadyuven a que la atención materno-infantil se dé en un marco de respeto y legalidad”.</w:t>
      </w:r>
    </w:p>
    <w:p w14:paraId="224467EB" w14:textId="35535F10" w:rsidR="00BD1DC2" w:rsidRDefault="00BD1DC2" w:rsidP="004009B7">
      <w:pPr>
        <w:suppressAutoHyphens/>
        <w:spacing w:line="240" w:lineRule="atLeast"/>
        <w:jc w:val="both"/>
        <w:rPr>
          <w:rFonts w:ascii="Montserrat Light" w:hAnsi="Montserrat Light"/>
          <w:spacing w:val="-2"/>
          <w:sz w:val="22"/>
          <w:szCs w:val="22"/>
        </w:rPr>
      </w:pPr>
    </w:p>
    <w:p w14:paraId="006009CF" w14:textId="77777777" w:rsidR="00BD1DC2" w:rsidRPr="00B71DB4" w:rsidRDefault="00BD1DC2" w:rsidP="00BD1DC2">
      <w:pPr>
        <w:suppressAutoHyphens/>
        <w:spacing w:line="240" w:lineRule="atLeast"/>
        <w:jc w:val="both"/>
        <w:rPr>
          <w:rFonts w:ascii="Montserrat Light" w:hAnsi="Montserrat Light"/>
          <w:spacing w:val="-2"/>
          <w:sz w:val="22"/>
          <w:szCs w:val="22"/>
        </w:rPr>
      </w:pPr>
      <w:r w:rsidRPr="00B71DB4">
        <w:rPr>
          <w:rFonts w:ascii="Montserrat Light" w:hAnsi="Montserrat Light"/>
          <w:spacing w:val="-2"/>
          <w:sz w:val="22"/>
          <w:szCs w:val="22"/>
        </w:rPr>
        <w:t xml:space="preserve">En su intervención, la directora de Prestaciones Médicas del IMSS, </w:t>
      </w:r>
      <w:proofErr w:type="spellStart"/>
      <w:r w:rsidRPr="00B71DB4">
        <w:rPr>
          <w:rFonts w:ascii="Montserrat Light" w:hAnsi="Montserrat Light"/>
          <w:spacing w:val="-2"/>
          <w:sz w:val="22"/>
          <w:szCs w:val="22"/>
        </w:rPr>
        <w:t>Célida</w:t>
      </w:r>
      <w:proofErr w:type="spellEnd"/>
      <w:r w:rsidRPr="00B71DB4">
        <w:rPr>
          <w:rFonts w:ascii="Montserrat Light" w:hAnsi="Montserrat Light"/>
          <w:spacing w:val="-2"/>
          <w:sz w:val="22"/>
          <w:szCs w:val="22"/>
        </w:rPr>
        <w:t xml:space="preserve"> Duque Molina, detalló que a siete meses de la implementación de la estrategia AMIIMSS se hizo una reingeniería en el proceso de atención materna donde se fortalecieron las intervenciones aportando calidad, seguridad y accesibilidad en la atención.</w:t>
      </w:r>
    </w:p>
    <w:p w14:paraId="7F64F9C6" w14:textId="77777777" w:rsidR="00BD1DC2" w:rsidRPr="00B71DB4" w:rsidRDefault="00BD1DC2" w:rsidP="00BD1DC2">
      <w:pPr>
        <w:suppressAutoHyphens/>
        <w:spacing w:line="240" w:lineRule="atLeast"/>
        <w:jc w:val="both"/>
        <w:rPr>
          <w:rFonts w:ascii="Montserrat Light" w:hAnsi="Montserrat Light"/>
          <w:spacing w:val="-2"/>
          <w:sz w:val="22"/>
          <w:szCs w:val="22"/>
        </w:rPr>
      </w:pPr>
    </w:p>
    <w:p w14:paraId="5A72C798" w14:textId="2A2DFEC7" w:rsidR="00BD1DC2" w:rsidRPr="00B71DB4" w:rsidRDefault="00BD1DC2" w:rsidP="00BD1DC2">
      <w:pPr>
        <w:suppressAutoHyphens/>
        <w:spacing w:line="240" w:lineRule="atLeast"/>
        <w:jc w:val="both"/>
        <w:rPr>
          <w:rFonts w:ascii="Montserrat Light" w:hAnsi="Montserrat Light"/>
          <w:spacing w:val="-2"/>
          <w:sz w:val="22"/>
          <w:szCs w:val="22"/>
        </w:rPr>
      </w:pPr>
      <w:r w:rsidRPr="00B71DB4">
        <w:rPr>
          <w:rFonts w:ascii="Montserrat Light" w:hAnsi="Montserrat Light"/>
          <w:spacing w:val="-2"/>
          <w:sz w:val="22"/>
          <w:szCs w:val="22"/>
        </w:rPr>
        <w:t xml:space="preserve">Como resultado de estas acciones, subrayó que el embarazo en adolescentes ha tenido una reducción de 0.4 por ciento; se fortaleció la vigilancia prenatal al pasar de 4 a 6 consultas por cada embarazada; se incrementaron las salas </w:t>
      </w:r>
      <w:r>
        <w:rPr>
          <w:rFonts w:ascii="Montserrat Light" w:hAnsi="Montserrat Light"/>
          <w:spacing w:val="-2"/>
          <w:sz w:val="22"/>
          <w:szCs w:val="22"/>
        </w:rPr>
        <w:t xml:space="preserve">de </w:t>
      </w:r>
      <w:proofErr w:type="spellStart"/>
      <w:r>
        <w:rPr>
          <w:rFonts w:ascii="Montserrat Light" w:hAnsi="Montserrat Light"/>
          <w:spacing w:val="-2"/>
          <w:sz w:val="22"/>
          <w:szCs w:val="22"/>
        </w:rPr>
        <w:t>pre-labor</w:t>
      </w:r>
      <w:proofErr w:type="spellEnd"/>
      <w:r>
        <w:rPr>
          <w:rFonts w:ascii="Montserrat Light" w:hAnsi="Montserrat Light"/>
          <w:spacing w:val="-2"/>
          <w:sz w:val="22"/>
          <w:szCs w:val="22"/>
        </w:rPr>
        <w:t xml:space="preserve"> al pasar de 4 a 74, y que </w:t>
      </w:r>
      <w:r w:rsidRPr="00B71DB4">
        <w:rPr>
          <w:rFonts w:ascii="Montserrat Light" w:hAnsi="Montserrat Light"/>
          <w:spacing w:val="-2"/>
          <w:sz w:val="22"/>
          <w:szCs w:val="22"/>
        </w:rPr>
        <w:t>a la fecha se han evitado casi 7 mil 700 cesáreas innecesarias.</w:t>
      </w:r>
    </w:p>
    <w:p w14:paraId="62AE0EB4" w14:textId="77777777" w:rsidR="004009B7" w:rsidRPr="00B71DB4" w:rsidRDefault="004009B7" w:rsidP="004B0706">
      <w:pPr>
        <w:suppressAutoHyphens/>
        <w:spacing w:line="240" w:lineRule="atLeast"/>
        <w:jc w:val="both"/>
        <w:rPr>
          <w:rFonts w:ascii="Montserrat Light" w:hAnsi="Montserrat Light"/>
          <w:spacing w:val="-2"/>
          <w:sz w:val="22"/>
          <w:szCs w:val="22"/>
        </w:rPr>
      </w:pPr>
    </w:p>
    <w:p w14:paraId="51F30BAA" w14:textId="29AD3D33" w:rsidR="006D40A8" w:rsidRDefault="004009B7" w:rsidP="006D40A8">
      <w:pPr>
        <w:suppressAutoHyphens/>
        <w:spacing w:line="240" w:lineRule="atLeast"/>
        <w:jc w:val="both"/>
        <w:rPr>
          <w:rFonts w:ascii="Montserrat Light" w:hAnsi="Montserrat Light"/>
          <w:spacing w:val="-2"/>
          <w:sz w:val="22"/>
          <w:szCs w:val="22"/>
        </w:rPr>
      </w:pPr>
      <w:r w:rsidRPr="00B71DB4">
        <w:rPr>
          <w:rFonts w:ascii="Montserrat Light" w:hAnsi="Montserrat Light"/>
          <w:spacing w:val="-2"/>
          <w:sz w:val="22"/>
          <w:szCs w:val="22"/>
        </w:rPr>
        <w:t xml:space="preserve">Por su parte, la secretaria de Salud de Nuevo León, Alma Rosa Marroquín Escamilla, </w:t>
      </w:r>
      <w:r w:rsidR="006D40A8" w:rsidRPr="006D40A8">
        <w:rPr>
          <w:rFonts w:ascii="Montserrat Light" w:hAnsi="Montserrat Light"/>
          <w:spacing w:val="-2"/>
          <w:sz w:val="22"/>
          <w:szCs w:val="22"/>
        </w:rPr>
        <w:t xml:space="preserve">en representación del gobernador Samuel García Sepúlveda, </w:t>
      </w:r>
      <w:r w:rsidR="006D40A8">
        <w:rPr>
          <w:rFonts w:ascii="Montserrat Light" w:hAnsi="Montserrat Light"/>
          <w:spacing w:val="-2"/>
          <w:sz w:val="22"/>
          <w:szCs w:val="22"/>
        </w:rPr>
        <w:t xml:space="preserve">resaltó que </w:t>
      </w:r>
      <w:r w:rsidR="006D40A8" w:rsidRPr="006D40A8">
        <w:rPr>
          <w:rFonts w:ascii="Montserrat Light" w:hAnsi="Montserrat Light"/>
          <w:spacing w:val="-2"/>
          <w:sz w:val="22"/>
          <w:szCs w:val="22"/>
        </w:rPr>
        <w:t>el sector de salud estatal comparte los mismos objetivos del IMSS</w:t>
      </w:r>
      <w:r w:rsidR="00841362">
        <w:rPr>
          <w:rFonts w:ascii="Montserrat Light" w:hAnsi="Montserrat Light"/>
          <w:spacing w:val="-2"/>
          <w:sz w:val="22"/>
          <w:szCs w:val="22"/>
        </w:rPr>
        <w:t xml:space="preserve">: </w:t>
      </w:r>
      <w:r w:rsidR="006D40A8" w:rsidRPr="006D40A8">
        <w:rPr>
          <w:rFonts w:ascii="Montserrat Light" w:hAnsi="Montserrat Light"/>
          <w:spacing w:val="-2"/>
          <w:sz w:val="22"/>
          <w:szCs w:val="22"/>
        </w:rPr>
        <w:t>cuidar del niño</w:t>
      </w:r>
      <w:r w:rsidR="00841362">
        <w:rPr>
          <w:rFonts w:ascii="Montserrat Light" w:hAnsi="Montserrat Light"/>
          <w:spacing w:val="-2"/>
          <w:sz w:val="22"/>
          <w:szCs w:val="22"/>
        </w:rPr>
        <w:t xml:space="preserve"> en s</w:t>
      </w:r>
      <w:r w:rsidR="006D40A8" w:rsidRPr="006D40A8">
        <w:rPr>
          <w:rFonts w:ascii="Montserrat Light" w:hAnsi="Montserrat Light"/>
          <w:spacing w:val="-2"/>
          <w:sz w:val="22"/>
          <w:szCs w:val="22"/>
        </w:rPr>
        <w:t>u crecimiento, desarrollo</w:t>
      </w:r>
      <w:r w:rsidR="00841362">
        <w:rPr>
          <w:rFonts w:ascii="Montserrat Light" w:hAnsi="Montserrat Light"/>
          <w:spacing w:val="-2"/>
          <w:sz w:val="22"/>
          <w:szCs w:val="22"/>
        </w:rPr>
        <w:t xml:space="preserve"> e </w:t>
      </w:r>
      <w:r w:rsidR="006D40A8" w:rsidRPr="006D40A8">
        <w:rPr>
          <w:rFonts w:ascii="Montserrat Light" w:hAnsi="Montserrat Light"/>
          <w:spacing w:val="-2"/>
          <w:sz w:val="22"/>
          <w:szCs w:val="22"/>
        </w:rPr>
        <w:t>identificar oportunamente enfermedades</w:t>
      </w:r>
      <w:r w:rsidR="00841362">
        <w:rPr>
          <w:rFonts w:ascii="Montserrat Light" w:hAnsi="Montserrat Light"/>
          <w:spacing w:val="-2"/>
          <w:sz w:val="22"/>
          <w:szCs w:val="22"/>
        </w:rPr>
        <w:t xml:space="preserve"> y </w:t>
      </w:r>
      <w:r w:rsidR="006D40A8" w:rsidRPr="006D40A8">
        <w:rPr>
          <w:rFonts w:ascii="Montserrat Light" w:hAnsi="Montserrat Light"/>
          <w:spacing w:val="-2"/>
          <w:sz w:val="22"/>
          <w:szCs w:val="22"/>
        </w:rPr>
        <w:t xml:space="preserve">prevenir complicaciones. </w:t>
      </w:r>
    </w:p>
    <w:p w14:paraId="663D9719" w14:textId="77777777" w:rsidR="006D40A8" w:rsidRDefault="006D40A8" w:rsidP="004501A4">
      <w:pPr>
        <w:suppressAutoHyphens/>
        <w:spacing w:line="240" w:lineRule="atLeast"/>
        <w:jc w:val="both"/>
        <w:rPr>
          <w:rFonts w:ascii="Montserrat Light" w:hAnsi="Montserrat Light"/>
          <w:spacing w:val="-2"/>
          <w:sz w:val="22"/>
          <w:szCs w:val="22"/>
        </w:rPr>
      </w:pPr>
    </w:p>
    <w:p w14:paraId="367C7933" w14:textId="4B70884D" w:rsidR="00970C97" w:rsidRPr="00B71DB4" w:rsidRDefault="00970C97" w:rsidP="00970C97">
      <w:pPr>
        <w:suppressAutoHyphens/>
        <w:spacing w:line="240" w:lineRule="atLeast"/>
        <w:jc w:val="both"/>
        <w:rPr>
          <w:rFonts w:ascii="Montserrat Light" w:hAnsi="Montserrat Light"/>
          <w:spacing w:val="-2"/>
          <w:sz w:val="22"/>
          <w:szCs w:val="22"/>
        </w:rPr>
      </w:pPr>
      <w:r w:rsidRPr="00B71DB4">
        <w:rPr>
          <w:rFonts w:ascii="Montserrat Light" w:hAnsi="Montserrat Light"/>
          <w:spacing w:val="-2"/>
          <w:sz w:val="22"/>
          <w:szCs w:val="22"/>
        </w:rPr>
        <w:t>En su mensaje</w:t>
      </w:r>
      <w:r w:rsidR="004009B7" w:rsidRPr="00B71DB4">
        <w:rPr>
          <w:rFonts w:ascii="Montserrat Light" w:hAnsi="Montserrat Light"/>
          <w:spacing w:val="-2"/>
          <w:sz w:val="22"/>
          <w:szCs w:val="22"/>
        </w:rPr>
        <w:t xml:space="preserve">, la directora de la UMAE Hospital de Gíneco-Obstetricia No. 23 del Centro Médico Nacional Noreste, Norma Cisneros García, </w:t>
      </w:r>
      <w:r w:rsidRPr="00B71DB4">
        <w:rPr>
          <w:rFonts w:ascii="Montserrat Light" w:hAnsi="Montserrat Light"/>
          <w:spacing w:val="-2"/>
          <w:sz w:val="22"/>
          <w:szCs w:val="22"/>
        </w:rPr>
        <w:t xml:space="preserve">dijo </w:t>
      </w:r>
      <w:proofErr w:type="gramStart"/>
      <w:r w:rsidRPr="00B71DB4">
        <w:rPr>
          <w:rFonts w:ascii="Montserrat Light" w:hAnsi="Montserrat Light"/>
          <w:spacing w:val="-2"/>
          <w:sz w:val="22"/>
          <w:szCs w:val="22"/>
        </w:rPr>
        <w:t>que</w:t>
      </w:r>
      <w:proofErr w:type="gramEnd"/>
      <w:r w:rsidRPr="00B71DB4">
        <w:rPr>
          <w:rFonts w:ascii="Montserrat Light" w:hAnsi="Montserrat Light"/>
          <w:spacing w:val="-2"/>
          <w:sz w:val="22"/>
          <w:szCs w:val="22"/>
        </w:rPr>
        <w:t xml:space="preserve"> desde hace 50 años, esta unidad brinda atención a la mujer en todas sus etapas de la vida, incluyendo la concepción. Subrayó que la atención se caracteriza por el trato digno y estricto apego a los derechos humanos.</w:t>
      </w:r>
    </w:p>
    <w:p w14:paraId="6E0EE8D0" w14:textId="77777777" w:rsidR="00970C97" w:rsidRPr="00B71DB4" w:rsidRDefault="00970C97" w:rsidP="006B28AD">
      <w:pPr>
        <w:suppressAutoHyphens/>
        <w:spacing w:line="240" w:lineRule="atLeast"/>
        <w:jc w:val="both"/>
        <w:rPr>
          <w:rFonts w:ascii="Montserrat Light" w:hAnsi="Montserrat Light"/>
          <w:spacing w:val="-2"/>
          <w:sz w:val="22"/>
          <w:szCs w:val="22"/>
        </w:rPr>
      </w:pPr>
    </w:p>
    <w:p w14:paraId="05D729F6" w14:textId="76E0B46A" w:rsidR="004009B7" w:rsidRPr="00B71DB4" w:rsidRDefault="00DE50A2" w:rsidP="006B28AD">
      <w:pPr>
        <w:suppressAutoHyphens/>
        <w:spacing w:line="240" w:lineRule="atLeast"/>
        <w:jc w:val="both"/>
        <w:rPr>
          <w:rFonts w:ascii="Montserrat Light" w:hAnsi="Montserrat Light"/>
          <w:spacing w:val="-2"/>
          <w:sz w:val="22"/>
          <w:szCs w:val="22"/>
        </w:rPr>
      </w:pPr>
      <w:r w:rsidRPr="00B71DB4">
        <w:rPr>
          <w:rFonts w:ascii="Montserrat Light" w:hAnsi="Montserrat Light"/>
          <w:spacing w:val="-2"/>
          <w:sz w:val="22"/>
          <w:szCs w:val="22"/>
        </w:rPr>
        <w:t xml:space="preserve">Previamente, las autoridades realizaron  un recorrido por la Feria de la Salud que se instaló en la UMAE No. 23. </w:t>
      </w:r>
      <w:r w:rsidR="004009B7" w:rsidRPr="00B71DB4">
        <w:rPr>
          <w:rFonts w:ascii="Montserrat Light" w:hAnsi="Montserrat Light"/>
          <w:spacing w:val="-2"/>
          <w:sz w:val="22"/>
          <w:szCs w:val="22"/>
        </w:rPr>
        <w:t>Estuvieron presentes la titular de la Unidad de Evaluación de Órganos Desconcentrados del IMSS, Luisa Obrador Garrido Cuesta; el titular de la Coordinación de UMAE’s, Carlos Freddy Cuevas García</w:t>
      </w:r>
      <w:r w:rsidRPr="00B71DB4">
        <w:rPr>
          <w:rFonts w:ascii="Montserrat Light" w:hAnsi="Montserrat Light"/>
          <w:spacing w:val="-2"/>
          <w:sz w:val="22"/>
          <w:szCs w:val="22"/>
        </w:rPr>
        <w:t>; el titular de la Representación del Seguro Social en Nuevo León, Tonatiuh Ortiz Castillo,</w:t>
      </w:r>
      <w:r w:rsidR="004009B7" w:rsidRPr="00B71DB4">
        <w:rPr>
          <w:rFonts w:ascii="Montserrat Light" w:hAnsi="Montserrat Light"/>
          <w:spacing w:val="-2"/>
          <w:sz w:val="22"/>
          <w:szCs w:val="22"/>
        </w:rPr>
        <w:t xml:space="preserve"> así como personal médico y de Enfermería.</w:t>
      </w:r>
    </w:p>
    <w:p w14:paraId="2A71794B" w14:textId="77777777" w:rsidR="004009B7" w:rsidRPr="005139F4" w:rsidRDefault="004009B7" w:rsidP="006B28AD">
      <w:pPr>
        <w:suppressAutoHyphens/>
        <w:spacing w:line="240" w:lineRule="atLeast"/>
        <w:jc w:val="both"/>
        <w:rPr>
          <w:rFonts w:ascii="Montserrat Light" w:hAnsi="Montserrat Light"/>
          <w:sz w:val="22"/>
          <w:szCs w:val="22"/>
        </w:rPr>
      </w:pPr>
    </w:p>
    <w:p w14:paraId="471B51E6" w14:textId="7611A604" w:rsidR="006B28AD" w:rsidRDefault="006B28AD" w:rsidP="00841362">
      <w:pPr>
        <w:suppressAutoHyphens/>
        <w:spacing w:line="240" w:lineRule="atLeast"/>
        <w:jc w:val="center"/>
        <w:rPr>
          <w:rFonts w:ascii="Montserrat Light" w:hAnsi="Montserrat Light"/>
        </w:rPr>
      </w:pPr>
      <w:r w:rsidRPr="006B28AD">
        <w:rPr>
          <w:rFonts w:ascii="Montserrat Light" w:hAnsi="Montserrat Light"/>
          <w:b/>
        </w:rPr>
        <w:t>--- o0o ---</w:t>
      </w:r>
    </w:p>
    <w:sectPr w:rsidR="006B28AD" w:rsidSect="005139F4">
      <w:headerReference w:type="default" r:id="rId11"/>
      <w:footerReference w:type="default" r:id="rId12"/>
      <w:pgSz w:w="12240" w:h="15840"/>
      <w:pgMar w:top="2410"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5808" w14:textId="77777777" w:rsidR="0018373F" w:rsidRDefault="0018373F" w:rsidP="00984A99">
      <w:r>
        <w:separator/>
      </w:r>
    </w:p>
  </w:endnote>
  <w:endnote w:type="continuationSeparator" w:id="0">
    <w:p w14:paraId="6EBB0C8F" w14:textId="77777777" w:rsidR="0018373F" w:rsidRDefault="0018373F"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44E0" w14:textId="77777777" w:rsidR="0085739C" w:rsidRDefault="0085739C" w:rsidP="000D31E3">
    <w:pPr>
      <w:pStyle w:val="Piedepgina"/>
      <w:ind w:left="-1276"/>
    </w:pPr>
    <w:r>
      <w:rPr>
        <w:noProof/>
        <w:lang w:eastAsia="es-MX"/>
      </w:rPr>
      <w:drawing>
        <wp:inline distT="0" distB="0" distL="0" distR="0" wp14:anchorId="1FC53327" wp14:editId="6B480FB8">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9C3D" w14:textId="77777777" w:rsidR="0018373F" w:rsidRDefault="0018373F" w:rsidP="00984A99">
      <w:r>
        <w:separator/>
      </w:r>
    </w:p>
  </w:footnote>
  <w:footnote w:type="continuationSeparator" w:id="0">
    <w:p w14:paraId="63858A3F" w14:textId="77777777" w:rsidR="0018373F" w:rsidRDefault="0018373F"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A314" w14:textId="77777777"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A717BC2" wp14:editId="2EA5825E">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8FFAA8" w14:textId="77777777"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1C8FDFC4"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17BC2"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468FFAA8" w14:textId="77777777"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1C8FDFC4"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1E870F2A" wp14:editId="3E5D8EE2">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A09023"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263F38AA" wp14:editId="626D8CF3">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9D7634"/>
    <w:multiLevelType w:val="hybridMultilevel"/>
    <w:tmpl w:val="1DCC9B8E"/>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4327109">
    <w:abstractNumId w:val="3"/>
  </w:num>
  <w:num w:numId="2" w16cid:durableId="143814693">
    <w:abstractNumId w:val="0"/>
  </w:num>
  <w:num w:numId="3" w16cid:durableId="463154845">
    <w:abstractNumId w:val="1"/>
  </w:num>
  <w:num w:numId="4" w16cid:durableId="1635255540">
    <w:abstractNumId w:val="2"/>
  </w:num>
  <w:num w:numId="5" w16cid:durableId="879433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E5"/>
    <w:rsid w:val="00025794"/>
    <w:rsid w:val="00092D3E"/>
    <w:rsid w:val="000D31E3"/>
    <w:rsid w:val="00101B9E"/>
    <w:rsid w:val="0010443D"/>
    <w:rsid w:val="00116297"/>
    <w:rsid w:val="00117072"/>
    <w:rsid w:val="00134167"/>
    <w:rsid w:val="00135554"/>
    <w:rsid w:val="00136980"/>
    <w:rsid w:val="00161B35"/>
    <w:rsid w:val="00170F07"/>
    <w:rsid w:val="00173F73"/>
    <w:rsid w:val="0017773D"/>
    <w:rsid w:val="0018373F"/>
    <w:rsid w:val="001A1281"/>
    <w:rsid w:val="001B06E8"/>
    <w:rsid w:val="001C2D07"/>
    <w:rsid w:val="001C3BA0"/>
    <w:rsid w:val="001D45E6"/>
    <w:rsid w:val="001D5F90"/>
    <w:rsid w:val="00201CC3"/>
    <w:rsid w:val="002030C0"/>
    <w:rsid w:val="00212B06"/>
    <w:rsid w:val="00213C3B"/>
    <w:rsid w:val="00215CE1"/>
    <w:rsid w:val="00253115"/>
    <w:rsid w:val="00283047"/>
    <w:rsid w:val="0029040E"/>
    <w:rsid w:val="002E664A"/>
    <w:rsid w:val="00301A0E"/>
    <w:rsid w:val="00313CCC"/>
    <w:rsid w:val="00315AAC"/>
    <w:rsid w:val="00365F3B"/>
    <w:rsid w:val="00370559"/>
    <w:rsid w:val="003D5417"/>
    <w:rsid w:val="003F50AB"/>
    <w:rsid w:val="004009B7"/>
    <w:rsid w:val="00413094"/>
    <w:rsid w:val="00414C31"/>
    <w:rsid w:val="00420FF2"/>
    <w:rsid w:val="00421AC3"/>
    <w:rsid w:val="00432D82"/>
    <w:rsid w:val="00447ADC"/>
    <w:rsid w:val="004501A4"/>
    <w:rsid w:val="00467062"/>
    <w:rsid w:val="00467F75"/>
    <w:rsid w:val="00492F1E"/>
    <w:rsid w:val="004A4328"/>
    <w:rsid w:val="004B0706"/>
    <w:rsid w:val="004D1501"/>
    <w:rsid w:val="004F1255"/>
    <w:rsid w:val="004F6150"/>
    <w:rsid w:val="005007CC"/>
    <w:rsid w:val="00511DED"/>
    <w:rsid w:val="005139F4"/>
    <w:rsid w:val="00552D7F"/>
    <w:rsid w:val="00570363"/>
    <w:rsid w:val="005950B0"/>
    <w:rsid w:val="005E16E5"/>
    <w:rsid w:val="005F7946"/>
    <w:rsid w:val="00606BA6"/>
    <w:rsid w:val="0061704E"/>
    <w:rsid w:val="00620721"/>
    <w:rsid w:val="00670C45"/>
    <w:rsid w:val="006922A2"/>
    <w:rsid w:val="006A6FF4"/>
    <w:rsid w:val="006B28AD"/>
    <w:rsid w:val="006C2855"/>
    <w:rsid w:val="006C5764"/>
    <w:rsid w:val="006D40A8"/>
    <w:rsid w:val="00700D78"/>
    <w:rsid w:val="00706951"/>
    <w:rsid w:val="00740508"/>
    <w:rsid w:val="00740C39"/>
    <w:rsid w:val="0074524E"/>
    <w:rsid w:val="00750D8F"/>
    <w:rsid w:val="0076798C"/>
    <w:rsid w:val="00772FC9"/>
    <w:rsid w:val="007734B4"/>
    <w:rsid w:val="00792ABC"/>
    <w:rsid w:val="007A5C1B"/>
    <w:rsid w:val="007B3E21"/>
    <w:rsid w:val="007C0A97"/>
    <w:rsid w:val="007D72B0"/>
    <w:rsid w:val="007F038B"/>
    <w:rsid w:val="00841362"/>
    <w:rsid w:val="00854545"/>
    <w:rsid w:val="0085739C"/>
    <w:rsid w:val="008A5F8D"/>
    <w:rsid w:val="008B0930"/>
    <w:rsid w:val="008B35F2"/>
    <w:rsid w:val="008C0E11"/>
    <w:rsid w:val="008D1BBB"/>
    <w:rsid w:val="008E422F"/>
    <w:rsid w:val="00905D4A"/>
    <w:rsid w:val="009075A9"/>
    <w:rsid w:val="00911725"/>
    <w:rsid w:val="009134E7"/>
    <w:rsid w:val="00934404"/>
    <w:rsid w:val="009444E0"/>
    <w:rsid w:val="00970C97"/>
    <w:rsid w:val="00976C62"/>
    <w:rsid w:val="00976F6C"/>
    <w:rsid w:val="00984A99"/>
    <w:rsid w:val="009A2B42"/>
    <w:rsid w:val="009C3FCC"/>
    <w:rsid w:val="009C5B21"/>
    <w:rsid w:val="009D0F24"/>
    <w:rsid w:val="009F1919"/>
    <w:rsid w:val="009F7EDC"/>
    <w:rsid w:val="00A002DA"/>
    <w:rsid w:val="00A24B0C"/>
    <w:rsid w:val="00A3322D"/>
    <w:rsid w:val="00A36835"/>
    <w:rsid w:val="00A42DA2"/>
    <w:rsid w:val="00A52A2C"/>
    <w:rsid w:val="00A67BA7"/>
    <w:rsid w:val="00A921B0"/>
    <w:rsid w:val="00AA657F"/>
    <w:rsid w:val="00AB43BB"/>
    <w:rsid w:val="00AC09A6"/>
    <w:rsid w:val="00AD2EFA"/>
    <w:rsid w:val="00AD3302"/>
    <w:rsid w:val="00AE54A0"/>
    <w:rsid w:val="00AF3D90"/>
    <w:rsid w:val="00B02A37"/>
    <w:rsid w:val="00B074E7"/>
    <w:rsid w:val="00B26078"/>
    <w:rsid w:val="00B35B42"/>
    <w:rsid w:val="00B71DB4"/>
    <w:rsid w:val="00B846C5"/>
    <w:rsid w:val="00B96FEA"/>
    <w:rsid w:val="00BA322B"/>
    <w:rsid w:val="00BA3537"/>
    <w:rsid w:val="00BA6CB5"/>
    <w:rsid w:val="00BD1DC2"/>
    <w:rsid w:val="00BE7230"/>
    <w:rsid w:val="00BF1BF1"/>
    <w:rsid w:val="00C02B9D"/>
    <w:rsid w:val="00C206B2"/>
    <w:rsid w:val="00C240CC"/>
    <w:rsid w:val="00C814E1"/>
    <w:rsid w:val="00C838AD"/>
    <w:rsid w:val="00C96A31"/>
    <w:rsid w:val="00CA14A6"/>
    <w:rsid w:val="00CC12C2"/>
    <w:rsid w:val="00CC1EB4"/>
    <w:rsid w:val="00CC780F"/>
    <w:rsid w:val="00D24BEB"/>
    <w:rsid w:val="00D44587"/>
    <w:rsid w:val="00DB2515"/>
    <w:rsid w:val="00DB75A7"/>
    <w:rsid w:val="00DC24D3"/>
    <w:rsid w:val="00DD161D"/>
    <w:rsid w:val="00DD2F9F"/>
    <w:rsid w:val="00DE50A2"/>
    <w:rsid w:val="00DE571C"/>
    <w:rsid w:val="00E16AFE"/>
    <w:rsid w:val="00E3392A"/>
    <w:rsid w:val="00E40851"/>
    <w:rsid w:val="00E53148"/>
    <w:rsid w:val="00E5340A"/>
    <w:rsid w:val="00E87CC7"/>
    <w:rsid w:val="00E93A57"/>
    <w:rsid w:val="00EC4EF1"/>
    <w:rsid w:val="00ED190E"/>
    <w:rsid w:val="00ED2B5F"/>
    <w:rsid w:val="00ED3A68"/>
    <w:rsid w:val="00F02900"/>
    <w:rsid w:val="00F1397D"/>
    <w:rsid w:val="00F228AA"/>
    <w:rsid w:val="00F2342F"/>
    <w:rsid w:val="00F44F3C"/>
    <w:rsid w:val="00F6757C"/>
    <w:rsid w:val="00F6777B"/>
    <w:rsid w:val="00F71B4A"/>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337BB5"/>
  <w15:docId w15:val="{F17109D7-2838-4CC0-A343-0D8E7AF7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Plantilla%20comunicad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8F800A-3E9A-4487-9355-3DAF60F58C85}">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Plantilla comunicado 2022</Template>
  <TotalTime>2</TotalTime>
  <Pages>2</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Rogelio R. Alemán</cp:lastModifiedBy>
  <cp:revision>2</cp:revision>
  <cp:lastPrinted>2021-12-30T22:06:00Z</cp:lastPrinted>
  <dcterms:created xsi:type="dcterms:W3CDTF">2022-11-17T21:08:00Z</dcterms:created>
  <dcterms:modified xsi:type="dcterms:W3CDTF">2022-11-17T21:08:00Z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