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0206F7" w14:textId="77777777" w:rsidR="00CC0BF5" w:rsidRPr="00DC330A" w:rsidRDefault="00CC0BF5" w:rsidP="00CC0BF5">
      <w:pPr>
        <w:spacing w:line="240" w:lineRule="atLeast"/>
        <w:jc w:val="right"/>
        <w:rPr>
          <w:rFonts w:ascii="Montserrat" w:hAnsi="Montserrat"/>
          <w:b/>
          <w:color w:val="134E39"/>
        </w:rPr>
      </w:pPr>
      <w:r w:rsidRPr="00DC330A">
        <w:rPr>
          <w:rFonts w:ascii="Montserrat" w:hAnsi="Montserrat"/>
          <w:b/>
          <w:color w:val="134E39"/>
        </w:rPr>
        <w:t>BOLETÍN DE PRENSA</w:t>
      </w:r>
    </w:p>
    <w:p w14:paraId="4AD208A6" w14:textId="1785320A" w:rsidR="00CC0BF5" w:rsidRPr="00DC330A" w:rsidRDefault="00CC0BF5" w:rsidP="00CC0BF5">
      <w:pPr>
        <w:spacing w:line="240" w:lineRule="atLeast"/>
        <w:jc w:val="right"/>
        <w:rPr>
          <w:rFonts w:ascii="Montserrat" w:hAnsi="Montserrat"/>
          <w:sz w:val="20"/>
          <w:szCs w:val="20"/>
        </w:rPr>
      </w:pPr>
      <w:r w:rsidRPr="00DC330A">
        <w:rPr>
          <w:rFonts w:ascii="Montserrat" w:hAnsi="Montserrat"/>
          <w:sz w:val="20"/>
          <w:szCs w:val="20"/>
        </w:rPr>
        <w:t xml:space="preserve">Ciudad de México, </w:t>
      </w:r>
      <w:r w:rsidR="004F4790">
        <w:rPr>
          <w:rFonts w:ascii="Montserrat" w:hAnsi="Montserrat"/>
          <w:sz w:val="20"/>
          <w:szCs w:val="20"/>
        </w:rPr>
        <w:t>jueves 10</w:t>
      </w:r>
      <w:r>
        <w:rPr>
          <w:rFonts w:ascii="Montserrat" w:hAnsi="Montserrat"/>
          <w:sz w:val="20"/>
          <w:szCs w:val="20"/>
        </w:rPr>
        <w:t xml:space="preserve"> agosto </w:t>
      </w:r>
      <w:r w:rsidRPr="00DC330A">
        <w:rPr>
          <w:rFonts w:ascii="Montserrat" w:hAnsi="Montserrat"/>
          <w:sz w:val="20"/>
          <w:szCs w:val="20"/>
        </w:rPr>
        <w:t>de 2023</w:t>
      </w:r>
    </w:p>
    <w:p w14:paraId="76A296C0" w14:textId="63E02286" w:rsidR="00CC0BF5" w:rsidRPr="00DC330A" w:rsidRDefault="00CC0BF5" w:rsidP="00CC0BF5">
      <w:pPr>
        <w:spacing w:line="240" w:lineRule="atLeast"/>
        <w:jc w:val="right"/>
        <w:rPr>
          <w:rFonts w:ascii="Montserrat" w:hAnsi="Montserrat"/>
          <w:sz w:val="20"/>
          <w:szCs w:val="20"/>
          <w:lang w:val="es-MX"/>
        </w:rPr>
      </w:pPr>
      <w:r w:rsidRPr="00DC330A">
        <w:rPr>
          <w:rFonts w:ascii="Montserrat" w:hAnsi="Montserrat"/>
          <w:sz w:val="20"/>
          <w:szCs w:val="20"/>
          <w:lang w:val="es-MX"/>
        </w:rPr>
        <w:t xml:space="preserve">No. </w:t>
      </w:r>
      <w:r w:rsidR="000160AA">
        <w:rPr>
          <w:rFonts w:ascii="Montserrat" w:hAnsi="Montserrat"/>
          <w:sz w:val="20"/>
          <w:szCs w:val="20"/>
          <w:lang w:val="es-MX"/>
        </w:rPr>
        <w:t>394</w:t>
      </w:r>
      <w:r w:rsidRPr="00DC330A">
        <w:rPr>
          <w:rFonts w:ascii="Montserrat" w:hAnsi="Montserrat"/>
          <w:sz w:val="20"/>
          <w:szCs w:val="20"/>
          <w:lang w:val="es-MX"/>
        </w:rPr>
        <w:t>/2023</w:t>
      </w:r>
    </w:p>
    <w:p w14:paraId="567E4AC5" w14:textId="77777777" w:rsidR="00CC0BF5" w:rsidRPr="00483FD2" w:rsidRDefault="00CC0BF5" w:rsidP="00CC0BF5">
      <w:pPr>
        <w:spacing w:line="240" w:lineRule="atLeast"/>
        <w:jc w:val="both"/>
        <w:rPr>
          <w:rFonts w:ascii="Montserrat" w:hAnsi="Montserrat"/>
          <w:b/>
          <w:bCs/>
          <w:szCs w:val="20"/>
        </w:rPr>
      </w:pPr>
    </w:p>
    <w:p w14:paraId="46074DB2" w14:textId="74D01D61" w:rsidR="00CC0BF5" w:rsidRPr="00E12342" w:rsidRDefault="00E12342" w:rsidP="00CC0BF5">
      <w:pPr>
        <w:spacing w:line="240" w:lineRule="atLeast"/>
        <w:jc w:val="center"/>
        <w:rPr>
          <w:rFonts w:ascii="Montserrat" w:hAnsi="Montserrat"/>
          <w:b/>
          <w:bCs/>
          <w:sz w:val="32"/>
          <w:szCs w:val="32"/>
          <w:lang w:val="es-MX"/>
        </w:rPr>
      </w:pPr>
      <w:r w:rsidRPr="00E12342">
        <w:rPr>
          <w:rFonts w:ascii="Montserrat" w:hAnsi="Montserrat"/>
          <w:b/>
          <w:bCs/>
          <w:sz w:val="32"/>
          <w:szCs w:val="32"/>
          <w:lang w:val="es-MX"/>
        </w:rPr>
        <w:t>IMSS y Conferencia Interamericana de Seguridad Social organizan foro para promover la salud mental y emocional</w:t>
      </w:r>
    </w:p>
    <w:p w14:paraId="213C6F3F" w14:textId="77777777" w:rsidR="00CC0BF5" w:rsidRPr="00541E64" w:rsidRDefault="00CC0BF5" w:rsidP="00CC0BF5">
      <w:pPr>
        <w:spacing w:line="240" w:lineRule="atLeast"/>
        <w:jc w:val="center"/>
        <w:rPr>
          <w:rFonts w:ascii="Montserrat" w:hAnsi="Montserrat"/>
          <w:b/>
          <w:bCs/>
          <w:lang w:val="es-MX"/>
        </w:rPr>
      </w:pPr>
    </w:p>
    <w:p w14:paraId="2D2EF073" w14:textId="3A599ECF" w:rsidR="00F1561C" w:rsidRPr="00F1561C" w:rsidRDefault="00F1561C" w:rsidP="00B61A8D">
      <w:pPr>
        <w:pStyle w:val="Prrafodelista"/>
        <w:numPr>
          <w:ilvl w:val="0"/>
          <w:numId w:val="9"/>
        </w:numPr>
        <w:spacing w:after="0" w:line="240" w:lineRule="auto"/>
        <w:ind w:left="714" w:hanging="357"/>
        <w:jc w:val="both"/>
        <w:rPr>
          <w:rFonts w:ascii="Montserrat" w:hAnsi="Montserrat"/>
          <w:b/>
          <w:sz w:val="20"/>
        </w:rPr>
      </w:pPr>
      <w:r w:rsidRPr="00F1561C">
        <w:rPr>
          <w:rFonts w:ascii="Montserrat" w:hAnsi="Montserrat"/>
          <w:b/>
          <w:sz w:val="20"/>
        </w:rPr>
        <w:t xml:space="preserve">Se llevó a cabo el tercer foro del seminario "Seguridad Social para todos, </w:t>
      </w:r>
      <w:r>
        <w:rPr>
          <w:rFonts w:ascii="Montserrat" w:hAnsi="Montserrat"/>
          <w:b/>
          <w:sz w:val="20"/>
        </w:rPr>
        <w:t>D</w:t>
      </w:r>
      <w:r w:rsidRPr="00F1561C">
        <w:rPr>
          <w:rFonts w:ascii="Montserrat" w:hAnsi="Montserrat"/>
          <w:b/>
          <w:sz w:val="20"/>
        </w:rPr>
        <w:t>iálogos con el IMSS"</w:t>
      </w:r>
      <w:r w:rsidR="00CA2227">
        <w:rPr>
          <w:rFonts w:ascii="Montserrat" w:hAnsi="Montserrat"/>
          <w:b/>
          <w:sz w:val="20"/>
        </w:rPr>
        <w:t xml:space="preserve">, que tuvo </w:t>
      </w:r>
      <w:r w:rsidR="00242012" w:rsidRPr="00242012">
        <w:rPr>
          <w:rFonts w:ascii="Montserrat" w:hAnsi="Montserrat"/>
          <w:b/>
          <w:sz w:val="20"/>
        </w:rPr>
        <w:t>2 mil 219 asistentes de manera virtual</w:t>
      </w:r>
      <w:r w:rsidR="00CA2227">
        <w:rPr>
          <w:rFonts w:ascii="Montserrat" w:hAnsi="Montserrat"/>
          <w:b/>
          <w:sz w:val="20"/>
        </w:rPr>
        <w:t>.</w:t>
      </w:r>
    </w:p>
    <w:p w14:paraId="4D79C652" w14:textId="007C2C7B" w:rsidR="00F1561C" w:rsidRDefault="00F1561C" w:rsidP="00B61A8D">
      <w:pPr>
        <w:pStyle w:val="Prrafodelista"/>
        <w:numPr>
          <w:ilvl w:val="0"/>
          <w:numId w:val="9"/>
        </w:numPr>
        <w:spacing w:after="0" w:line="240" w:lineRule="auto"/>
        <w:ind w:left="714" w:hanging="357"/>
        <w:jc w:val="both"/>
        <w:rPr>
          <w:rFonts w:ascii="Montserrat" w:hAnsi="Montserrat"/>
          <w:b/>
          <w:sz w:val="20"/>
        </w:rPr>
      </w:pPr>
      <w:r w:rsidRPr="00F1561C">
        <w:rPr>
          <w:rFonts w:ascii="Montserrat" w:hAnsi="Montserrat"/>
          <w:b/>
          <w:sz w:val="20"/>
        </w:rPr>
        <w:t xml:space="preserve">La conversación estuvo a cargo de doctora </w:t>
      </w:r>
      <w:proofErr w:type="spellStart"/>
      <w:r w:rsidRPr="00F1561C">
        <w:rPr>
          <w:rFonts w:ascii="Montserrat" w:hAnsi="Montserrat"/>
          <w:b/>
          <w:sz w:val="20"/>
        </w:rPr>
        <w:t>Célida</w:t>
      </w:r>
      <w:proofErr w:type="spellEnd"/>
      <w:r w:rsidRPr="00F1561C">
        <w:rPr>
          <w:rFonts w:ascii="Montserrat" w:hAnsi="Montserrat"/>
          <w:b/>
          <w:sz w:val="20"/>
        </w:rPr>
        <w:t xml:space="preserve"> Duque Molina, </w:t>
      </w:r>
      <w:r>
        <w:rPr>
          <w:rFonts w:ascii="Montserrat" w:hAnsi="Montserrat"/>
          <w:b/>
          <w:sz w:val="20"/>
        </w:rPr>
        <w:t>d</w:t>
      </w:r>
      <w:r w:rsidRPr="00F1561C">
        <w:rPr>
          <w:rFonts w:ascii="Montserrat" w:hAnsi="Montserrat"/>
          <w:b/>
          <w:sz w:val="20"/>
        </w:rPr>
        <w:t xml:space="preserve">irectora de Prestaciones Médicas del IMSS y </w:t>
      </w:r>
      <w:bookmarkStart w:id="0" w:name="_Hlk142568521"/>
      <w:r w:rsidRPr="00F1561C">
        <w:rPr>
          <w:rFonts w:ascii="Montserrat" w:hAnsi="Montserrat"/>
          <w:b/>
          <w:sz w:val="20"/>
        </w:rPr>
        <w:t xml:space="preserve">la doctora Emiliana Rodríguez Morales, </w:t>
      </w:r>
      <w:r>
        <w:rPr>
          <w:rFonts w:ascii="Montserrat" w:hAnsi="Montserrat"/>
          <w:b/>
          <w:sz w:val="20"/>
        </w:rPr>
        <w:t>c</w:t>
      </w:r>
      <w:r w:rsidRPr="00F1561C">
        <w:rPr>
          <w:rFonts w:ascii="Montserrat" w:hAnsi="Montserrat"/>
          <w:b/>
          <w:sz w:val="20"/>
        </w:rPr>
        <w:t xml:space="preserve">ofundadora y </w:t>
      </w:r>
      <w:r>
        <w:rPr>
          <w:rFonts w:ascii="Montserrat" w:hAnsi="Montserrat"/>
          <w:b/>
          <w:sz w:val="20"/>
        </w:rPr>
        <w:t>d</w:t>
      </w:r>
      <w:r w:rsidRPr="00F1561C">
        <w:rPr>
          <w:rFonts w:ascii="Montserrat" w:hAnsi="Montserrat"/>
          <w:b/>
          <w:sz w:val="20"/>
        </w:rPr>
        <w:t xml:space="preserve">irectora de </w:t>
      </w:r>
      <w:r>
        <w:rPr>
          <w:rFonts w:ascii="Montserrat" w:hAnsi="Montserrat"/>
          <w:b/>
          <w:sz w:val="20"/>
        </w:rPr>
        <w:t>C</w:t>
      </w:r>
      <w:r w:rsidRPr="00F1561C">
        <w:rPr>
          <w:rFonts w:ascii="Montserrat" w:hAnsi="Montserrat"/>
          <w:b/>
          <w:sz w:val="20"/>
        </w:rPr>
        <w:t xml:space="preserve">ontenido de </w:t>
      </w:r>
      <w:proofErr w:type="spellStart"/>
      <w:r w:rsidRPr="00F1561C">
        <w:rPr>
          <w:rFonts w:ascii="Montserrat" w:hAnsi="Montserrat"/>
          <w:b/>
          <w:i/>
          <w:iCs/>
          <w:sz w:val="20"/>
        </w:rPr>
        <w:t>Made</w:t>
      </w:r>
      <w:proofErr w:type="spellEnd"/>
      <w:r w:rsidRPr="00F1561C">
        <w:rPr>
          <w:rFonts w:ascii="Montserrat" w:hAnsi="Montserrat"/>
          <w:b/>
          <w:i/>
          <w:iCs/>
          <w:sz w:val="20"/>
        </w:rPr>
        <w:t xml:space="preserve"> </w:t>
      </w:r>
      <w:proofErr w:type="spellStart"/>
      <w:r w:rsidRPr="00F1561C">
        <w:rPr>
          <w:rFonts w:ascii="Montserrat" w:hAnsi="Montserrat"/>
          <w:b/>
          <w:i/>
          <w:iCs/>
          <w:sz w:val="20"/>
        </w:rPr>
        <w:t>for</w:t>
      </w:r>
      <w:proofErr w:type="spellEnd"/>
      <w:r w:rsidRPr="00F1561C">
        <w:rPr>
          <w:rFonts w:ascii="Montserrat" w:hAnsi="Montserrat"/>
          <w:b/>
          <w:i/>
          <w:iCs/>
          <w:sz w:val="20"/>
        </w:rPr>
        <w:t xml:space="preserve"> </w:t>
      </w:r>
      <w:proofErr w:type="spellStart"/>
      <w:r w:rsidRPr="00F1561C">
        <w:rPr>
          <w:rFonts w:ascii="Montserrat" w:hAnsi="Montserrat"/>
          <w:b/>
          <w:i/>
          <w:iCs/>
          <w:sz w:val="20"/>
        </w:rPr>
        <w:t>Joy</w:t>
      </w:r>
      <w:bookmarkEnd w:id="0"/>
      <w:proofErr w:type="spellEnd"/>
      <w:r>
        <w:rPr>
          <w:rFonts w:ascii="Montserrat" w:hAnsi="Montserrat"/>
          <w:b/>
          <w:sz w:val="20"/>
        </w:rPr>
        <w:t>.</w:t>
      </w:r>
    </w:p>
    <w:p w14:paraId="777A0F8F" w14:textId="389143C1" w:rsidR="00F1561C" w:rsidRPr="00F1561C" w:rsidRDefault="00F1561C" w:rsidP="00B61A8D">
      <w:pPr>
        <w:pStyle w:val="Prrafodelista"/>
        <w:numPr>
          <w:ilvl w:val="0"/>
          <w:numId w:val="9"/>
        </w:numPr>
        <w:spacing w:after="0" w:line="240" w:lineRule="auto"/>
        <w:ind w:left="714" w:hanging="357"/>
        <w:jc w:val="both"/>
        <w:rPr>
          <w:rFonts w:ascii="Montserrat" w:hAnsi="Montserrat"/>
          <w:b/>
          <w:sz w:val="20"/>
        </w:rPr>
      </w:pPr>
      <w:r>
        <w:rPr>
          <w:rFonts w:ascii="Montserrat" w:hAnsi="Montserrat"/>
          <w:b/>
          <w:sz w:val="20"/>
        </w:rPr>
        <w:t xml:space="preserve">Abordaron </w:t>
      </w:r>
      <w:r w:rsidRPr="00F1561C">
        <w:rPr>
          <w:rFonts w:ascii="Montserrat" w:hAnsi="Montserrat"/>
          <w:b/>
          <w:sz w:val="20"/>
        </w:rPr>
        <w:t>el tema “La importancia del cuidado de la salud mental y emocional en el núcleo familiar”.</w:t>
      </w:r>
      <w:r>
        <w:rPr>
          <w:rFonts w:ascii="Montserrat" w:hAnsi="Montserrat"/>
          <w:b/>
          <w:sz w:val="20"/>
        </w:rPr>
        <w:t xml:space="preserve"> El secretario general del IMSS, Marcos Bucio, fungió como moderador.</w:t>
      </w:r>
    </w:p>
    <w:p w14:paraId="179B851F" w14:textId="77777777" w:rsidR="00CC0BF5" w:rsidRPr="000A02EB" w:rsidRDefault="00CC0BF5" w:rsidP="00F1561C">
      <w:pPr>
        <w:jc w:val="both"/>
        <w:rPr>
          <w:rFonts w:ascii="Montserrat" w:hAnsi="Montserrat"/>
          <w:sz w:val="22"/>
          <w:szCs w:val="22"/>
          <w:lang w:val="es-MX"/>
        </w:rPr>
      </w:pPr>
    </w:p>
    <w:p w14:paraId="3A3E5A6B" w14:textId="18D48EA6" w:rsidR="00F1561C" w:rsidRPr="00B61A8D" w:rsidRDefault="00F1561C" w:rsidP="00F1561C">
      <w:pPr>
        <w:spacing w:line="240" w:lineRule="atLeast"/>
        <w:jc w:val="both"/>
        <w:rPr>
          <w:rFonts w:ascii="Montserrat" w:hAnsi="Montserrat"/>
          <w:sz w:val="20"/>
          <w:szCs w:val="20"/>
        </w:rPr>
      </w:pPr>
      <w:r w:rsidRPr="00B61A8D">
        <w:rPr>
          <w:rFonts w:ascii="Montserrat" w:hAnsi="Montserrat"/>
          <w:sz w:val="20"/>
          <w:szCs w:val="20"/>
        </w:rPr>
        <w:t>Con el objetivo de impulsar estrategias y técnicas para fomentar en padres y cuidadores temas como autoconciencia emocional, autorregulación, empatía y desarrollo de habilidades interpersonales en niños, niñas y jóvenes, se llevó a cabo el tercer foro del seminario "Seguridad Social para todos, Diálogos con el IMSS".</w:t>
      </w:r>
    </w:p>
    <w:p w14:paraId="241AE403" w14:textId="77777777" w:rsidR="00F1561C" w:rsidRPr="00B61A8D" w:rsidRDefault="00F1561C" w:rsidP="00F1561C">
      <w:pPr>
        <w:spacing w:line="240" w:lineRule="atLeast"/>
        <w:jc w:val="both"/>
        <w:rPr>
          <w:rFonts w:ascii="Montserrat" w:hAnsi="Montserrat"/>
          <w:sz w:val="20"/>
          <w:szCs w:val="20"/>
        </w:rPr>
      </w:pPr>
    </w:p>
    <w:p w14:paraId="4EC2159F" w14:textId="77777777" w:rsidR="001C4112" w:rsidRDefault="00F1561C" w:rsidP="00F1561C">
      <w:pPr>
        <w:spacing w:line="240" w:lineRule="atLeast"/>
        <w:jc w:val="both"/>
        <w:rPr>
          <w:rFonts w:ascii="Montserrat" w:hAnsi="Montserrat"/>
          <w:sz w:val="20"/>
          <w:szCs w:val="20"/>
        </w:rPr>
      </w:pPr>
      <w:r w:rsidRPr="00B61A8D">
        <w:rPr>
          <w:rFonts w:ascii="Montserrat" w:hAnsi="Montserrat"/>
          <w:sz w:val="20"/>
          <w:szCs w:val="20"/>
        </w:rPr>
        <w:t xml:space="preserve">En esta tercera edición, celebrada Conferencia Interamericana de Seguridad Social (CISS) </w:t>
      </w:r>
      <w:r w:rsidR="00B61A8D">
        <w:rPr>
          <w:rFonts w:ascii="Montserrat" w:hAnsi="Montserrat"/>
          <w:sz w:val="20"/>
          <w:szCs w:val="20"/>
        </w:rPr>
        <w:t xml:space="preserve">la doctora </w:t>
      </w:r>
      <w:proofErr w:type="spellStart"/>
      <w:r w:rsidR="00B61A8D">
        <w:rPr>
          <w:rFonts w:ascii="Montserrat" w:hAnsi="Montserrat"/>
          <w:sz w:val="20"/>
          <w:szCs w:val="20"/>
        </w:rPr>
        <w:t>Célida</w:t>
      </w:r>
      <w:proofErr w:type="spellEnd"/>
      <w:r w:rsidR="00B61A8D">
        <w:rPr>
          <w:rFonts w:ascii="Montserrat" w:hAnsi="Montserrat"/>
          <w:sz w:val="20"/>
          <w:szCs w:val="20"/>
        </w:rPr>
        <w:t xml:space="preserve"> Duque Molina, directora de Prestaciones Médicas del </w:t>
      </w:r>
      <w:r w:rsidR="001C4112">
        <w:rPr>
          <w:rFonts w:ascii="Montserrat" w:hAnsi="Montserrat"/>
          <w:sz w:val="20"/>
          <w:szCs w:val="20"/>
        </w:rPr>
        <w:t>Instituto Mexicano del Seguro Social (</w:t>
      </w:r>
      <w:r w:rsidR="00B61A8D">
        <w:rPr>
          <w:rFonts w:ascii="Montserrat" w:hAnsi="Montserrat"/>
          <w:sz w:val="20"/>
          <w:szCs w:val="20"/>
        </w:rPr>
        <w:t>IMSS</w:t>
      </w:r>
      <w:r w:rsidR="001C4112">
        <w:rPr>
          <w:rFonts w:ascii="Montserrat" w:hAnsi="Montserrat"/>
          <w:sz w:val="20"/>
          <w:szCs w:val="20"/>
        </w:rPr>
        <w:t>)</w:t>
      </w:r>
      <w:r w:rsidR="00B61A8D">
        <w:rPr>
          <w:rFonts w:ascii="Montserrat" w:hAnsi="Montserrat"/>
          <w:sz w:val="20"/>
          <w:szCs w:val="20"/>
        </w:rPr>
        <w:t xml:space="preserve">, y </w:t>
      </w:r>
      <w:r w:rsidR="00B61A8D" w:rsidRPr="00B61A8D">
        <w:rPr>
          <w:rFonts w:ascii="Montserrat" w:hAnsi="Montserrat"/>
          <w:sz w:val="20"/>
          <w:szCs w:val="20"/>
        </w:rPr>
        <w:t xml:space="preserve">la doctora Emiliana Rodríguez Morales, cofundadora y directora de Contenido de </w:t>
      </w:r>
      <w:proofErr w:type="spellStart"/>
      <w:r w:rsidR="00B61A8D" w:rsidRPr="00B61A8D">
        <w:rPr>
          <w:rFonts w:ascii="Montserrat" w:hAnsi="Montserrat"/>
          <w:sz w:val="20"/>
          <w:szCs w:val="20"/>
        </w:rPr>
        <w:t>Made</w:t>
      </w:r>
      <w:proofErr w:type="spellEnd"/>
      <w:r w:rsidR="00B61A8D" w:rsidRPr="00B61A8D">
        <w:rPr>
          <w:rFonts w:ascii="Montserrat" w:hAnsi="Montserrat"/>
          <w:sz w:val="20"/>
          <w:szCs w:val="20"/>
        </w:rPr>
        <w:t xml:space="preserve"> </w:t>
      </w:r>
      <w:proofErr w:type="spellStart"/>
      <w:r w:rsidR="00B61A8D" w:rsidRPr="00B61A8D">
        <w:rPr>
          <w:rFonts w:ascii="Montserrat" w:hAnsi="Montserrat"/>
          <w:sz w:val="20"/>
          <w:szCs w:val="20"/>
        </w:rPr>
        <w:t>for</w:t>
      </w:r>
      <w:proofErr w:type="spellEnd"/>
      <w:r w:rsidR="00B61A8D" w:rsidRPr="00B61A8D">
        <w:rPr>
          <w:rFonts w:ascii="Montserrat" w:hAnsi="Montserrat"/>
          <w:sz w:val="20"/>
          <w:szCs w:val="20"/>
        </w:rPr>
        <w:t xml:space="preserve"> </w:t>
      </w:r>
      <w:proofErr w:type="spellStart"/>
      <w:r w:rsidR="00B61A8D" w:rsidRPr="00B61A8D">
        <w:rPr>
          <w:rFonts w:ascii="Montserrat" w:hAnsi="Montserrat"/>
          <w:sz w:val="20"/>
          <w:szCs w:val="20"/>
        </w:rPr>
        <w:t>Joy</w:t>
      </w:r>
      <w:proofErr w:type="spellEnd"/>
      <w:r w:rsidR="001C4112">
        <w:rPr>
          <w:rFonts w:ascii="Montserrat" w:hAnsi="Montserrat"/>
          <w:sz w:val="20"/>
          <w:szCs w:val="20"/>
        </w:rPr>
        <w:t xml:space="preserve">, </w:t>
      </w:r>
      <w:r w:rsidRPr="00B61A8D">
        <w:rPr>
          <w:rFonts w:ascii="Montserrat" w:hAnsi="Montserrat"/>
          <w:sz w:val="20"/>
          <w:szCs w:val="20"/>
        </w:rPr>
        <w:t>abordaron el tema “La importancia del cuidado de la salud mental y emocional en el núcleo familiar”</w:t>
      </w:r>
      <w:r w:rsidR="001C4112">
        <w:rPr>
          <w:rFonts w:ascii="Montserrat" w:hAnsi="Montserrat"/>
          <w:sz w:val="20"/>
          <w:szCs w:val="20"/>
        </w:rPr>
        <w:t>.</w:t>
      </w:r>
    </w:p>
    <w:p w14:paraId="32BDB5F4" w14:textId="77777777" w:rsidR="001C4112" w:rsidRDefault="001C4112" w:rsidP="00F1561C">
      <w:pPr>
        <w:spacing w:line="240" w:lineRule="atLeast"/>
        <w:jc w:val="both"/>
        <w:rPr>
          <w:rFonts w:ascii="Montserrat" w:hAnsi="Montserrat"/>
          <w:sz w:val="20"/>
          <w:szCs w:val="20"/>
        </w:rPr>
      </w:pPr>
    </w:p>
    <w:p w14:paraId="775FCDBB" w14:textId="287D1368" w:rsidR="00F1561C" w:rsidRPr="00B61A8D" w:rsidRDefault="001C4112" w:rsidP="00F1561C">
      <w:pPr>
        <w:spacing w:line="240" w:lineRule="atLeast"/>
        <w:jc w:val="both"/>
        <w:rPr>
          <w:rFonts w:ascii="Montserrat" w:hAnsi="Montserrat"/>
          <w:sz w:val="20"/>
          <w:szCs w:val="20"/>
        </w:rPr>
      </w:pPr>
      <w:r>
        <w:rPr>
          <w:rFonts w:ascii="Montserrat" w:hAnsi="Montserrat"/>
          <w:sz w:val="20"/>
          <w:szCs w:val="20"/>
        </w:rPr>
        <w:t xml:space="preserve">Ambas especialistas enfatizaron </w:t>
      </w:r>
      <w:r w:rsidR="00F1561C" w:rsidRPr="00B61A8D">
        <w:rPr>
          <w:rFonts w:ascii="Montserrat" w:hAnsi="Montserrat"/>
          <w:sz w:val="20"/>
          <w:szCs w:val="20"/>
        </w:rPr>
        <w:t xml:space="preserve">consejos y hábitos para practicar en familia, ya que, después de la pandemia por COVID-19, se incrementaron los casos de angustia y depresión. </w:t>
      </w:r>
    </w:p>
    <w:p w14:paraId="31646D74" w14:textId="77777777" w:rsidR="00F1561C" w:rsidRPr="00B61A8D" w:rsidRDefault="00F1561C" w:rsidP="00F1561C">
      <w:pPr>
        <w:spacing w:line="240" w:lineRule="atLeast"/>
        <w:jc w:val="both"/>
        <w:rPr>
          <w:rFonts w:ascii="Montserrat" w:hAnsi="Montserrat"/>
          <w:sz w:val="20"/>
          <w:szCs w:val="20"/>
        </w:rPr>
      </w:pPr>
    </w:p>
    <w:p w14:paraId="74C7D1FB" w14:textId="53A1B408" w:rsidR="00F1561C" w:rsidRPr="00B61A8D" w:rsidRDefault="00F1561C" w:rsidP="00F1561C">
      <w:pPr>
        <w:spacing w:line="240" w:lineRule="atLeast"/>
        <w:jc w:val="both"/>
        <w:rPr>
          <w:rFonts w:ascii="Montserrat" w:hAnsi="Montserrat"/>
          <w:sz w:val="20"/>
          <w:szCs w:val="20"/>
        </w:rPr>
      </w:pPr>
      <w:r w:rsidRPr="00B61A8D">
        <w:rPr>
          <w:rFonts w:ascii="Montserrat" w:hAnsi="Montserrat"/>
          <w:sz w:val="20"/>
          <w:szCs w:val="20"/>
        </w:rPr>
        <w:t xml:space="preserve">El evento contó con la participación del licenciado Marcos Bucio, </w:t>
      </w:r>
      <w:r w:rsidR="003D64FC" w:rsidRPr="00B61A8D">
        <w:rPr>
          <w:rFonts w:ascii="Montserrat" w:hAnsi="Montserrat"/>
          <w:sz w:val="20"/>
          <w:szCs w:val="20"/>
        </w:rPr>
        <w:t>s</w:t>
      </w:r>
      <w:r w:rsidRPr="00B61A8D">
        <w:rPr>
          <w:rFonts w:ascii="Montserrat" w:hAnsi="Montserrat"/>
          <w:sz w:val="20"/>
          <w:szCs w:val="20"/>
        </w:rPr>
        <w:t xml:space="preserve">ecretario </w:t>
      </w:r>
      <w:r w:rsidR="003D64FC" w:rsidRPr="00B61A8D">
        <w:rPr>
          <w:rFonts w:ascii="Montserrat" w:hAnsi="Montserrat"/>
          <w:sz w:val="20"/>
          <w:szCs w:val="20"/>
        </w:rPr>
        <w:t>g</w:t>
      </w:r>
      <w:r w:rsidRPr="00B61A8D">
        <w:rPr>
          <w:rFonts w:ascii="Montserrat" w:hAnsi="Montserrat"/>
          <w:sz w:val="20"/>
          <w:szCs w:val="20"/>
        </w:rPr>
        <w:t xml:space="preserve">eneral del IMSS, quien fungió como moderador; el maestro Álvaro </w:t>
      </w:r>
      <w:proofErr w:type="spellStart"/>
      <w:r w:rsidRPr="00B61A8D">
        <w:rPr>
          <w:rFonts w:ascii="Montserrat" w:hAnsi="Montserrat"/>
          <w:sz w:val="20"/>
          <w:szCs w:val="20"/>
        </w:rPr>
        <w:t>Velarca</w:t>
      </w:r>
      <w:proofErr w:type="spellEnd"/>
      <w:r w:rsidRPr="00B61A8D">
        <w:rPr>
          <w:rFonts w:ascii="Montserrat" w:hAnsi="Montserrat"/>
          <w:sz w:val="20"/>
          <w:szCs w:val="20"/>
        </w:rPr>
        <w:t xml:space="preserve">, </w:t>
      </w:r>
      <w:r w:rsidR="003D64FC" w:rsidRPr="00B61A8D">
        <w:rPr>
          <w:rFonts w:ascii="Montserrat" w:hAnsi="Montserrat"/>
          <w:sz w:val="20"/>
          <w:szCs w:val="20"/>
        </w:rPr>
        <w:t>s</w:t>
      </w:r>
      <w:r w:rsidRPr="00B61A8D">
        <w:rPr>
          <w:rFonts w:ascii="Montserrat" w:hAnsi="Montserrat"/>
          <w:sz w:val="20"/>
          <w:szCs w:val="20"/>
        </w:rPr>
        <w:t xml:space="preserve">ecretario </w:t>
      </w:r>
      <w:r w:rsidR="003D64FC" w:rsidRPr="00B61A8D">
        <w:rPr>
          <w:rFonts w:ascii="Montserrat" w:hAnsi="Montserrat"/>
          <w:sz w:val="20"/>
          <w:szCs w:val="20"/>
        </w:rPr>
        <w:t>g</w:t>
      </w:r>
      <w:r w:rsidRPr="00B61A8D">
        <w:rPr>
          <w:rFonts w:ascii="Montserrat" w:hAnsi="Montserrat"/>
          <w:sz w:val="20"/>
          <w:szCs w:val="20"/>
        </w:rPr>
        <w:t>eneral de la CISS; el maestro Arturo Rangel, miembro del H. Consejo Técnico</w:t>
      </w:r>
      <w:r w:rsidR="003D64FC" w:rsidRPr="00B61A8D">
        <w:rPr>
          <w:rFonts w:ascii="Montserrat" w:hAnsi="Montserrat"/>
          <w:sz w:val="20"/>
          <w:szCs w:val="20"/>
        </w:rPr>
        <w:t xml:space="preserve"> por el sector patronal</w:t>
      </w:r>
      <w:r w:rsidRPr="00B61A8D">
        <w:rPr>
          <w:rFonts w:ascii="Montserrat" w:hAnsi="Montserrat"/>
          <w:sz w:val="20"/>
          <w:szCs w:val="20"/>
        </w:rPr>
        <w:t xml:space="preserve">; titulares de la </w:t>
      </w:r>
      <w:r w:rsidR="003D64FC" w:rsidRPr="00B61A8D">
        <w:rPr>
          <w:rFonts w:ascii="Montserrat" w:hAnsi="Montserrat"/>
          <w:sz w:val="20"/>
          <w:szCs w:val="20"/>
        </w:rPr>
        <w:t>Órganos de Operación Administrativa Desconcentrada (</w:t>
      </w:r>
      <w:r w:rsidRPr="00B61A8D">
        <w:rPr>
          <w:rFonts w:ascii="Montserrat" w:hAnsi="Montserrat"/>
          <w:sz w:val="20"/>
          <w:szCs w:val="20"/>
        </w:rPr>
        <w:t>OOAD</w:t>
      </w:r>
      <w:r w:rsidR="003D64FC" w:rsidRPr="00B61A8D">
        <w:rPr>
          <w:rFonts w:ascii="Montserrat" w:hAnsi="Montserrat"/>
          <w:sz w:val="20"/>
          <w:szCs w:val="20"/>
        </w:rPr>
        <w:t>)</w:t>
      </w:r>
      <w:r w:rsidRPr="00B61A8D">
        <w:rPr>
          <w:rFonts w:ascii="Montserrat" w:hAnsi="Montserrat"/>
          <w:sz w:val="20"/>
          <w:szCs w:val="20"/>
        </w:rPr>
        <w:t xml:space="preserve"> CIUDAD de México Sur y Norte, así como directores de hospitales y representantes de distintas instituciones gubernamentales y académicas</w:t>
      </w:r>
      <w:r w:rsidR="003D64FC" w:rsidRPr="00B61A8D">
        <w:rPr>
          <w:rFonts w:ascii="Montserrat" w:hAnsi="Montserrat"/>
          <w:sz w:val="20"/>
          <w:szCs w:val="20"/>
        </w:rPr>
        <w:t>, que son</w:t>
      </w:r>
      <w:r w:rsidRPr="00B61A8D">
        <w:rPr>
          <w:rFonts w:ascii="Montserrat" w:hAnsi="Montserrat"/>
          <w:sz w:val="20"/>
          <w:szCs w:val="20"/>
        </w:rPr>
        <w:t xml:space="preserve"> claves </w:t>
      </w:r>
      <w:r w:rsidR="003D64FC" w:rsidRPr="00B61A8D">
        <w:rPr>
          <w:rFonts w:ascii="Montserrat" w:hAnsi="Montserrat"/>
          <w:sz w:val="20"/>
          <w:szCs w:val="20"/>
        </w:rPr>
        <w:t xml:space="preserve">en </w:t>
      </w:r>
      <w:r w:rsidRPr="00B61A8D">
        <w:rPr>
          <w:rFonts w:ascii="Montserrat" w:hAnsi="Montserrat"/>
          <w:sz w:val="20"/>
          <w:szCs w:val="20"/>
        </w:rPr>
        <w:t>el tema</w:t>
      </w:r>
      <w:r w:rsidR="003D64FC" w:rsidRPr="00B61A8D">
        <w:rPr>
          <w:rFonts w:ascii="Montserrat" w:hAnsi="Montserrat"/>
          <w:sz w:val="20"/>
          <w:szCs w:val="20"/>
        </w:rPr>
        <w:t xml:space="preserve"> de la salud mental</w:t>
      </w:r>
      <w:r w:rsidRPr="00B61A8D">
        <w:rPr>
          <w:rFonts w:ascii="Montserrat" w:hAnsi="Montserrat"/>
          <w:sz w:val="20"/>
          <w:szCs w:val="20"/>
        </w:rPr>
        <w:t>.</w:t>
      </w:r>
    </w:p>
    <w:p w14:paraId="30CF7808" w14:textId="77777777" w:rsidR="00F1561C" w:rsidRPr="00B61A8D" w:rsidRDefault="00F1561C" w:rsidP="00F1561C">
      <w:pPr>
        <w:spacing w:line="240" w:lineRule="atLeast"/>
        <w:jc w:val="both"/>
        <w:rPr>
          <w:rFonts w:ascii="Montserrat" w:hAnsi="Montserrat"/>
          <w:sz w:val="20"/>
          <w:szCs w:val="20"/>
        </w:rPr>
      </w:pPr>
    </w:p>
    <w:p w14:paraId="223C8979" w14:textId="473E34AC" w:rsidR="00F1561C" w:rsidRPr="00B61A8D" w:rsidRDefault="003D64FC" w:rsidP="00F1561C">
      <w:pPr>
        <w:spacing w:line="240" w:lineRule="atLeast"/>
        <w:jc w:val="both"/>
        <w:rPr>
          <w:rFonts w:ascii="Montserrat" w:hAnsi="Montserrat"/>
          <w:sz w:val="20"/>
          <w:szCs w:val="20"/>
        </w:rPr>
      </w:pPr>
      <w:r w:rsidRPr="00B61A8D">
        <w:rPr>
          <w:rFonts w:ascii="Montserrat" w:hAnsi="Montserrat"/>
          <w:sz w:val="20"/>
          <w:szCs w:val="20"/>
        </w:rPr>
        <w:t xml:space="preserve">Se reportó </w:t>
      </w:r>
      <w:r w:rsidR="00F1561C" w:rsidRPr="00B61A8D">
        <w:rPr>
          <w:rFonts w:ascii="Montserrat" w:hAnsi="Montserrat"/>
          <w:sz w:val="20"/>
          <w:szCs w:val="20"/>
        </w:rPr>
        <w:t xml:space="preserve">un quorum </w:t>
      </w:r>
      <w:r w:rsidRPr="00B61A8D">
        <w:rPr>
          <w:rFonts w:ascii="Montserrat" w:hAnsi="Montserrat"/>
          <w:sz w:val="20"/>
          <w:szCs w:val="20"/>
        </w:rPr>
        <w:t>de</w:t>
      </w:r>
      <w:r w:rsidR="00242012">
        <w:rPr>
          <w:rFonts w:ascii="Montserrat" w:hAnsi="Montserrat"/>
          <w:sz w:val="20"/>
          <w:szCs w:val="20"/>
        </w:rPr>
        <w:t xml:space="preserve"> 2 mil 219</w:t>
      </w:r>
      <w:r w:rsidRPr="00B61A8D">
        <w:rPr>
          <w:rFonts w:ascii="Montserrat" w:hAnsi="Montserrat"/>
          <w:sz w:val="20"/>
          <w:szCs w:val="20"/>
        </w:rPr>
        <w:t xml:space="preserve"> </w:t>
      </w:r>
      <w:r w:rsidR="00F1561C" w:rsidRPr="00B61A8D">
        <w:rPr>
          <w:rFonts w:ascii="Montserrat" w:hAnsi="Montserrat"/>
          <w:sz w:val="20"/>
          <w:szCs w:val="20"/>
        </w:rPr>
        <w:t>asistentes de manera virtual</w:t>
      </w:r>
      <w:r w:rsidRPr="00B61A8D">
        <w:rPr>
          <w:rFonts w:ascii="Montserrat" w:hAnsi="Montserrat"/>
          <w:sz w:val="20"/>
          <w:szCs w:val="20"/>
        </w:rPr>
        <w:t xml:space="preserve">, con lo que </w:t>
      </w:r>
      <w:r w:rsidR="00F1561C" w:rsidRPr="00B61A8D">
        <w:rPr>
          <w:rFonts w:ascii="Montserrat" w:hAnsi="Montserrat"/>
          <w:sz w:val="20"/>
          <w:szCs w:val="20"/>
        </w:rPr>
        <w:t>se refrend</w:t>
      </w:r>
      <w:r w:rsidRPr="00B61A8D">
        <w:rPr>
          <w:rFonts w:ascii="Montserrat" w:hAnsi="Montserrat"/>
          <w:sz w:val="20"/>
          <w:szCs w:val="20"/>
        </w:rPr>
        <w:t>ó</w:t>
      </w:r>
      <w:r w:rsidR="00F1561C" w:rsidRPr="00B61A8D">
        <w:rPr>
          <w:rFonts w:ascii="Montserrat" w:hAnsi="Montserrat"/>
          <w:sz w:val="20"/>
          <w:szCs w:val="20"/>
        </w:rPr>
        <w:t xml:space="preserve"> el compromiso </w:t>
      </w:r>
      <w:r w:rsidRPr="00B61A8D">
        <w:rPr>
          <w:rFonts w:ascii="Montserrat" w:hAnsi="Montserrat"/>
          <w:sz w:val="20"/>
          <w:szCs w:val="20"/>
        </w:rPr>
        <w:t xml:space="preserve">del Seguro Social y la CISS </w:t>
      </w:r>
      <w:r w:rsidR="00F1561C" w:rsidRPr="00B61A8D">
        <w:rPr>
          <w:rFonts w:ascii="Montserrat" w:hAnsi="Montserrat"/>
          <w:sz w:val="20"/>
          <w:szCs w:val="20"/>
        </w:rPr>
        <w:t xml:space="preserve">para fortalecer el </w:t>
      </w:r>
      <w:proofErr w:type="spellStart"/>
      <w:r w:rsidR="00F1561C" w:rsidRPr="00B61A8D">
        <w:rPr>
          <w:rFonts w:ascii="Montserrat" w:hAnsi="Montserrat"/>
          <w:sz w:val="20"/>
          <w:szCs w:val="20"/>
        </w:rPr>
        <w:t>tripartismo</w:t>
      </w:r>
      <w:proofErr w:type="spellEnd"/>
      <w:r w:rsidR="00F1561C" w:rsidRPr="00B61A8D">
        <w:rPr>
          <w:rFonts w:ascii="Montserrat" w:hAnsi="Montserrat"/>
          <w:sz w:val="20"/>
          <w:szCs w:val="20"/>
        </w:rPr>
        <w:t>.</w:t>
      </w:r>
    </w:p>
    <w:p w14:paraId="0772B423" w14:textId="77777777" w:rsidR="00F1561C" w:rsidRPr="00B61A8D" w:rsidRDefault="00F1561C" w:rsidP="00F1561C">
      <w:pPr>
        <w:spacing w:line="240" w:lineRule="atLeast"/>
        <w:jc w:val="both"/>
        <w:rPr>
          <w:rFonts w:ascii="Montserrat" w:hAnsi="Montserrat"/>
          <w:sz w:val="20"/>
          <w:szCs w:val="20"/>
        </w:rPr>
      </w:pPr>
    </w:p>
    <w:p w14:paraId="567559A3" w14:textId="6CC96986" w:rsidR="00F1561C" w:rsidRPr="00B61A8D" w:rsidRDefault="00F1561C" w:rsidP="00F1561C">
      <w:pPr>
        <w:spacing w:line="240" w:lineRule="atLeast"/>
        <w:jc w:val="both"/>
        <w:rPr>
          <w:rFonts w:ascii="Montserrat" w:hAnsi="Montserrat"/>
          <w:sz w:val="20"/>
          <w:szCs w:val="20"/>
        </w:rPr>
      </w:pPr>
      <w:r w:rsidRPr="00C56F0A">
        <w:rPr>
          <w:rFonts w:ascii="Montserrat" w:hAnsi="Montserrat"/>
          <w:sz w:val="20"/>
          <w:szCs w:val="20"/>
        </w:rPr>
        <w:t xml:space="preserve">En su mensaje, el licenciado Marcos Bucio reconoció la trayectoria de la doctora </w:t>
      </w:r>
      <w:proofErr w:type="spellStart"/>
      <w:r w:rsidRPr="00C56F0A">
        <w:rPr>
          <w:rFonts w:ascii="Montserrat" w:hAnsi="Montserrat"/>
          <w:sz w:val="20"/>
          <w:szCs w:val="20"/>
        </w:rPr>
        <w:t>Célida</w:t>
      </w:r>
      <w:proofErr w:type="spellEnd"/>
      <w:r w:rsidRPr="00C56F0A">
        <w:rPr>
          <w:rFonts w:ascii="Montserrat" w:hAnsi="Montserrat"/>
          <w:sz w:val="20"/>
          <w:szCs w:val="20"/>
        </w:rPr>
        <w:t xml:space="preserve"> Duque dentro del </w:t>
      </w:r>
      <w:r w:rsidR="003D64FC" w:rsidRPr="00C56F0A">
        <w:rPr>
          <w:rFonts w:ascii="Montserrat" w:hAnsi="Montserrat"/>
          <w:sz w:val="20"/>
          <w:szCs w:val="20"/>
        </w:rPr>
        <w:t>I</w:t>
      </w:r>
      <w:r w:rsidRPr="00C56F0A">
        <w:rPr>
          <w:rFonts w:ascii="Montserrat" w:hAnsi="Montserrat"/>
          <w:sz w:val="20"/>
          <w:szCs w:val="20"/>
        </w:rPr>
        <w:t>nstituto y sus logros durante la pandemia por COVID-19, que la llevaron a ser merecedora de la titularidad de la dirección de Prestaciones Médicas</w:t>
      </w:r>
      <w:r w:rsidR="003D64FC" w:rsidRPr="00C56F0A">
        <w:rPr>
          <w:rFonts w:ascii="Montserrat" w:hAnsi="Montserrat"/>
          <w:sz w:val="20"/>
          <w:szCs w:val="20"/>
        </w:rPr>
        <w:t>,</w:t>
      </w:r>
      <w:r w:rsidRPr="00C56F0A">
        <w:rPr>
          <w:rFonts w:ascii="Montserrat" w:hAnsi="Montserrat"/>
          <w:sz w:val="20"/>
          <w:szCs w:val="20"/>
        </w:rPr>
        <w:t xml:space="preserve"> </w:t>
      </w:r>
      <w:r w:rsidR="003D64FC" w:rsidRPr="00C56F0A">
        <w:rPr>
          <w:rFonts w:ascii="Montserrat" w:hAnsi="Montserrat"/>
          <w:sz w:val="20"/>
          <w:szCs w:val="20"/>
        </w:rPr>
        <w:t>a</w:t>
      </w:r>
      <w:r w:rsidRPr="00C56F0A">
        <w:rPr>
          <w:rFonts w:ascii="Montserrat" w:hAnsi="Montserrat"/>
          <w:sz w:val="20"/>
          <w:szCs w:val="20"/>
        </w:rPr>
        <w:t xml:space="preserve">sí como la carrera de la doctora Emiliana Rodríguez y el impulso </w:t>
      </w:r>
      <w:r w:rsidR="003D64FC" w:rsidRPr="00C56F0A">
        <w:rPr>
          <w:rFonts w:ascii="Montserrat" w:hAnsi="Montserrat"/>
          <w:sz w:val="20"/>
          <w:szCs w:val="20"/>
        </w:rPr>
        <w:t xml:space="preserve">de su labor </w:t>
      </w:r>
      <w:r w:rsidRPr="00C56F0A">
        <w:rPr>
          <w:rFonts w:ascii="Montserrat" w:hAnsi="Montserrat"/>
          <w:sz w:val="20"/>
          <w:szCs w:val="20"/>
        </w:rPr>
        <w:t xml:space="preserve">en </w:t>
      </w:r>
      <w:r w:rsidR="00C56F0A" w:rsidRPr="00C56F0A">
        <w:rPr>
          <w:rFonts w:ascii="Montserrat" w:hAnsi="Montserrat"/>
          <w:sz w:val="20"/>
          <w:szCs w:val="20"/>
        </w:rPr>
        <w:t xml:space="preserve">neurociencia, educación y tecnología, así como talleres que han beneficiado a más de 80 mil maestros y 25 millones de </w:t>
      </w:r>
      <w:proofErr w:type="gramStart"/>
      <w:r w:rsidR="00C56F0A" w:rsidRPr="00C56F0A">
        <w:rPr>
          <w:rFonts w:ascii="Montserrat" w:hAnsi="Montserrat"/>
          <w:sz w:val="20"/>
          <w:szCs w:val="20"/>
        </w:rPr>
        <w:t>niñas y niños</w:t>
      </w:r>
      <w:proofErr w:type="gramEnd"/>
      <w:r w:rsidR="00C56F0A" w:rsidRPr="00C56F0A">
        <w:rPr>
          <w:rFonts w:ascii="Montserrat" w:hAnsi="Montserrat"/>
          <w:sz w:val="20"/>
          <w:szCs w:val="20"/>
        </w:rPr>
        <w:t xml:space="preserve"> mexicanos.</w:t>
      </w:r>
    </w:p>
    <w:p w14:paraId="6EFCA185" w14:textId="77777777" w:rsidR="00F1561C" w:rsidRPr="00B61A8D" w:rsidRDefault="00F1561C" w:rsidP="00F1561C">
      <w:pPr>
        <w:spacing w:line="240" w:lineRule="atLeast"/>
        <w:jc w:val="both"/>
        <w:rPr>
          <w:rFonts w:ascii="Montserrat" w:hAnsi="Montserrat"/>
          <w:sz w:val="20"/>
          <w:szCs w:val="20"/>
        </w:rPr>
      </w:pPr>
    </w:p>
    <w:p w14:paraId="6CCD6D51" w14:textId="1074DE06" w:rsidR="00F1561C" w:rsidRPr="00B61A8D" w:rsidRDefault="00F1561C" w:rsidP="00F1561C">
      <w:pPr>
        <w:spacing w:line="240" w:lineRule="atLeast"/>
        <w:jc w:val="both"/>
        <w:rPr>
          <w:rFonts w:ascii="Montserrat" w:hAnsi="Montserrat"/>
          <w:sz w:val="20"/>
          <w:szCs w:val="20"/>
        </w:rPr>
      </w:pPr>
      <w:r w:rsidRPr="00242012">
        <w:rPr>
          <w:rFonts w:ascii="Montserrat" w:hAnsi="Montserrat"/>
          <w:sz w:val="20"/>
          <w:szCs w:val="20"/>
        </w:rPr>
        <w:lastRenderedPageBreak/>
        <w:t xml:space="preserve">El licenciado Bucio resaltó que la conversación </w:t>
      </w:r>
      <w:r w:rsidR="003D64FC" w:rsidRPr="00242012">
        <w:rPr>
          <w:rFonts w:ascii="Montserrat" w:hAnsi="Montserrat"/>
          <w:sz w:val="20"/>
          <w:szCs w:val="20"/>
        </w:rPr>
        <w:t>se</w:t>
      </w:r>
      <w:r w:rsidRPr="00242012">
        <w:rPr>
          <w:rFonts w:ascii="Montserrat" w:hAnsi="Montserrat"/>
          <w:sz w:val="20"/>
          <w:szCs w:val="20"/>
        </w:rPr>
        <w:t xml:space="preserve"> orient</w:t>
      </w:r>
      <w:r w:rsidR="003D64FC" w:rsidRPr="00242012">
        <w:rPr>
          <w:rFonts w:ascii="Montserrat" w:hAnsi="Montserrat"/>
          <w:sz w:val="20"/>
          <w:szCs w:val="20"/>
        </w:rPr>
        <w:t>ó a</w:t>
      </w:r>
      <w:r w:rsidRPr="00242012">
        <w:rPr>
          <w:rFonts w:ascii="Montserrat" w:hAnsi="Montserrat"/>
          <w:sz w:val="20"/>
          <w:szCs w:val="20"/>
        </w:rPr>
        <w:t xml:space="preserve"> reflexionar sobre la </w:t>
      </w:r>
      <w:r w:rsidR="00242012" w:rsidRPr="00242012">
        <w:rPr>
          <w:rFonts w:ascii="Montserrat" w:hAnsi="Montserrat"/>
          <w:sz w:val="20"/>
          <w:szCs w:val="20"/>
        </w:rPr>
        <w:t xml:space="preserve">importancia de la </w:t>
      </w:r>
      <w:r w:rsidRPr="00242012">
        <w:rPr>
          <w:rFonts w:ascii="Montserrat" w:hAnsi="Montserrat"/>
          <w:sz w:val="20"/>
          <w:szCs w:val="20"/>
        </w:rPr>
        <w:t xml:space="preserve">salud mental en México como parte de una buena calidad de vida, </w:t>
      </w:r>
      <w:r w:rsidR="00242012" w:rsidRPr="00242012">
        <w:rPr>
          <w:rFonts w:ascii="Montserrat" w:hAnsi="Montserrat"/>
          <w:sz w:val="20"/>
          <w:szCs w:val="20"/>
        </w:rPr>
        <w:t xml:space="preserve">y </w:t>
      </w:r>
      <w:r w:rsidRPr="00242012">
        <w:rPr>
          <w:rFonts w:ascii="Montserrat" w:hAnsi="Montserrat"/>
          <w:sz w:val="20"/>
          <w:szCs w:val="20"/>
        </w:rPr>
        <w:t>del bienestar general y el desarrollo</w:t>
      </w:r>
      <w:r w:rsidR="00242012" w:rsidRPr="00242012">
        <w:rPr>
          <w:rFonts w:ascii="Montserrat" w:hAnsi="Montserrat"/>
          <w:sz w:val="20"/>
          <w:szCs w:val="20"/>
        </w:rPr>
        <w:t xml:space="preserve"> de las personas, así como </w:t>
      </w:r>
      <w:r w:rsidRPr="00242012">
        <w:rPr>
          <w:rFonts w:ascii="Montserrat" w:hAnsi="Montserrat"/>
          <w:sz w:val="20"/>
          <w:szCs w:val="20"/>
        </w:rPr>
        <w:t xml:space="preserve">la importancia de la promoción de la salud mental </w:t>
      </w:r>
      <w:r w:rsidR="00242012" w:rsidRPr="00242012">
        <w:rPr>
          <w:rFonts w:ascii="Montserrat" w:hAnsi="Montserrat"/>
          <w:sz w:val="20"/>
          <w:szCs w:val="20"/>
        </w:rPr>
        <w:t>que ocupa un lugar central en el Programa Institucional, como una dimensión clave de la salud prioritaria de la política pública.</w:t>
      </w:r>
    </w:p>
    <w:p w14:paraId="1FE79BF6" w14:textId="77777777" w:rsidR="00F1561C" w:rsidRPr="00B61A8D" w:rsidRDefault="00F1561C" w:rsidP="00F1561C">
      <w:pPr>
        <w:spacing w:line="240" w:lineRule="atLeast"/>
        <w:jc w:val="both"/>
        <w:rPr>
          <w:rFonts w:ascii="Montserrat" w:hAnsi="Montserrat"/>
          <w:sz w:val="20"/>
          <w:szCs w:val="20"/>
        </w:rPr>
      </w:pPr>
    </w:p>
    <w:p w14:paraId="1356F6A0" w14:textId="7387046F" w:rsidR="00F1561C" w:rsidRDefault="00F1561C" w:rsidP="00F1561C">
      <w:pPr>
        <w:spacing w:line="240" w:lineRule="atLeast"/>
        <w:jc w:val="both"/>
        <w:rPr>
          <w:rFonts w:ascii="Montserrat" w:hAnsi="Montserrat"/>
          <w:sz w:val="20"/>
          <w:szCs w:val="20"/>
        </w:rPr>
      </w:pPr>
      <w:r w:rsidRPr="00242012">
        <w:rPr>
          <w:rFonts w:ascii="Montserrat" w:hAnsi="Montserrat"/>
          <w:sz w:val="20"/>
          <w:szCs w:val="20"/>
        </w:rPr>
        <w:t xml:space="preserve">El maestro Álvaro </w:t>
      </w:r>
      <w:proofErr w:type="spellStart"/>
      <w:r w:rsidRPr="00242012">
        <w:rPr>
          <w:rFonts w:ascii="Montserrat" w:hAnsi="Montserrat"/>
          <w:sz w:val="20"/>
          <w:szCs w:val="20"/>
        </w:rPr>
        <w:t>Velarca</w:t>
      </w:r>
      <w:proofErr w:type="spellEnd"/>
      <w:r w:rsidRPr="00242012">
        <w:rPr>
          <w:rFonts w:ascii="Montserrat" w:hAnsi="Montserrat"/>
          <w:sz w:val="20"/>
          <w:szCs w:val="20"/>
        </w:rPr>
        <w:t xml:space="preserve"> enfatizó </w:t>
      </w:r>
      <w:proofErr w:type="gramStart"/>
      <w:r w:rsidR="00CA2227">
        <w:rPr>
          <w:rFonts w:ascii="Montserrat" w:hAnsi="Montserrat"/>
          <w:sz w:val="20"/>
          <w:szCs w:val="20"/>
        </w:rPr>
        <w:t>que</w:t>
      </w:r>
      <w:proofErr w:type="gramEnd"/>
      <w:r w:rsidR="00CA2227">
        <w:rPr>
          <w:rFonts w:ascii="Montserrat" w:hAnsi="Montserrat"/>
          <w:sz w:val="20"/>
          <w:szCs w:val="20"/>
        </w:rPr>
        <w:t xml:space="preserve"> con este abordaje, el IMSS exporta buenas prácticas al resto de los países de la región; “nos da mucho gusto que el tema de la salud mental ocupe un espacio muy privilegiado en el Seguro Social”.</w:t>
      </w:r>
    </w:p>
    <w:p w14:paraId="1DC21EB2" w14:textId="3B205C9E" w:rsidR="00CA2227" w:rsidRDefault="00CA2227" w:rsidP="00F1561C">
      <w:pPr>
        <w:spacing w:line="240" w:lineRule="atLeast"/>
        <w:jc w:val="both"/>
        <w:rPr>
          <w:rFonts w:ascii="Montserrat" w:hAnsi="Montserrat"/>
          <w:sz w:val="20"/>
          <w:szCs w:val="20"/>
        </w:rPr>
      </w:pPr>
    </w:p>
    <w:p w14:paraId="638DFDF3" w14:textId="666D02A1" w:rsidR="00CA2227" w:rsidRPr="00242012" w:rsidRDefault="00CA2227" w:rsidP="00F1561C">
      <w:pPr>
        <w:spacing w:line="240" w:lineRule="atLeast"/>
        <w:jc w:val="both"/>
        <w:rPr>
          <w:rFonts w:ascii="Montserrat" w:hAnsi="Montserrat"/>
          <w:sz w:val="20"/>
          <w:szCs w:val="20"/>
        </w:rPr>
      </w:pPr>
      <w:r>
        <w:rPr>
          <w:rFonts w:ascii="Montserrat" w:hAnsi="Montserrat"/>
          <w:sz w:val="20"/>
          <w:szCs w:val="20"/>
        </w:rPr>
        <w:t>Afirmó que las personas que son discriminadas por su color de piel, orientación sexual, origen étnico o condición socioeconómica, sufren daño en su salud mental; desde la CISS se cuentan con acciones que buscan fomentar ambientes de trabajo adecuados y dignos, la certificación oro en materia de igualdad y no discriminación, así como la conformación de un Comité por la Diversidad.</w:t>
      </w:r>
    </w:p>
    <w:p w14:paraId="0A400BD4" w14:textId="77777777" w:rsidR="00F1561C" w:rsidRPr="00B61A8D" w:rsidRDefault="00F1561C" w:rsidP="00F1561C">
      <w:pPr>
        <w:spacing w:line="240" w:lineRule="atLeast"/>
        <w:jc w:val="both"/>
        <w:rPr>
          <w:rFonts w:ascii="Montserrat" w:hAnsi="Montserrat"/>
          <w:sz w:val="20"/>
          <w:szCs w:val="20"/>
        </w:rPr>
      </w:pPr>
    </w:p>
    <w:p w14:paraId="5612843A" w14:textId="644527F9" w:rsidR="00F1561C" w:rsidRPr="00CA2227" w:rsidRDefault="00F1561C" w:rsidP="00224254">
      <w:pPr>
        <w:spacing w:line="240" w:lineRule="atLeast"/>
        <w:jc w:val="both"/>
        <w:rPr>
          <w:rFonts w:ascii="Montserrat" w:hAnsi="Montserrat"/>
          <w:sz w:val="20"/>
          <w:szCs w:val="20"/>
        </w:rPr>
      </w:pPr>
      <w:r w:rsidRPr="00CA2227">
        <w:rPr>
          <w:rFonts w:ascii="Montserrat" w:hAnsi="Montserrat"/>
          <w:sz w:val="20"/>
          <w:szCs w:val="20"/>
        </w:rPr>
        <w:t>Durante esta plática la doctora Duque</w:t>
      </w:r>
      <w:r w:rsidR="00CA2227" w:rsidRPr="00CA2227">
        <w:rPr>
          <w:rFonts w:ascii="Montserrat" w:hAnsi="Montserrat"/>
          <w:sz w:val="20"/>
          <w:szCs w:val="20"/>
        </w:rPr>
        <w:t xml:space="preserve"> Molina</w:t>
      </w:r>
      <w:r w:rsidR="00CA2227">
        <w:rPr>
          <w:rFonts w:ascii="Montserrat" w:hAnsi="Montserrat"/>
          <w:sz w:val="20"/>
          <w:szCs w:val="20"/>
        </w:rPr>
        <w:t xml:space="preserve"> </w:t>
      </w:r>
      <w:r w:rsidR="00224254">
        <w:rPr>
          <w:rFonts w:ascii="Montserrat" w:hAnsi="Montserrat"/>
          <w:sz w:val="20"/>
          <w:szCs w:val="20"/>
        </w:rPr>
        <w:t xml:space="preserve">resaltó </w:t>
      </w:r>
      <w:proofErr w:type="gramStart"/>
      <w:r w:rsidR="00224254">
        <w:rPr>
          <w:rFonts w:ascii="Montserrat" w:hAnsi="Montserrat"/>
          <w:sz w:val="20"/>
          <w:szCs w:val="20"/>
        </w:rPr>
        <w:t>que</w:t>
      </w:r>
      <w:proofErr w:type="gramEnd"/>
      <w:r w:rsidR="00224254">
        <w:rPr>
          <w:rFonts w:ascii="Montserrat" w:hAnsi="Montserrat"/>
          <w:sz w:val="20"/>
          <w:szCs w:val="20"/>
        </w:rPr>
        <w:t xml:space="preserve"> en el cuidado de la salud mental en familia, e</w:t>
      </w:r>
      <w:r w:rsidR="00224254" w:rsidRPr="00224254">
        <w:rPr>
          <w:rFonts w:ascii="Montserrat" w:hAnsi="Montserrat"/>
          <w:sz w:val="20"/>
          <w:szCs w:val="20"/>
        </w:rPr>
        <w:t>s crucial el cuidado de la salud mental y emocional en el entorno familiar</w:t>
      </w:r>
      <w:r w:rsidR="00224254">
        <w:rPr>
          <w:rFonts w:ascii="Montserrat" w:hAnsi="Montserrat"/>
          <w:sz w:val="20"/>
          <w:szCs w:val="20"/>
        </w:rPr>
        <w:t>; e</w:t>
      </w:r>
      <w:r w:rsidR="00224254" w:rsidRPr="00224254">
        <w:rPr>
          <w:rFonts w:ascii="Montserrat" w:hAnsi="Montserrat"/>
          <w:sz w:val="20"/>
          <w:szCs w:val="20"/>
        </w:rPr>
        <w:t>l apoyo emocional de la familia beneficia a nivel individual y contribuye a la creación</w:t>
      </w:r>
      <w:r w:rsidR="00224254">
        <w:rPr>
          <w:rFonts w:ascii="Montserrat" w:hAnsi="Montserrat"/>
          <w:sz w:val="20"/>
          <w:szCs w:val="20"/>
        </w:rPr>
        <w:t xml:space="preserve"> </w:t>
      </w:r>
      <w:r w:rsidR="00224254" w:rsidRPr="00224254">
        <w:rPr>
          <w:rFonts w:ascii="Montserrat" w:hAnsi="Montserrat"/>
          <w:sz w:val="20"/>
          <w:szCs w:val="20"/>
        </w:rPr>
        <w:t>de comunidades saludables y resilientes</w:t>
      </w:r>
      <w:r w:rsidR="00224254">
        <w:rPr>
          <w:rFonts w:ascii="Montserrat" w:hAnsi="Montserrat"/>
          <w:sz w:val="20"/>
          <w:szCs w:val="20"/>
        </w:rPr>
        <w:t>; y que e</w:t>
      </w:r>
      <w:r w:rsidR="00224254" w:rsidRPr="00224254">
        <w:rPr>
          <w:rFonts w:ascii="Montserrat" w:hAnsi="Montserrat"/>
          <w:sz w:val="20"/>
          <w:szCs w:val="20"/>
        </w:rPr>
        <w:t>l bienestar mental en la familia es la base para el crecimiento y éxito de las futuras</w:t>
      </w:r>
      <w:r w:rsidR="00224254">
        <w:rPr>
          <w:rFonts w:ascii="Montserrat" w:hAnsi="Montserrat"/>
          <w:sz w:val="20"/>
          <w:szCs w:val="20"/>
        </w:rPr>
        <w:t xml:space="preserve"> </w:t>
      </w:r>
      <w:r w:rsidR="00224254" w:rsidRPr="00224254">
        <w:rPr>
          <w:rFonts w:ascii="Montserrat" w:hAnsi="Montserrat"/>
          <w:sz w:val="20"/>
          <w:szCs w:val="20"/>
        </w:rPr>
        <w:t>generaciones</w:t>
      </w:r>
      <w:r w:rsidR="00224254">
        <w:rPr>
          <w:rFonts w:ascii="Montserrat" w:hAnsi="Montserrat"/>
          <w:sz w:val="20"/>
          <w:szCs w:val="20"/>
        </w:rPr>
        <w:t>.</w:t>
      </w:r>
    </w:p>
    <w:p w14:paraId="1F679876" w14:textId="7C1290AB" w:rsidR="00F1561C" w:rsidRDefault="00F1561C" w:rsidP="00F1561C">
      <w:pPr>
        <w:spacing w:line="240" w:lineRule="atLeast"/>
        <w:jc w:val="both"/>
        <w:rPr>
          <w:rFonts w:ascii="Montserrat" w:hAnsi="Montserrat"/>
          <w:sz w:val="20"/>
          <w:szCs w:val="20"/>
        </w:rPr>
      </w:pPr>
    </w:p>
    <w:p w14:paraId="6F44F903" w14:textId="25376E28" w:rsidR="00224254" w:rsidRDefault="00224254" w:rsidP="00F1561C">
      <w:pPr>
        <w:spacing w:line="240" w:lineRule="atLeast"/>
        <w:jc w:val="both"/>
        <w:rPr>
          <w:rFonts w:ascii="Montserrat" w:hAnsi="Montserrat"/>
          <w:sz w:val="20"/>
          <w:szCs w:val="20"/>
        </w:rPr>
      </w:pPr>
      <w:r>
        <w:rPr>
          <w:rFonts w:ascii="Montserrat" w:hAnsi="Montserrat"/>
          <w:sz w:val="20"/>
          <w:szCs w:val="20"/>
        </w:rPr>
        <w:t>La directora de Prestaciones Médicas detalló que con el lanzamiento de la estrategia APRENDE, se promoverá un decálogo creado por la Coordinación de Salud Mental, para que la población sepa reconocer su estado de ánimo, identificar síntomas de tristeza, miedo o ansiedad, los criterios para solicitar ayuda de un especialista, la creación de redes de apoyo, ejercicio y tiempo libre, así como decir no a la automedicación, entre otras.</w:t>
      </w:r>
    </w:p>
    <w:p w14:paraId="7D3A604D" w14:textId="4C1B640E" w:rsidR="00224254" w:rsidRDefault="00224254" w:rsidP="00F1561C">
      <w:pPr>
        <w:spacing w:line="240" w:lineRule="atLeast"/>
        <w:jc w:val="both"/>
        <w:rPr>
          <w:rFonts w:ascii="Montserrat" w:hAnsi="Montserrat"/>
          <w:sz w:val="20"/>
          <w:szCs w:val="20"/>
        </w:rPr>
      </w:pPr>
    </w:p>
    <w:p w14:paraId="51DA5CCE" w14:textId="6D63DE62" w:rsidR="00224254" w:rsidRDefault="00224254" w:rsidP="00F1561C">
      <w:pPr>
        <w:spacing w:line="240" w:lineRule="atLeast"/>
        <w:jc w:val="both"/>
        <w:rPr>
          <w:rFonts w:ascii="Montserrat" w:hAnsi="Montserrat"/>
          <w:sz w:val="20"/>
          <w:szCs w:val="20"/>
        </w:rPr>
      </w:pPr>
      <w:r>
        <w:rPr>
          <w:rFonts w:ascii="Montserrat" w:hAnsi="Montserrat"/>
          <w:sz w:val="20"/>
          <w:szCs w:val="20"/>
        </w:rPr>
        <w:t>“V</w:t>
      </w:r>
      <w:r w:rsidRPr="00224254">
        <w:rPr>
          <w:rFonts w:ascii="Montserrat" w:hAnsi="Montserrat"/>
          <w:sz w:val="20"/>
          <w:szCs w:val="20"/>
        </w:rPr>
        <w:t xml:space="preserve">olver al origen para el cuidado de la salud mental </w:t>
      </w:r>
      <w:r>
        <w:rPr>
          <w:rFonts w:ascii="Montserrat" w:hAnsi="Montserrat"/>
          <w:sz w:val="20"/>
          <w:szCs w:val="20"/>
        </w:rPr>
        <w:t xml:space="preserve">y </w:t>
      </w:r>
      <w:r w:rsidRPr="00224254">
        <w:rPr>
          <w:rFonts w:ascii="Montserrat" w:hAnsi="Montserrat"/>
          <w:sz w:val="20"/>
          <w:szCs w:val="20"/>
        </w:rPr>
        <w:t>física se basa en la familia</w:t>
      </w:r>
      <w:r>
        <w:rPr>
          <w:rFonts w:ascii="Montserrat" w:hAnsi="Montserrat"/>
          <w:sz w:val="20"/>
          <w:szCs w:val="20"/>
        </w:rPr>
        <w:t>,</w:t>
      </w:r>
      <w:r w:rsidRPr="00224254">
        <w:rPr>
          <w:rFonts w:ascii="Montserrat" w:hAnsi="Montserrat"/>
          <w:sz w:val="20"/>
          <w:szCs w:val="20"/>
        </w:rPr>
        <w:t xml:space="preserve"> y es ahí donde encontramos </w:t>
      </w:r>
      <w:r>
        <w:rPr>
          <w:rFonts w:ascii="Montserrat" w:hAnsi="Montserrat"/>
          <w:sz w:val="20"/>
          <w:szCs w:val="20"/>
        </w:rPr>
        <w:t xml:space="preserve">una </w:t>
      </w:r>
      <w:r w:rsidRPr="00224254">
        <w:rPr>
          <w:rFonts w:ascii="Montserrat" w:hAnsi="Montserrat"/>
          <w:sz w:val="20"/>
          <w:szCs w:val="20"/>
        </w:rPr>
        <w:t>serie de valores</w:t>
      </w:r>
      <w:r>
        <w:rPr>
          <w:rFonts w:ascii="Montserrat" w:hAnsi="Montserrat"/>
          <w:sz w:val="20"/>
          <w:szCs w:val="20"/>
        </w:rPr>
        <w:t xml:space="preserve"> como </w:t>
      </w:r>
      <w:r w:rsidRPr="00224254">
        <w:rPr>
          <w:rFonts w:ascii="Montserrat" w:hAnsi="Montserrat"/>
          <w:sz w:val="20"/>
          <w:szCs w:val="20"/>
        </w:rPr>
        <w:t xml:space="preserve">el amor, </w:t>
      </w:r>
      <w:r>
        <w:rPr>
          <w:rFonts w:ascii="Montserrat" w:hAnsi="Montserrat"/>
          <w:sz w:val="20"/>
          <w:szCs w:val="20"/>
        </w:rPr>
        <w:t xml:space="preserve">que </w:t>
      </w:r>
      <w:r w:rsidRPr="00224254">
        <w:rPr>
          <w:rFonts w:ascii="Montserrat" w:hAnsi="Montserrat"/>
          <w:sz w:val="20"/>
          <w:szCs w:val="20"/>
        </w:rPr>
        <w:t>mejora el desarrollo cognitivo el amo</w:t>
      </w:r>
      <w:r>
        <w:rPr>
          <w:rFonts w:ascii="Montserrat" w:hAnsi="Montserrat"/>
          <w:sz w:val="20"/>
          <w:szCs w:val="20"/>
        </w:rPr>
        <w:t xml:space="preserve"> y las </w:t>
      </w:r>
      <w:r w:rsidRPr="00224254">
        <w:rPr>
          <w:rFonts w:ascii="Montserrat" w:hAnsi="Montserrat"/>
          <w:sz w:val="20"/>
          <w:szCs w:val="20"/>
        </w:rPr>
        <w:t>neuro conexiones</w:t>
      </w:r>
      <w:r>
        <w:rPr>
          <w:rFonts w:ascii="Montserrat" w:hAnsi="Montserrat"/>
          <w:sz w:val="20"/>
          <w:szCs w:val="20"/>
        </w:rPr>
        <w:t>,</w:t>
      </w:r>
      <w:r w:rsidRPr="00224254">
        <w:rPr>
          <w:rFonts w:ascii="Montserrat" w:hAnsi="Montserrat"/>
          <w:sz w:val="20"/>
          <w:szCs w:val="20"/>
        </w:rPr>
        <w:t xml:space="preserve"> </w:t>
      </w:r>
      <w:r>
        <w:rPr>
          <w:rFonts w:ascii="Montserrat" w:hAnsi="Montserrat"/>
          <w:sz w:val="20"/>
          <w:szCs w:val="20"/>
        </w:rPr>
        <w:t xml:space="preserve">así como el </w:t>
      </w:r>
      <w:r w:rsidRPr="00224254">
        <w:rPr>
          <w:rFonts w:ascii="Montserrat" w:hAnsi="Montserrat"/>
          <w:sz w:val="20"/>
          <w:szCs w:val="20"/>
        </w:rPr>
        <w:t>marco de valores</w:t>
      </w:r>
      <w:r>
        <w:rPr>
          <w:rFonts w:ascii="Montserrat" w:hAnsi="Montserrat"/>
          <w:sz w:val="20"/>
          <w:szCs w:val="20"/>
        </w:rPr>
        <w:t>,</w:t>
      </w:r>
      <w:r w:rsidRPr="00224254">
        <w:rPr>
          <w:rFonts w:ascii="Montserrat" w:hAnsi="Montserrat"/>
          <w:sz w:val="20"/>
          <w:szCs w:val="20"/>
        </w:rPr>
        <w:t xml:space="preserve"> de respeto</w:t>
      </w:r>
      <w:r>
        <w:rPr>
          <w:rFonts w:ascii="Montserrat" w:hAnsi="Montserrat"/>
          <w:sz w:val="20"/>
          <w:szCs w:val="20"/>
        </w:rPr>
        <w:t>,</w:t>
      </w:r>
      <w:r w:rsidRPr="00224254">
        <w:rPr>
          <w:rFonts w:ascii="Montserrat" w:hAnsi="Montserrat"/>
          <w:sz w:val="20"/>
          <w:szCs w:val="20"/>
        </w:rPr>
        <w:t xml:space="preserve"> dignidad</w:t>
      </w:r>
      <w:r>
        <w:rPr>
          <w:rFonts w:ascii="Montserrat" w:hAnsi="Montserrat"/>
          <w:sz w:val="20"/>
          <w:szCs w:val="20"/>
        </w:rPr>
        <w:t>,</w:t>
      </w:r>
      <w:r w:rsidRPr="00224254">
        <w:rPr>
          <w:rFonts w:ascii="Montserrat" w:hAnsi="Montserrat"/>
          <w:sz w:val="20"/>
          <w:szCs w:val="20"/>
        </w:rPr>
        <w:t xml:space="preserve"> protección</w:t>
      </w:r>
      <w:r>
        <w:rPr>
          <w:rFonts w:ascii="Montserrat" w:hAnsi="Montserrat"/>
          <w:sz w:val="20"/>
          <w:szCs w:val="20"/>
        </w:rPr>
        <w:t xml:space="preserve"> y</w:t>
      </w:r>
      <w:r w:rsidRPr="00224254">
        <w:rPr>
          <w:rFonts w:ascii="Montserrat" w:hAnsi="Montserrat"/>
          <w:sz w:val="20"/>
          <w:szCs w:val="20"/>
        </w:rPr>
        <w:t xml:space="preserve"> solidaridad</w:t>
      </w:r>
      <w:r>
        <w:rPr>
          <w:rFonts w:ascii="Montserrat" w:hAnsi="Montserrat"/>
          <w:sz w:val="20"/>
          <w:szCs w:val="20"/>
        </w:rPr>
        <w:t>,</w:t>
      </w:r>
      <w:r w:rsidRPr="00224254">
        <w:rPr>
          <w:rFonts w:ascii="Montserrat" w:hAnsi="Montserrat"/>
          <w:sz w:val="20"/>
          <w:szCs w:val="20"/>
        </w:rPr>
        <w:t xml:space="preserve"> es lo que genera el cambio</w:t>
      </w:r>
      <w:r w:rsidR="00E12342">
        <w:rPr>
          <w:rFonts w:ascii="Montserrat" w:hAnsi="Montserrat"/>
          <w:sz w:val="20"/>
          <w:szCs w:val="20"/>
        </w:rPr>
        <w:t xml:space="preserve"> para </w:t>
      </w:r>
      <w:r w:rsidRPr="00224254">
        <w:rPr>
          <w:rFonts w:ascii="Montserrat" w:hAnsi="Montserrat"/>
          <w:sz w:val="20"/>
          <w:szCs w:val="20"/>
        </w:rPr>
        <w:t>trascender a comunidades</w:t>
      </w:r>
      <w:r w:rsidR="00E12342">
        <w:rPr>
          <w:rFonts w:ascii="Montserrat" w:hAnsi="Montserrat"/>
          <w:sz w:val="20"/>
          <w:szCs w:val="20"/>
        </w:rPr>
        <w:t xml:space="preserve"> </w:t>
      </w:r>
      <w:r w:rsidRPr="00224254">
        <w:rPr>
          <w:rFonts w:ascii="Montserrat" w:hAnsi="Montserrat"/>
          <w:sz w:val="20"/>
          <w:szCs w:val="20"/>
        </w:rPr>
        <w:t>más resilientes y con mejor desarrollo</w:t>
      </w:r>
      <w:r w:rsidR="00E12342">
        <w:rPr>
          <w:rFonts w:ascii="Montserrat" w:hAnsi="Montserrat"/>
          <w:sz w:val="20"/>
          <w:szCs w:val="20"/>
        </w:rPr>
        <w:t>”, subrayó.</w:t>
      </w:r>
    </w:p>
    <w:p w14:paraId="14B6FE08" w14:textId="77777777" w:rsidR="00224254" w:rsidRPr="00B61A8D" w:rsidRDefault="00224254" w:rsidP="00F1561C">
      <w:pPr>
        <w:spacing w:line="240" w:lineRule="atLeast"/>
        <w:jc w:val="both"/>
        <w:rPr>
          <w:rFonts w:ascii="Montserrat" w:hAnsi="Montserrat"/>
          <w:sz w:val="20"/>
          <w:szCs w:val="20"/>
        </w:rPr>
      </w:pPr>
    </w:p>
    <w:p w14:paraId="6450B637" w14:textId="513B2DCA" w:rsidR="00F1561C" w:rsidRPr="00CA2227" w:rsidRDefault="00F1561C" w:rsidP="00F1561C">
      <w:pPr>
        <w:spacing w:line="240" w:lineRule="atLeast"/>
        <w:jc w:val="both"/>
        <w:rPr>
          <w:rFonts w:ascii="Montserrat" w:hAnsi="Montserrat"/>
          <w:sz w:val="20"/>
          <w:szCs w:val="20"/>
        </w:rPr>
      </w:pPr>
      <w:r w:rsidRPr="00CA2227">
        <w:rPr>
          <w:rFonts w:ascii="Montserrat" w:hAnsi="Montserrat"/>
          <w:sz w:val="20"/>
          <w:szCs w:val="20"/>
        </w:rPr>
        <w:t xml:space="preserve">Por su parte, la doctora </w:t>
      </w:r>
      <w:r w:rsidR="00E12342">
        <w:rPr>
          <w:rFonts w:ascii="Montserrat" w:hAnsi="Montserrat"/>
          <w:sz w:val="20"/>
          <w:szCs w:val="20"/>
        </w:rPr>
        <w:t xml:space="preserve">Emiliana </w:t>
      </w:r>
      <w:r w:rsidRPr="00CA2227">
        <w:rPr>
          <w:rFonts w:ascii="Montserrat" w:hAnsi="Montserrat"/>
          <w:sz w:val="20"/>
          <w:szCs w:val="20"/>
        </w:rPr>
        <w:t>Rodríguez</w:t>
      </w:r>
      <w:r w:rsidR="00E12342">
        <w:rPr>
          <w:rFonts w:ascii="Montserrat" w:hAnsi="Montserrat"/>
          <w:sz w:val="20"/>
          <w:szCs w:val="20"/>
        </w:rPr>
        <w:t xml:space="preserve"> planteó estrategias que se han trabajado en diversas partes del mundo para promover la salud mental y, en particular, partiendo de entornos familiares, y el reto que se tiene en países como México en temas como estrés laboral o la depresión en adolescentes, que se deben abordar desde un aspecto preventivo.</w:t>
      </w:r>
    </w:p>
    <w:p w14:paraId="035CE2C8" w14:textId="77777777" w:rsidR="00F1561C" w:rsidRPr="00B61A8D" w:rsidRDefault="00F1561C" w:rsidP="00F1561C">
      <w:pPr>
        <w:spacing w:line="240" w:lineRule="atLeast"/>
        <w:jc w:val="both"/>
        <w:rPr>
          <w:rFonts w:ascii="Montserrat" w:hAnsi="Montserrat"/>
          <w:sz w:val="20"/>
          <w:szCs w:val="20"/>
        </w:rPr>
      </w:pPr>
    </w:p>
    <w:p w14:paraId="2A0B3EA4" w14:textId="7EC83750" w:rsidR="00F1561C" w:rsidRPr="00B61A8D" w:rsidRDefault="00F1561C" w:rsidP="00F1561C">
      <w:pPr>
        <w:spacing w:line="240" w:lineRule="atLeast"/>
        <w:jc w:val="both"/>
        <w:rPr>
          <w:rFonts w:ascii="Montserrat" w:hAnsi="Montserrat"/>
          <w:sz w:val="20"/>
          <w:szCs w:val="20"/>
        </w:rPr>
      </w:pPr>
      <w:r w:rsidRPr="00B61A8D">
        <w:rPr>
          <w:rFonts w:ascii="Montserrat" w:hAnsi="Montserrat"/>
          <w:sz w:val="20"/>
          <w:szCs w:val="20"/>
        </w:rPr>
        <w:t xml:space="preserve">Cabe destacar que </w:t>
      </w:r>
      <w:r w:rsidR="00E12342">
        <w:rPr>
          <w:rFonts w:ascii="Montserrat" w:hAnsi="Montserrat"/>
          <w:sz w:val="20"/>
          <w:szCs w:val="20"/>
        </w:rPr>
        <w:t xml:space="preserve">el </w:t>
      </w:r>
      <w:r w:rsidRPr="00B61A8D">
        <w:rPr>
          <w:rFonts w:ascii="Montserrat" w:hAnsi="Montserrat"/>
          <w:sz w:val="20"/>
          <w:szCs w:val="20"/>
        </w:rPr>
        <w:t>seminario</w:t>
      </w:r>
      <w:r w:rsidR="00E12342">
        <w:rPr>
          <w:rFonts w:ascii="Montserrat" w:hAnsi="Montserrat"/>
          <w:sz w:val="20"/>
          <w:szCs w:val="20"/>
        </w:rPr>
        <w:t xml:space="preserve"> </w:t>
      </w:r>
      <w:r w:rsidR="00E12342" w:rsidRPr="00E12342">
        <w:rPr>
          <w:rFonts w:ascii="Montserrat" w:hAnsi="Montserrat"/>
          <w:sz w:val="20"/>
          <w:szCs w:val="20"/>
        </w:rPr>
        <w:t>"Seguridad Social para todos, Diálogos con el IMSS</w:t>
      </w:r>
      <w:r w:rsidR="00E12342">
        <w:rPr>
          <w:rFonts w:ascii="Montserrat" w:hAnsi="Montserrat"/>
          <w:sz w:val="20"/>
          <w:szCs w:val="20"/>
        </w:rPr>
        <w:t>”</w:t>
      </w:r>
      <w:r w:rsidRPr="00B61A8D">
        <w:rPr>
          <w:rFonts w:ascii="Montserrat" w:hAnsi="Montserrat"/>
          <w:sz w:val="20"/>
          <w:szCs w:val="20"/>
        </w:rPr>
        <w:t xml:space="preserve"> está conformado por </w:t>
      </w:r>
      <w:r w:rsidR="00E12342">
        <w:rPr>
          <w:rFonts w:ascii="Montserrat" w:hAnsi="Montserrat"/>
          <w:sz w:val="20"/>
          <w:szCs w:val="20"/>
        </w:rPr>
        <w:t>ocho</w:t>
      </w:r>
      <w:r w:rsidRPr="00B61A8D">
        <w:rPr>
          <w:rFonts w:ascii="Montserrat" w:hAnsi="Montserrat"/>
          <w:sz w:val="20"/>
          <w:szCs w:val="20"/>
        </w:rPr>
        <w:t xml:space="preserve"> foros que se llevarán a cabo a lo largo del año y donde se abordan temas en nutrición, deporte, Afores y salud mental, entre otros. </w:t>
      </w:r>
    </w:p>
    <w:p w14:paraId="0B02D668" w14:textId="77777777" w:rsidR="00F1561C" w:rsidRPr="00B61A8D" w:rsidRDefault="00F1561C" w:rsidP="00F1561C">
      <w:pPr>
        <w:spacing w:line="240" w:lineRule="atLeast"/>
        <w:jc w:val="both"/>
        <w:rPr>
          <w:rFonts w:ascii="Montserrat" w:hAnsi="Montserrat"/>
          <w:sz w:val="20"/>
          <w:szCs w:val="20"/>
        </w:rPr>
      </w:pPr>
    </w:p>
    <w:p w14:paraId="0C6EDBF8" w14:textId="5ABC5145" w:rsidR="00F1561C" w:rsidRPr="00B61A8D" w:rsidRDefault="00F1561C" w:rsidP="00F1561C">
      <w:pPr>
        <w:spacing w:line="240" w:lineRule="atLeast"/>
        <w:jc w:val="both"/>
        <w:rPr>
          <w:rFonts w:ascii="Montserrat" w:hAnsi="Montserrat"/>
          <w:sz w:val="20"/>
          <w:szCs w:val="20"/>
        </w:rPr>
      </w:pPr>
      <w:r w:rsidRPr="00B61A8D">
        <w:rPr>
          <w:rFonts w:ascii="Montserrat" w:hAnsi="Montserrat"/>
          <w:sz w:val="20"/>
          <w:szCs w:val="20"/>
        </w:rPr>
        <w:t>El 31 de marzo se realizó la primera edición con el título "La Salud de los Trabajadores en la Industria Mexicana" a cargo del doctor Mauricio Hernández Ávila, director de Prestaciones Económicas y Sociales del IMSS. El 6 de julio se efectuó la segunda, con el tema “Modalidades de Incorporación al IMSS, Mitos y Realidades" a cargo de la maestra Norma Gabriela López Castañeda, directora de Incorporación y Recaudación del Instituto.</w:t>
      </w:r>
    </w:p>
    <w:p w14:paraId="79BC1D76" w14:textId="77777777" w:rsidR="00CC0BF5" w:rsidRPr="00DC330A" w:rsidRDefault="00CC0BF5" w:rsidP="00CC0BF5">
      <w:pPr>
        <w:spacing w:line="240" w:lineRule="atLeast"/>
        <w:jc w:val="both"/>
        <w:rPr>
          <w:rFonts w:ascii="Montserrat" w:hAnsi="Montserrat"/>
          <w:sz w:val="22"/>
          <w:szCs w:val="22"/>
        </w:rPr>
      </w:pPr>
    </w:p>
    <w:p w14:paraId="0BBA89C2" w14:textId="1C84281E" w:rsidR="009A2497" w:rsidRPr="00224AAD" w:rsidRDefault="00CC0BF5" w:rsidP="000160AA">
      <w:pPr>
        <w:spacing w:line="240" w:lineRule="atLeast"/>
        <w:jc w:val="center"/>
      </w:pPr>
      <w:r>
        <w:rPr>
          <w:rFonts w:ascii="Montserrat" w:hAnsi="Montserrat"/>
          <w:b/>
          <w:bCs/>
          <w:sz w:val="22"/>
          <w:lang w:eastAsia="es-MX"/>
        </w:rPr>
        <w:t>-</w:t>
      </w:r>
      <w:r w:rsidRPr="002249D7">
        <w:rPr>
          <w:rFonts w:ascii="Montserrat" w:hAnsi="Montserrat"/>
          <w:b/>
          <w:bCs/>
          <w:sz w:val="22"/>
          <w:lang w:eastAsia="es-MX"/>
        </w:rPr>
        <w:t>--o0o---</w:t>
      </w:r>
    </w:p>
    <w:sectPr w:rsidR="009A2497" w:rsidRPr="00224AAD"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358A73" w14:textId="77777777" w:rsidR="00025EF6" w:rsidRDefault="00025EF6">
      <w:r>
        <w:separator/>
      </w:r>
    </w:p>
  </w:endnote>
  <w:endnote w:type="continuationSeparator" w:id="0">
    <w:p w14:paraId="2C014437" w14:textId="77777777" w:rsidR="00025EF6" w:rsidRDefault="00025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0160AA"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F77AE3" w14:textId="77777777" w:rsidR="00025EF6" w:rsidRDefault="00025EF6">
      <w:r>
        <w:separator/>
      </w:r>
    </w:p>
  </w:footnote>
  <w:footnote w:type="continuationSeparator" w:id="0">
    <w:p w14:paraId="3C88681F" w14:textId="77777777" w:rsidR="00025EF6" w:rsidRDefault="00025E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2F6349AD" w:rsidR="000160AA" w:rsidRDefault="009558ED" w:rsidP="000D31E3">
    <w:pPr>
      <w:pStyle w:val="Encabezado"/>
      <w:ind w:left="-1276"/>
    </w:pPr>
    <w:r>
      <w:rPr>
        <w:noProof/>
        <w:lang w:eastAsia="es-MX"/>
      </w:rPr>
      <w:drawing>
        <wp:anchor distT="0" distB="0" distL="114300" distR="114300" simplePos="0" relativeHeight="251662336" behindDoc="1" locked="0" layoutInCell="1" allowOverlap="1" wp14:anchorId="43CD883B" wp14:editId="324992CF">
          <wp:simplePos x="0" y="0"/>
          <wp:positionH relativeFrom="column">
            <wp:posOffset>-805815</wp:posOffset>
          </wp:positionH>
          <wp:positionV relativeFrom="paragraph">
            <wp:posOffset>163195</wp:posOffset>
          </wp:positionV>
          <wp:extent cx="7428230" cy="1123950"/>
          <wp:effectExtent l="0" t="0" r="1270"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IMSS CISS-01-01-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428230" cy="1123950"/>
                  </a:xfrm>
                  <a:prstGeom prst="rect">
                    <a:avLst/>
                  </a:prstGeom>
                </pic:spPr>
              </pic:pic>
            </a:graphicData>
          </a:graphic>
          <wp14:sizeRelH relativeFrom="page">
            <wp14:pctWidth>0</wp14:pctWidth>
          </wp14:sizeRelH>
          <wp14:sizeRelV relativeFrom="page">
            <wp14:pctHeight>0</wp14:pctHeight>
          </wp14:sizeRelV>
        </wp:anchor>
      </w:drawing>
    </w:r>
    <w:r w:rsidRPr="00A2257C">
      <w:rPr>
        <w:noProof/>
        <w:lang w:eastAsia="es-MX"/>
      </w:rPr>
      <mc:AlternateContent>
        <mc:Choice Requires="wps">
          <w:drawing>
            <wp:anchor distT="0" distB="0" distL="114300" distR="114300" simplePos="0" relativeHeight="251660288" behindDoc="0" locked="0" layoutInCell="1" allowOverlap="1" wp14:anchorId="4C852FBC" wp14:editId="386B975F">
              <wp:simplePos x="0" y="0"/>
              <wp:positionH relativeFrom="column">
                <wp:posOffset>3302000</wp:posOffset>
              </wp:positionH>
              <wp:positionV relativeFrom="paragraph">
                <wp:posOffset>736600</wp:posOffset>
              </wp:positionV>
              <wp:extent cx="3479800" cy="483235"/>
              <wp:effectExtent l="0" t="0" r="6350" b="120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0160AA"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0160AA" w:rsidRPr="00C0299D" w:rsidRDefault="000160AA"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60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" filled="f" stroked="f">
              <v:textbox inset="0,0,0,0">
                <w:txbxContent>
                  <w:p w14:paraId="75103D39" w14:textId="77777777" w:rsidR="00644FE0"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644FE0" w:rsidRPr="00C0299D" w:rsidRDefault="00AF1530"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08F6C116" wp14:editId="0F0E4A6B">
              <wp:simplePos x="0" y="0"/>
              <wp:positionH relativeFrom="column">
                <wp:posOffset>3829050</wp:posOffset>
              </wp:positionH>
              <wp:positionV relativeFrom="paragraph">
                <wp:posOffset>965200</wp:posOffset>
              </wp:positionV>
              <wp:extent cx="297180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70DDA429"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01.5pt,76pt" to="535.5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EC5CC5"/>
    <w:multiLevelType w:val="hybridMultilevel"/>
    <w:tmpl w:val="709441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17D0D1B"/>
    <w:multiLevelType w:val="hybridMultilevel"/>
    <w:tmpl w:val="FFFFFFFF"/>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5955541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5098884">
    <w:abstractNumId w:val="5"/>
  </w:num>
  <w:num w:numId="3" w16cid:durableId="1125543453">
    <w:abstractNumId w:val="2"/>
  </w:num>
  <w:num w:numId="4" w16cid:durableId="1829900349">
    <w:abstractNumId w:val="3"/>
  </w:num>
  <w:num w:numId="5" w16cid:durableId="661861103">
    <w:abstractNumId w:val="1"/>
  </w:num>
  <w:num w:numId="6" w16cid:durableId="1799254793">
    <w:abstractNumId w:val="7"/>
  </w:num>
  <w:num w:numId="7" w16cid:durableId="1267075503">
    <w:abstractNumId w:val="6"/>
  </w:num>
  <w:num w:numId="8" w16cid:durableId="330524336">
    <w:abstractNumId w:val="4"/>
  </w:num>
  <w:num w:numId="9" w16cid:durableId="15230128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CFC"/>
    <w:rsid w:val="000160AA"/>
    <w:rsid w:val="00025EF6"/>
    <w:rsid w:val="0003750D"/>
    <w:rsid w:val="00052EF2"/>
    <w:rsid w:val="00056A09"/>
    <w:rsid w:val="00067BEF"/>
    <w:rsid w:val="00076E7A"/>
    <w:rsid w:val="00092ACA"/>
    <w:rsid w:val="000971FE"/>
    <w:rsid w:val="000A4E57"/>
    <w:rsid w:val="000A50F9"/>
    <w:rsid w:val="000A6017"/>
    <w:rsid w:val="000B1AFB"/>
    <w:rsid w:val="000B2BCB"/>
    <w:rsid w:val="000B4108"/>
    <w:rsid w:val="000B7B7D"/>
    <w:rsid w:val="000C0B22"/>
    <w:rsid w:val="000C1AA1"/>
    <w:rsid w:val="000C3088"/>
    <w:rsid w:val="000C34B3"/>
    <w:rsid w:val="000D3B72"/>
    <w:rsid w:val="000E445D"/>
    <w:rsid w:val="000F125B"/>
    <w:rsid w:val="000F396D"/>
    <w:rsid w:val="000F44EB"/>
    <w:rsid w:val="00101202"/>
    <w:rsid w:val="001037FE"/>
    <w:rsid w:val="00117349"/>
    <w:rsid w:val="0011791D"/>
    <w:rsid w:val="00120062"/>
    <w:rsid w:val="00125E62"/>
    <w:rsid w:val="001268E8"/>
    <w:rsid w:val="00147D2C"/>
    <w:rsid w:val="00151798"/>
    <w:rsid w:val="00151A63"/>
    <w:rsid w:val="001531EF"/>
    <w:rsid w:val="001557B8"/>
    <w:rsid w:val="001633BB"/>
    <w:rsid w:val="001671AB"/>
    <w:rsid w:val="001807F9"/>
    <w:rsid w:val="001850A7"/>
    <w:rsid w:val="001C1D7F"/>
    <w:rsid w:val="001C4112"/>
    <w:rsid w:val="001E2F93"/>
    <w:rsid w:val="00201EDC"/>
    <w:rsid w:val="0021752C"/>
    <w:rsid w:val="002223B1"/>
    <w:rsid w:val="00224254"/>
    <w:rsid w:val="00224AAD"/>
    <w:rsid w:val="00233BBB"/>
    <w:rsid w:val="00235143"/>
    <w:rsid w:val="00242012"/>
    <w:rsid w:val="00246476"/>
    <w:rsid w:val="00250F40"/>
    <w:rsid w:val="002529AF"/>
    <w:rsid w:val="00256BA7"/>
    <w:rsid w:val="00266879"/>
    <w:rsid w:val="002727B7"/>
    <w:rsid w:val="00275BEB"/>
    <w:rsid w:val="0028307F"/>
    <w:rsid w:val="002870BE"/>
    <w:rsid w:val="002967D7"/>
    <w:rsid w:val="002A244F"/>
    <w:rsid w:val="002A4683"/>
    <w:rsid w:val="002B7A94"/>
    <w:rsid w:val="002E3154"/>
    <w:rsid w:val="002F139F"/>
    <w:rsid w:val="002F3022"/>
    <w:rsid w:val="00302A81"/>
    <w:rsid w:val="00310223"/>
    <w:rsid w:val="00311D20"/>
    <w:rsid w:val="0031534F"/>
    <w:rsid w:val="00324FB1"/>
    <w:rsid w:val="00336A69"/>
    <w:rsid w:val="00344108"/>
    <w:rsid w:val="00357356"/>
    <w:rsid w:val="0037100C"/>
    <w:rsid w:val="00375E8D"/>
    <w:rsid w:val="003822D7"/>
    <w:rsid w:val="003B57D9"/>
    <w:rsid w:val="003B6C76"/>
    <w:rsid w:val="003C25FB"/>
    <w:rsid w:val="003C3F1B"/>
    <w:rsid w:val="003C6295"/>
    <w:rsid w:val="003D64FC"/>
    <w:rsid w:val="003F02E5"/>
    <w:rsid w:val="0040133D"/>
    <w:rsid w:val="00401FE1"/>
    <w:rsid w:val="00410F1E"/>
    <w:rsid w:val="00422678"/>
    <w:rsid w:val="0042335A"/>
    <w:rsid w:val="00424D97"/>
    <w:rsid w:val="0043082D"/>
    <w:rsid w:val="00441E72"/>
    <w:rsid w:val="0046391A"/>
    <w:rsid w:val="00467536"/>
    <w:rsid w:val="00481238"/>
    <w:rsid w:val="00486BE3"/>
    <w:rsid w:val="004A0B64"/>
    <w:rsid w:val="004A3E4A"/>
    <w:rsid w:val="004B46B8"/>
    <w:rsid w:val="004B53D9"/>
    <w:rsid w:val="004C300E"/>
    <w:rsid w:val="004C4DEE"/>
    <w:rsid w:val="004D4FFA"/>
    <w:rsid w:val="004F4790"/>
    <w:rsid w:val="00507179"/>
    <w:rsid w:val="005145C7"/>
    <w:rsid w:val="00514CE6"/>
    <w:rsid w:val="00524168"/>
    <w:rsid w:val="0052477A"/>
    <w:rsid w:val="005306AB"/>
    <w:rsid w:val="00537EE8"/>
    <w:rsid w:val="00540514"/>
    <w:rsid w:val="00542158"/>
    <w:rsid w:val="00546A98"/>
    <w:rsid w:val="005538BE"/>
    <w:rsid w:val="00555130"/>
    <w:rsid w:val="005618BA"/>
    <w:rsid w:val="00593090"/>
    <w:rsid w:val="00595FEB"/>
    <w:rsid w:val="005A3C9D"/>
    <w:rsid w:val="005E1FD5"/>
    <w:rsid w:val="005E4537"/>
    <w:rsid w:val="005F48E1"/>
    <w:rsid w:val="005F6436"/>
    <w:rsid w:val="00610248"/>
    <w:rsid w:val="00611F34"/>
    <w:rsid w:val="00620991"/>
    <w:rsid w:val="006239C9"/>
    <w:rsid w:val="006328D9"/>
    <w:rsid w:val="00636E54"/>
    <w:rsid w:val="006410B7"/>
    <w:rsid w:val="0064664E"/>
    <w:rsid w:val="006504F7"/>
    <w:rsid w:val="0068183A"/>
    <w:rsid w:val="00684C46"/>
    <w:rsid w:val="00685E27"/>
    <w:rsid w:val="006A1A0F"/>
    <w:rsid w:val="006A2E7A"/>
    <w:rsid w:val="006A51F3"/>
    <w:rsid w:val="006B1416"/>
    <w:rsid w:val="006C5BAE"/>
    <w:rsid w:val="006C6AE9"/>
    <w:rsid w:val="006C792C"/>
    <w:rsid w:val="006D1E8E"/>
    <w:rsid w:val="006D3CC4"/>
    <w:rsid w:val="006E6C5F"/>
    <w:rsid w:val="006F6ABC"/>
    <w:rsid w:val="00704CF6"/>
    <w:rsid w:val="00715D07"/>
    <w:rsid w:val="00716691"/>
    <w:rsid w:val="00716A1C"/>
    <w:rsid w:val="00730F30"/>
    <w:rsid w:val="00733743"/>
    <w:rsid w:val="00751281"/>
    <w:rsid w:val="00757B88"/>
    <w:rsid w:val="00764FFE"/>
    <w:rsid w:val="007654B2"/>
    <w:rsid w:val="007673B1"/>
    <w:rsid w:val="007679B5"/>
    <w:rsid w:val="007707C5"/>
    <w:rsid w:val="00770DBA"/>
    <w:rsid w:val="00775720"/>
    <w:rsid w:val="007758FB"/>
    <w:rsid w:val="007773F2"/>
    <w:rsid w:val="00785DAD"/>
    <w:rsid w:val="00792C27"/>
    <w:rsid w:val="00796306"/>
    <w:rsid w:val="007B7002"/>
    <w:rsid w:val="007E3F07"/>
    <w:rsid w:val="007F18C5"/>
    <w:rsid w:val="007F3119"/>
    <w:rsid w:val="007F6047"/>
    <w:rsid w:val="0082077B"/>
    <w:rsid w:val="00826532"/>
    <w:rsid w:val="00832794"/>
    <w:rsid w:val="008362DE"/>
    <w:rsid w:val="008477BD"/>
    <w:rsid w:val="00850057"/>
    <w:rsid w:val="008612F5"/>
    <w:rsid w:val="00862195"/>
    <w:rsid w:val="00866352"/>
    <w:rsid w:val="00866D91"/>
    <w:rsid w:val="0087253B"/>
    <w:rsid w:val="00875928"/>
    <w:rsid w:val="00884FCA"/>
    <w:rsid w:val="00890F40"/>
    <w:rsid w:val="0089211D"/>
    <w:rsid w:val="00895480"/>
    <w:rsid w:val="00896C0C"/>
    <w:rsid w:val="00897920"/>
    <w:rsid w:val="008A1EA3"/>
    <w:rsid w:val="008B05B4"/>
    <w:rsid w:val="008E453A"/>
    <w:rsid w:val="008E5E69"/>
    <w:rsid w:val="008F048A"/>
    <w:rsid w:val="008F6CF4"/>
    <w:rsid w:val="00910754"/>
    <w:rsid w:val="00921649"/>
    <w:rsid w:val="009320B7"/>
    <w:rsid w:val="009350EE"/>
    <w:rsid w:val="00950200"/>
    <w:rsid w:val="009558ED"/>
    <w:rsid w:val="0096292B"/>
    <w:rsid w:val="00967E0E"/>
    <w:rsid w:val="0097269A"/>
    <w:rsid w:val="00977D8D"/>
    <w:rsid w:val="00995474"/>
    <w:rsid w:val="00995C5C"/>
    <w:rsid w:val="009971F9"/>
    <w:rsid w:val="009A140F"/>
    <w:rsid w:val="009A2497"/>
    <w:rsid w:val="009A39F5"/>
    <w:rsid w:val="009A6C13"/>
    <w:rsid w:val="009B1CE4"/>
    <w:rsid w:val="009C4B32"/>
    <w:rsid w:val="009C600C"/>
    <w:rsid w:val="009E58CF"/>
    <w:rsid w:val="009E642A"/>
    <w:rsid w:val="009F05C0"/>
    <w:rsid w:val="009F7525"/>
    <w:rsid w:val="009F76C0"/>
    <w:rsid w:val="00A01EEC"/>
    <w:rsid w:val="00A15CFC"/>
    <w:rsid w:val="00A168CE"/>
    <w:rsid w:val="00A20C81"/>
    <w:rsid w:val="00A24C3F"/>
    <w:rsid w:val="00A33C5E"/>
    <w:rsid w:val="00A36949"/>
    <w:rsid w:val="00A41954"/>
    <w:rsid w:val="00A43847"/>
    <w:rsid w:val="00A44509"/>
    <w:rsid w:val="00A575BE"/>
    <w:rsid w:val="00A57F0D"/>
    <w:rsid w:val="00A623F3"/>
    <w:rsid w:val="00A65B5E"/>
    <w:rsid w:val="00A65F7C"/>
    <w:rsid w:val="00A72809"/>
    <w:rsid w:val="00A73660"/>
    <w:rsid w:val="00A777AF"/>
    <w:rsid w:val="00A855E5"/>
    <w:rsid w:val="00A90807"/>
    <w:rsid w:val="00A9216F"/>
    <w:rsid w:val="00A9414D"/>
    <w:rsid w:val="00AA3489"/>
    <w:rsid w:val="00AA63F5"/>
    <w:rsid w:val="00AA71A0"/>
    <w:rsid w:val="00AB7C8C"/>
    <w:rsid w:val="00AB7CF3"/>
    <w:rsid w:val="00AD074A"/>
    <w:rsid w:val="00AD4B72"/>
    <w:rsid w:val="00AD7C23"/>
    <w:rsid w:val="00AE6E1F"/>
    <w:rsid w:val="00AF1530"/>
    <w:rsid w:val="00AF706E"/>
    <w:rsid w:val="00AF779D"/>
    <w:rsid w:val="00B04911"/>
    <w:rsid w:val="00B10532"/>
    <w:rsid w:val="00B14CF1"/>
    <w:rsid w:val="00B178C1"/>
    <w:rsid w:val="00B23CCA"/>
    <w:rsid w:val="00B242F1"/>
    <w:rsid w:val="00B250E6"/>
    <w:rsid w:val="00B26995"/>
    <w:rsid w:val="00B27D6C"/>
    <w:rsid w:val="00B41234"/>
    <w:rsid w:val="00B41B4D"/>
    <w:rsid w:val="00B45AA8"/>
    <w:rsid w:val="00B46A3A"/>
    <w:rsid w:val="00B4718E"/>
    <w:rsid w:val="00B54A4F"/>
    <w:rsid w:val="00B61A8D"/>
    <w:rsid w:val="00B7530E"/>
    <w:rsid w:val="00B83E7F"/>
    <w:rsid w:val="00B92E02"/>
    <w:rsid w:val="00B9470D"/>
    <w:rsid w:val="00BC0024"/>
    <w:rsid w:val="00BC0B92"/>
    <w:rsid w:val="00BD2806"/>
    <w:rsid w:val="00BD6AB5"/>
    <w:rsid w:val="00BE143E"/>
    <w:rsid w:val="00BE41DF"/>
    <w:rsid w:val="00BE6B2F"/>
    <w:rsid w:val="00BE77C4"/>
    <w:rsid w:val="00C016C1"/>
    <w:rsid w:val="00C054E7"/>
    <w:rsid w:val="00C10D28"/>
    <w:rsid w:val="00C24293"/>
    <w:rsid w:val="00C340B0"/>
    <w:rsid w:val="00C340B7"/>
    <w:rsid w:val="00C46CB0"/>
    <w:rsid w:val="00C51EC7"/>
    <w:rsid w:val="00C533E4"/>
    <w:rsid w:val="00C56F0A"/>
    <w:rsid w:val="00C60B6D"/>
    <w:rsid w:val="00C66B08"/>
    <w:rsid w:val="00C75F4A"/>
    <w:rsid w:val="00C83C16"/>
    <w:rsid w:val="00C84797"/>
    <w:rsid w:val="00C86D6A"/>
    <w:rsid w:val="00C95FF4"/>
    <w:rsid w:val="00CA0CFA"/>
    <w:rsid w:val="00CA2227"/>
    <w:rsid w:val="00CA2446"/>
    <w:rsid w:val="00CB40F9"/>
    <w:rsid w:val="00CB43D6"/>
    <w:rsid w:val="00CB7B9D"/>
    <w:rsid w:val="00CC0BF5"/>
    <w:rsid w:val="00CC1F36"/>
    <w:rsid w:val="00CC39A7"/>
    <w:rsid w:val="00CC5606"/>
    <w:rsid w:val="00CC7D58"/>
    <w:rsid w:val="00CD489D"/>
    <w:rsid w:val="00CE3B97"/>
    <w:rsid w:val="00CE7566"/>
    <w:rsid w:val="00CF1CFF"/>
    <w:rsid w:val="00CF34D4"/>
    <w:rsid w:val="00CF717C"/>
    <w:rsid w:val="00D03ECE"/>
    <w:rsid w:val="00D065A0"/>
    <w:rsid w:val="00D147B2"/>
    <w:rsid w:val="00D253D7"/>
    <w:rsid w:val="00D26684"/>
    <w:rsid w:val="00D279CE"/>
    <w:rsid w:val="00D32D01"/>
    <w:rsid w:val="00D3432F"/>
    <w:rsid w:val="00D42BC9"/>
    <w:rsid w:val="00D43594"/>
    <w:rsid w:val="00D466D2"/>
    <w:rsid w:val="00D5686A"/>
    <w:rsid w:val="00D7239F"/>
    <w:rsid w:val="00D7288F"/>
    <w:rsid w:val="00D87FCB"/>
    <w:rsid w:val="00D9312F"/>
    <w:rsid w:val="00DA784F"/>
    <w:rsid w:val="00DB1378"/>
    <w:rsid w:val="00DB20A8"/>
    <w:rsid w:val="00DC3658"/>
    <w:rsid w:val="00DC3DAC"/>
    <w:rsid w:val="00DD0EFF"/>
    <w:rsid w:val="00DD4D8A"/>
    <w:rsid w:val="00DD63D5"/>
    <w:rsid w:val="00DD7AF6"/>
    <w:rsid w:val="00DE12ED"/>
    <w:rsid w:val="00DE4ED9"/>
    <w:rsid w:val="00DE5888"/>
    <w:rsid w:val="00DE6E5C"/>
    <w:rsid w:val="00DF2A2B"/>
    <w:rsid w:val="00DF2BC3"/>
    <w:rsid w:val="00E0737B"/>
    <w:rsid w:val="00E12342"/>
    <w:rsid w:val="00E15923"/>
    <w:rsid w:val="00E2709D"/>
    <w:rsid w:val="00E3190B"/>
    <w:rsid w:val="00E31DE1"/>
    <w:rsid w:val="00E35357"/>
    <w:rsid w:val="00E42F66"/>
    <w:rsid w:val="00E52E4C"/>
    <w:rsid w:val="00E73871"/>
    <w:rsid w:val="00E749C6"/>
    <w:rsid w:val="00E76E47"/>
    <w:rsid w:val="00E811C0"/>
    <w:rsid w:val="00E81A5E"/>
    <w:rsid w:val="00E851B1"/>
    <w:rsid w:val="00E87A83"/>
    <w:rsid w:val="00E938AB"/>
    <w:rsid w:val="00E9640A"/>
    <w:rsid w:val="00EA43CA"/>
    <w:rsid w:val="00EA4B7D"/>
    <w:rsid w:val="00EA6D2B"/>
    <w:rsid w:val="00EB5665"/>
    <w:rsid w:val="00EC334E"/>
    <w:rsid w:val="00ED2C24"/>
    <w:rsid w:val="00EE11FE"/>
    <w:rsid w:val="00EE620D"/>
    <w:rsid w:val="00EF093D"/>
    <w:rsid w:val="00F006BC"/>
    <w:rsid w:val="00F1561C"/>
    <w:rsid w:val="00F334BA"/>
    <w:rsid w:val="00F35D77"/>
    <w:rsid w:val="00F4300B"/>
    <w:rsid w:val="00F44699"/>
    <w:rsid w:val="00F53F62"/>
    <w:rsid w:val="00F6338A"/>
    <w:rsid w:val="00F63ADC"/>
    <w:rsid w:val="00F764AD"/>
    <w:rsid w:val="00F93F5C"/>
    <w:rsid w:val="00FA122A"/>
    <w:rsid w:val="00FA7779"/>
    <w:rsid w:val="00FB04E6"/>
    <w:rsid w:val="00FB0FC2"/>
    <w:rsid w:val="00FD284E"/>
    <w:rsid w:val="00FE198A"/>
    <w:rsid w:val="00FE5104"/>
    <w:rsid w:val="00FE6263"/>
    <w:rsid w:val="00FF5CA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AA6AC2"/>
  <w15:docId w15:val="{78FF43C1-34BE-41AA-A1DE-ACA88B687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5E2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AF1530"/>
    <w:rPr>
      <w:color w:val="0000FF" w:themeColor="hyperlink"/>
      <w:u w:val="single"/>
    </w:rPr>
  </w:style>
  <w:style w:type="character" w:styleId="Mencinsinresolver">
    <w:name w:val="Unresolved Mention"/>
    <w:basedOn w:val="Fuentedeprrafopredeter"/>
    <w:uiPriority w:val="99"/>
    <w:semiHidden/>
    <w:unhideWhenUsed/>
    <w:rsid w:val="00AF15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937</Words>
  <Characters>5156</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R. Alemán</cp:lastModifiedBy>
  <cp:revision>2</cp:revision>
  <cp:lastPrinted>2023-08-04T15:21:00Z</cp:lastPrinted>
  <dcterms:created xsi:type="dcterms:W3CDTF">2023-08-10T20:36:00Z</dcterms:created>
  <dcterms:modified xsi:type="dcterms:W3CDTF">2023-08-10T20:36:00Z</dcterms:modified>
</cp:coreProperties>
</file>