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EE780" w14:textId="13128E54" w:rsidR="00C76143" w:rsidRPr="00A3527B" w:rsidRDefault="00C76143" w:rsidP="00C76143">
      <w:pPr>
        <w:pStyle w:val="CuerpoA"/>
        <w:adjustRightInd w:val="0"/>
        <w:snapToGrid w:val="0"/>
        <w:spacing w:after="0" w:line="240" w:lineRule="atLeast"/>
        <w:jc w:val="right"/>
        <w:rPr>
          <w:rStyle w:val="Ninguno"/>
          <w:rFonts w:ascii="Montserrat Light" w:eastAsia="Montserrat Light" w:hAnsi="Montserrat Light" w:cs="Montserrat Light"/>
          <w:sz w:val="24"/>
          <w:lang w:val="es-ES"/>
        </w:rPr>
      </w:pPr>
      <w:bookmarkStart w:id="0" w:name="_GoBack"/>
      <w:bookmarkEnd w:id="0"/>
      <w:r w:rsidRPr="00A3527B">
        <w:rPr>
          <w:rStyle w:val="Ninguno"/>
          <w:rFonts w:ascii="Montserrat Light" w:hAnsi="Montserrat Light"/>
          <w:sz w:val="24"/>
          <w:lang w:val="es-ES"/>
        </w:rPr>
        <w:t>Ciudad de México,</w:t>
      </w:r>
      <w:r w:rsidR="00493A74">
        <w:rPr>
          <w:rStyle w:val="Ninguno"/>
          <w:rFonts w:ascii="Montserrat Light" w:hAnsi="Montserrat Light"/>
          <w:sz w:val="24"/>
          <w:lang w:val="es-ES"/>
        </w:rPr>
        <w:t xml:space="preserve"> </w:t>
      </w:r>
      <w:r w:rsidR="00A8285D">
        <w:rPr>
          <w:rStyle w:val="Ninguno"/>
          <w:rFonts w:ascii="Montserrat Light" w:hAnsi="Montserrat Light"/>
          <w:sz w:val="24"/>
          <w:lang w:val="es-ES"/>
        </w:rPr>
        <w:t xml:space="preserve">viernes </w:t>
      </w:r>
      <w:r w:rsidR="00D51FC3">
        <w:rPr>
          <w:rStyle w:val="Ninguno"/>
          <w:rFonts w:ascii="Montserrat Light" w:hAnsi="Montserrat Light"/>
          <w:sz w:val="24"/>
          <w:lang w:val="es-ES"/>
        </w:rPr>
        <w:t xml:space="preserve"> </w:t>
      </w:r>
      <w:r w:rsidR="00E341AD">
        <w:rPr>
          <w:rStyle w:val="Ninguno"/>
          <w:rFonts w:ascii="Montserrat Light" w:hAnsi="Montserrat Light"/>
          <w:sz w:val="24"/>
          <w:lang w:val="es-ES"/>
        </w:rPr>
        <w:t>3 d</w:t>
      </w:r>
      <w:r w:rsidR="00493A74">
        <w:rPr>
          <w:rStyle w:val="Ninguno"/>
          <w:rFonts w:ascii="Montserrat Light" w:hAnsi="Montserrat Light"/>
          <w:sz w:val="24"/>
          <w:lang w:val="es-ES"/>
        </w:rPr>
        <w:t>e</w:t>
      </w:r>
      <w:r w:rsidR="001E5FCE">
        <w:rPr>
          <w:rStyle w:val="Ninguno"/>
          <w:rFonts w:ascii="Montserrat Light" w:hAnsi="Montserrat Light"/>
          <w:sz w:val="24"/>
          <w:lang w:val="es-ES"/>
        </w:rPr>
        <w:t xml:space="preserve"> </w:t>
      </w:r>
      <w:r w:rsidR="00D51FC3">
        <w:rPr>
          <w:rStyle w:val="Ninguno"/>
          <w:rFonts w:ascii="Montserrat Light" w:hAnsi="Montserrat Light"/>
          <w:sz w:val="24"/>
          <w:lang w:val="es-ES"/>
        </w:rPr>
        <w:t>dic</w:t>
      </w:r>
      <w:r w:rsidR="00BB4B01">
        <w:rPr>
          <w:rStyle w:val="Ninguno"/>
          <w:rFonts w:ascii="Montserrat Light" w:hAnsi="Montserrat Light"/>
          <w:sz w:val="24"/>
          <w:lang w:val="es-ES"/>
        </w:rPr>
        <w:t>iemb</w:t>
      </w:r>
      <w:r w:rsidR="001E5FCE">
        <w:rPr>
          <w:rStyle w:val="Ninguno"/>
          <w:rFonts w:ascii="Montserrat Light" w:hAnsi="Montserrat Light"/>
          <w:sz w:val="24"/>
          <w:lang w:val="es-ES"/>
        </w:rPr>
        <w:t xml:space="preserve">re </w:t>
      </w:r>
      <w:r w:rsidRPr="00A3527B">
        <w:rPr>
          <w:rStyle w:val="Ninguno"/>
          <w:rFonts w:ascii="Montserrat Light" w:hAnsi="Montserrat Light"/>
          <w:sz w:val="24"/>
          <w:lang w:val="es-ES"/>
        </w:rPr>
        <w:t>de 2021</w:t>
      </w:r>
    </w:p>
    <w:p w14:paraId="59375636" w14:textId="28BCE1EF" w:rsidR="00A3527B" w:rsidRPr="00A35FE7" w:rsidRDefault="00A3527B" w:rsidP="00A3527B">
      <w:pPr>
        <w:spacing w:after="0" w:line="240" w:lineRule="atLeast"/>
        <w:jc w:val="right"/>
        <w:rPr>
          <w:rFonts w:ascii="Montserrat Light" w:hAnsi="Montserrat Light"/>
          <w:sz w:val="24"/>
          <w:szCs w:val="24"/>
          <w:lang w:val="es-ES"/>
        </w:rPr>
      </w:pPr>
      <w:r w:rsidRPr="00A35FE7">
        <w:rPr>
          <w:rFonts w:ascii="Montserrat Light" w:hAnsi="Montserrat Light"/>
          <w:sz w:val="24"/>
          <w:szCs w:val="24"/>
          <w:lang w:val="es-ES"/>
        </w:rPr>
        <w:t xml:space="preserve">No. </w:t>
      </w:r>
      <w:r w:rsidR="00A35FE7" w:rsidRPr="00A35FE7">
        <w:rPr>
          <w:rFonts w:ascii="Montserrat Light" w:hAnsi="Montserrat Light"/>
          <w:sz w:val="24"/>
          <w:szCs w:val="24"/>
          <w:lang w:val="es-ES"/>
        </w:rPr>
        <w:t>549</w:t>
      </w:r>
      <w:r w:rsidRPr="00A35FE7">
        <w:rPr>
          <w:rFonts w:ascii="Montserrat Light" w:hAnsi="Montserrat Light"/>
          <w:sz w:val="24"/>
          <w:szCs w:val="24"/>
          <w:lang w:val="es-ES"/>
        </w:rPr>
        <w:t>/2021.</w:t>
      </w:r>
    </w:p>
    <w:p w14:paraId="5683D837" w14:textId="77777777" w:rsidR="00C76143" w:rsidRPr="00E371F1" w:rsidRDefault="00C76143" w:rsidP="00A3527B">
      <w:pPr>
        <w:spacing w:after="0" w:line="240" w:lineRule="atLeast"/>
        <w:jc w:val="right"/>
        <w:rPr>
          <w:rFonts w:ascii="Montserrat Light" w:hAnsi="Montserrat Light"/>
          <w:b/>
          <w:sz w:val="28"/>
          <w:lang w:val="es-ES"/>
        </w:rPr>
      </w:pPr>
    </w:p>
    <w:p w14:paraId="1B0A9119" w14:textId="104591F0" w:rsidR="00C76143" w:rsidRPr="007A12EF" w:rsidRDefault="004F495E" w:rsidP="00C76143">
      <w:pPr>
        <w:spacing w:after="0" w:line="240" w:lineRule="atLeast"/>
        <w:jc w:val="center"/>
        <w:rPr>
          <w:rFonts w:ascii="Montserrat Light" w:hAnsi="Montserrat Light"/>
          <w:b/>
          <w:sz w:val="32"/>
          <w:szCs w:val="32"/>
        </w:rPr>
      </w:pPr>
      <w:r w:rsidRPr="007A12EF">
        <w:rPr>
          <w:rFonts w:ascii="Montserrat Light" w:hAnsi="Montserrat Light"/>
          <w:b/>
          <w:sz w:val="32"/>
          <w:szCs w:val="32"/>
        </w:rPr>
        <w:t>BOLETÍN DE PRENSA</w:t>
      </w:r>
    </w:p>
    <w:p w14:paraId="63547CE9" w14:textId="77777777" w:rsidR="00493A74" w:rsidRDefault="00493A74" w:rsidP="00493A7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7505649C" w14:textId="659EC861" w:rsidR="00493A74" w:rsidRDefault="002C4178" w:rsidP="00493A74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IMSS presenta </w:t>
      </w:r>
      <w:r w:rsidR="00A8285D">
        <w:rPr>
          <w:rFonts w:ascii="Montserrat Light" w:eastAsia="Batang" w:hAnsi="Montserrat Light" w:cs="Arial"/>
          <w:b/>
          <w:sz w:val="28"/>
          <w:szCs w:val="28"/>
        </w:rPr>
        <w:t>Decálogo de política institucional para la atención de personas con discapacidad y campaña Soy Incluyente</w:t>
      </w:r>
    </w:p>
    <w:p w14:paraId="394074B6" w14:textId="77777777" w:rsidR="002A3A4E" w:rsidRPr="00030F66" w:rsidRDefault="002A3A4E" w:rsidP="00493A74">
      <w:pPr>
        <w:spacing w:after="0" w:line="240" w:lineRule="atLeast"/>
        <w:jc w:val="center"/>
        <w:rPr>
          <w:rFonts w:ascii="Montserrat Light" w:eastAsia="Batang" w:hAnsi="Montserrat Light" w:cs="Arial"/>
          <w:b/>
          <w:szCs w:val="28"/>
        </w:rPr>
      </w:pPr>
    </w:p>
    <w:p w14:paraId="79901347" w14:textId="008FB58D" w:rsidR="00A8285D" w:rsidRPr="002A3A4E" w:rsidRDefault="00A8285D" w:rsidP="00A8285D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  <w:r>
        <w:rPr>
          <w:rFonts w:ascii="Montserrat Light" w:eastAsia="Batang" w:hAnsi="Montserrat Light"/>
          <w:b/>
        </w:rPr>
        <w:t xml:space="preserve">El director general, Maestro Zoé Robledo, informó que más de </w:t>
      </w:r>
      <w:r w:rsidRPr="00A8285D">
        <w:rPr>
          <w:rFonts w:ascii="Montserrat Light" w:eastAsia="Batang" w:hAnsi="Montserrat Light"/>
          <w:b/>
        </w:rPr>
        <w:t xml:space="preserve">208 mil </w:t>
      </w:r>
      <w:r w:rsidR="005E72BE">
        <w:rPr>
          <w:rFonts w:ascii="Montserrat Light" w:eastAsia="Batang" w:hAnsi="Montserrat Light"/>
          <w:b/>
        </w:rPr>
        <w:t xml:space="preserve">trabajadores del Instituto </w:t>
      </w:r>
      <w:r w:rsidRPr="00A8285D">
        <w:rPr>
          <w:rFonts w:ascii="Montserrat Light" w:eastAsia="Batang" w:hAnsi="Montserrat Light"/>
          <w:b/>
        </w:rPr>
        <w:t xml:space="preserve">fueron capacitadas en cursos de </w:t>
      </w:r>
      <w:r>
        <w:rPr>
          <w:rFonts w:ascii="Montserrat Light" w:eastAsia="Batang" w:hAnsi="Montserrat Light"/>
          <w:b/>
        </w:rPr>
        <w:t>i</w:t>
      </w:r>
      <w:r w:rsidRPr="00A8285D">
        <w:rPr>
          <w:rFonts w:ascii="Montserrat Light" w:eastAsia="Batang" w:hAnsi="Montserrat Light"/>
          <w:b/>
        </w:rPr>
        <w:t>nclusión</w:t>
      </w:r>
      <w:r>
        <w:rPr>
          <w:rFonts w:ascii="Montserrat Light" w:eastAsia="Batang" w:hAnsi="Montserrat Light"/>
          <w:b/>
        </w:rPr>
        <w:t>.</w:t>
      </w:r>
    </w:p>
    <w:p w14:paraId="27407E69" w14:textId="64262509" w:rsidR="00A8285D" w:rsidRPr="00A32598" w:rsidRDefault="00A8285D" w:rsidP="002A3A4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Montserrat Light" w:hAnsi="Montserrat Light" w:cs="Montserrat Light"/>
          <w:b/>
          <w:bCs/>
          <w:color w:val="000000" w:themeColor="text1"/>
        </w:rPr>
      </w:pPr>
      <w:r>
        <w:rPr>
          <w:rFonts w:ascii="Montserrat Light" w:eastAsia="Batang" w:hAnsi="Montserrat Light"/>
          <w:b/>
        </w:rPr>
        <w:t>Se anunció la conformación de grupos técnicos para crear el Registro Institucional de personas con Discapacidad y el Programa Institucional de Inclusión</w:t>
      </w:r>
    </w:p>
    <w:p w14:paraId="6CA57ED1" w14:textId="77777777" w:rsidR="002A3A4E" w:rsidRDefault="002A3A4E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color w:val="auto"/>
          <w:sz w:val="24"/>
          <w:szCs w:val="24"/>
          <w:bdr w:val="none" w:sz="0" w:space="0" w:color="auto"/>
          <w:lang w:eastAsia="en-US"/>
        </w:rPr>
      </w:pPr>
    </w:p>
    <w:p w14:paraId="632D5C78" w14:textId="3D7B058C" w:rsidR="00503875" w:rsidRPr="002C4178" w:rsidRDefault="005E72BE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</w:rPr>
      </w:pP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En el marco del </w:t>
      </w:r>
      <w:r w:rsidR="00A8285D"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Día Internacional de las Personas con Discapacidad, el Instituto Mexicano del Seguro Social (IMSS) presentó el Decálogo de </w:t>
      </w: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>P</w:t>
      </w:r>
      <w:r w:rsidR="00A8285D"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olítica </w:t>
      </w: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>I</w:t>
      </w:r>
      <w:r w:rsidR="00A8285D"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nstitucional para la </w:t>
      </w: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>A</w:t>
      </w:r>
      <w:r w:rsidR="00A8285D"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tención de </w:t>
      </w: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>P</w:t>
      </w:r>
      <w:r w:rsidR="00A8285D"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ersonas con </w:t>
      </w: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>D</w:t>
      </w:r>
      <w:r w:rsidR="00A8285D" w:rsidRPr="002C4178">
        <w:rPr>
          <w:rStyle w:val="Ninguno"/>
          <w:rFonts w:ascii="Montserrat Light" w:eastAsia="Montserrat Light" w:hAnsi="Montserrat Light" w:cs="Montserrat Light"/>
          <w:spacing w:val="-2"/>
        </w:rPr>
        <w:t>iscapacidad</w:t>
      </w:r>
      <w:r w:rsidR="00C06B60" w:rsidRPr="002C4178">
        <w:rPr>
          <w:rStyle w:val="Ninguno"/>
          <w:rFonts w:ascii="Montserrat Light" w:eastAsia="Montserrat Light" w:hAnsi="Montserrat Light" w:cs="Montserrat Light"/>
          <w:spacing w:val="-2"/>
        </w:rPr>
        <w:t>,</w:t>
      </w:r>
      <w:r w:rsidR="00A8285D"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 </w:t>
      </w: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a través del cual se promoverán </w:t>
      </w:r>
      <w:r w:rsidR="00EC705B" w:rsidRPr="002C4178">
        <w:rPr>
          <w:rStyle w:val="Ninguno"/>
          <w:rFonts w:ascii="Montserrat Light" w:eastAsia="Montserrat Light" w:hAnsi="Montserrat Light" w:cs="Montserrat Light"/>
          <w:spacing w:val="-2"/>
        </w:rPr>
        <w:t>buenas prácticas en la seguridad social</w:t>
      </w: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>; también presentó l</w:t>
      </w:r>
      <w:r w:rsidR="00A8285D"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a campaña Soy </w:t>
      </w: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>I</w:t>
      </w:r>
      <w:r w:rsidR="00A8285D"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ncluyente para difundir </w:t>
      </w:r>
      <w:r w:rsidR="00EC705B"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mensajes que </w:t>
      </w: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fomenten </w:t>
      </w:r>
      <w:r w:rsidR="00EC705B"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la inclusión </w:t>
      </w:r>
      <w:r w:rsidR="00A8285D" w:rsidRPr="002C4178">
        <w:rPr>
          <w:rStyle w:val="Ninguno"/>
          <w:rFonts w:ascii="Montserrat Light" w:eastAsia="Montserrat Light" w:hAnsi="Montserrat Light" w:cs="Montserrat Light"/>
          <w:spacing w:val="-2"/>
        </w:rPr>
        <w:t>desde el sentido común y la práctica de hábitos cotidianos.</w:t>
      </w:r>
    </w:p>
    <w:p w14:paraId="649D3012" w14:textId="77777777" w:rsidR="00A8285D" w:rsidRPr="002C4178" w:rsidRDefault="00A8285D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</w:rPr>
      </w:pPr>
    </w:p>
    <w:p w14:paraId="45832A49" w14:textId="529DBBA4" w:rsidR="00A8285D" w:rsidRPr="002C4178" w:rsidRDefault="00A8285D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</w:rPr>
      </w:pP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Durante el evento conmemorativo que realizó el IMSS de manera virtual, el director general del Instituto, Maestro Zoé Robledo, afirmó que </w:t>
      </w:r>
      <w:r w:rsidR="006D62F4" w:rsidRPr="002C4178">
        <w:rPr>
          <w:rStyle w:val="Ninguno"/>
          <w:rFonts w:ascii="Montserrat Light" w:eastAsia="Montserrat Light" w:hAnsi="Montserrat Light" w:cs="Montserrat Light"/>
          <w:spacing w:val="-2"/>
        </w:rPr>
        <w:t>en México hay más de siete millones de personas con alguna condición de discapacidad</w:t>
      </w:r>
      <w:r w:rsidR="005E72BE"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 e informó que </w:t>
      </w: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>desde hace un año instruyó implementar una nueva política para garantizar el derecho a los servicios y los derechos constitucionales.</w:t>
      </w:r>
    </w:p>
    <w:p w14:paraId="10280FA1" w14:textId="77777777" w:rsidR="00A8285D" w:rsidRPr="002C4178" w:rsidRDefault="00A8285D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</w:rPr>
      </w:pPr>
    </w:p>
    <w:p w14:paraId="65AE0F05" w14:textId="4AF130F2" w:rsidR="006D62F4" w:rsidRPr="002C4178" w:rsidRDefault="006D62F4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</w:rPr>
      </w:pP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>Detalló que en este año, 208 mil 702 personas fueron capacitadas en cursos de Inclusión en las plataformas del IMSS, 170 por ciento más que en 2020; se actualizaron 80 manuales y documentos normativos con perspectiva de inclusión, y se reactivaron los 35 Comités Delegacionales de Discapacidad en las Representaciones del IMSS en los estados.</w:t>
      </w:r>
    </w:p>
    <w:p w14:paraId="21EF8EE1" w14:textId="77777777" w:rsidR="006D62F4" w:rsidRPr="002C4178" w:rsidRDefault="006D62F4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</w:rPr>
      </w:pPr>
    </w:p>
    <w:p w14:paraId="7E4914D7" w14:textId="0CBC07DA" w:rsidR="006D62F4" w:rsidRPr="002C4178" w:rsidRDefault="006D62F4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</w:rPr>
      </w:pP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Zoé Robledo indicó que con la app IMSS Digital para </w:t>
      </w:r>
      <w:r w:rsidR="005E72BE" w:rsidRPr="002C4178">
        <w:rPr>
          <w:rStyle w:val="Ninguno"/>
          <w:rFonts w:ascii="Montserrat Light" w:eastAsia="Montserrat Light" w:hAnsi="Montserrat Light" w:cs="Montserrat Light"/>
          <w:spacing w:val="-2"/>
        </w:rPr>
        <w:t>T</w:t>
      </w: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>odos se brinda servicio a 2.1 millones de derechohabientes con alguna discapacidad, qu</w:t>
      </w:r>
      <w:r w:rsidR="005E72BE" w:rsidRPr="002C4178">
        <w:rPr>
          <w:rStyle w:val="Ninguno"/>
          <w:rFonts w:ascii="Montserrat Light" w:eastAsia="Montserrat Light" w:hAnsi="Montserrat Light" w:cs="Montserrat Light"/>
          <w:spacing w:val="-2"/>
        </w:rPr>
        <w:t>ienes</w:t>
      </w: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 pueden realizar 18 trámites y acceder a 30 mil elementos informativos; por esta labor, el Instituto Nacional de Transparencia, Acceso a la Información y Protección de Datos Personales (INAI) hizo un reconocimiento a esta herramienta como una aplicación incluyente.</w:t>
      </w:r>
    </w:p>
    <w:p w14:paraId="797586AE" w14:textId="77777777" w:rsidR="00BC132C" w:rsidRPr="002C4178" w:rsidRDefault="00BC132C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</w:rPr>
      </w:pPr>
    </w:p>
    <w:p w14:paraId="2CBCC9F5" w14:textId="6599ADA6" w:rsidR="00BC132C" w:rsidRPr="002C4178" w:rsidRDefault="00BC132C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</w:rPr>
      </w:pP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En su </w:t>
      </w:r>
      <w:r w:rsidR="00C06B60" w:rsidRPr="002C4178">
        <w:rPr>
          <w:rStyle w:val="Ninguno"/>
          <w:rFonts w:ascii="Montserrat Light" w:eastAsia="Montserrat Light" w:hAnsi="Montserrat Light" w:cs="Montserrat Light"/>
          <w:spacing w:val="-2"/>
        </w:rPr>
        <w:t>mensaje</w:t>
      </w: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, el director de Prestaciones Económicas y Sociales, doctor Mauricio Hernández Ávila, destacó que el lema de este año </w:t>
      </w:r>
      <w:r w:rsidR="005E72BE" w:rsidRPr="002C4178">
        <w:rPr>
          <w:rStyle w:val="Ninguno"/>
          <w:rFonts w:ascii="Montserrat Light" w:eastAsia="Montserrat Light" w:hAnsi="Montserrat Light" w:cs="Montserrat Light"/>
          <w:spacing w:val="-2"/>
        </w:rPr>
        <w:t>“</w:t>
      </w: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Incluir es transformar”, </w:t>
      </w:r>
      <w:r w:rsidR="005E72BE"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representa </w:t>
      </w: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>“más que una simple frase, es un reflejo de la convicción plena por transitar de una visión orientada a mejorar los aspectos de la seguridad social”.</w:t>
      </w:r>
    </w:p>
    <w:p w14:paraId="11D8A20E" w14:textId="77777777" w:rsidR="006D62F4" w:rsidRPr="002C4178" w:rsidRDefault="006D62F4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</w:rPr>
      </w:pPr>
    </w:p>
    <w:p w14:paraId="41294F5E" w14:textId="0C18740C" w:rsidR="00BC132C" w:rsidRPr="002C4178" w:rsidRDefault="00BC132C" w:rsidP="00BC132C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</w:rPr>
      </w:pP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lastRenderedPageBreak/>
        <w:t>Destacó que el derecho a las Prestaciones Económicas y Sociales, las personas con discapacidad tienen un papel de suma importancia, pues la política de Bienestar Social no puede concebirse sin la justicia hacía la población con discapacidad</w:t>
      </w:r>
      <w:r w:rsidR="00C06B60" w:rsidRPr="002C4178">
        <w:rPr>
          <w:rStyle w:val="Ninguno"/>
          <w:rFonts w:ascii="Montserrat Light" w:eastAsia="Montserrat Light" w:hAnsi="Montserrat Light" w:cs="Montserrat Light"/>
          <w:spacing w:val="-2"/>
        </w:rPr>
        <w:t>.</w:t>
      </w:r>
    </w:p>
    <w:p w14:paraId="68D693B3" w14:textId="77777777" w:rsidR="00BC132C" w:rsidRPr="002C4178" w:rsidRDefault="00BC132C" w:rsidP="00BC132C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</w:rPr>
      </w:pPr>
    </w:p>
    <w:p w14:paraId="19EF566D" w14:textId="3387F108" w:rsidR="00BC132C" w:rsidRPr="002C4178" w:rsidRDefault="00E341AD" w:rsidP="00BC132C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</w:rPr>
      </w:pP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>E</w:t>
      </w:r>
      <w:r w:rsidR="00BC132C" w:rsidRPr="002C4178">
        <w:rPr>
          <w:rStyle w:val="Ninguno"/>
          <w:rFonts w:ascii="Montserrat Light" w:eastAsia="Montserrat Light" w:hAnsi="Montserrat Light" w:cs="Montserrat Light"/>
          <w:spacing w:val="-2"/>
        </w:rPr>
        <w:t>l doctor Hernández Ávila</w:t>
      </w: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 dijo que </w:t>
      </w:r>
      <w:r w:rsidR="00BC132C" w:rsidRPr="002C4178">
        <w:rPr>
          <w:rStyle w:val="Ninguno"/>
          <w:rFonts w:ascii="Montserrat Light" w:eastAsia="Montserrat Light" w:hAnsi="Montserrat Light" w:cs="Montserrat Light"/>
          <w:spacing w:val="-2"/>
        </w:rPr>
        <w:t>se redoblan esfuerzos para lograr una política institucional más acorde a los nuevos paradigmas mun</w:t>
      </w:r>
      <w:r w:rsidR="00CD2268" w:rsidRPr="002C4178">
        <w:rPr>
          <w:rStyle w:val="Ninguno"/>
          <w:rFonts w:ascii="Montserrat Light" w:eastAsia="Montserrat Light" w:hAnsi="Montserrat Light" w:cs="Montserrat Light"/>
          <w:spacing w:val="-2"/>
        </w:rPr>
        <w:t>diales de la inclusión, que coloque</w:t>
      </w:r>
      <w:r w:rsidR="00BC132C"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 al IMSS como una institución de vanguardia, </w:t>
      </w:r>
      <w:r w:rsidR="00CD2268"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con </w:t>
      </w:r>
      <w:r w:rsidR="00BC132C" w:rsidRPr="002C4178">
        <w:rPr>
          <w:rStyle w:val="Ninguno"/>
          <w:rFonts w:ascii="Montserrat Light" w:eastAsia="Montserrat Light" w:hAnsi="Montserrat Light" w:cs="Montserrat Light"/>
          <w:spacing w:val="-2"/>
        </w:rPr>
        <w:t>una visión basada en el derecho y encaminada a la seguridad social.</w:t>
      </w:r>
    </w:p>
    <w:p w14:paraId="0DD36593" w14:textId="77777777" w:rsidR="00BC132C" w:rsidRPr="002C4178" w:rsidRDefault="00BC132C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</w:rPr>
      </w:pPr>
    </w:p>
    <w:p w14:paraId="02D7EE32" w14:textId="6607F101" w:rsidR="000A1D62" w:rsidRPr="002C4178" w:rsidRDefault="000A1D62" w:rsidP="000A1D62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</w:rPr>
      </w:pP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>Por su parte, el titular de la Unidad de Prestaciones Sociales, doctor Héctor Robles Peiro, anunció la creación de dos equipos técnicos que durante 2022 desarrollarán dos proyectos estratégicos:</w:t>
      </w:r>
    </w:p>
    <w:p w14:paraId="30D9A445" w14:textId="77777777" w:rsidR="000A1D62" w:rsidRPr="002C4178" w:rsidRDefault="000A1D62" w:rsidP="000A1D62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</w:rPr>
      </w:pPr>
    </w:p>
    <w:p w14:paraId="4E0119A3" w14:textId="0C1F5929" w:rsidR="00CD2268" w:rsidRPr="002C4178" w:rsidRDefault="000A1D62" w:rsidP="000A1D62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</w:rPr>
      </w:pP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>La creación de un Registro de Institucional de Personas con discapacidad que permita identificar a esta población y diseñar políticas que garanticen su inclusión y el derecho a la seguridad social; y el Programa Institucional de Inclusión de Personas con Discapacidad, para establecer una política que garantice su acceso a la seguridad social con igualdad de derechos y oportunidades, mediante acciones afirmativas y sin discriminación.</w:t>
      </w:r>
    </w:p>
    <w:p w14:paraId="1295DE31" w14:textId="77777777" w:rsidR="00497EE6" w:rsidRPr="002C4178" w:rsidRDefault="00497EE6" w:rsidP="000A1D62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</w:rPr>
      </w:pPr>
    </w:p>
    <w:p w14:paraId="1A79C476" w14:textId="36C5E60B" w:rsidR="00497EE6" w:rsidRPr="002C4178" w:rsidRDefault="00497EE6" w:rsidP="00497EE6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</w:rPr>
      </w:pP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>Afirmó que la inclusión de las personas con discapacidad a la agenda de trabajo del IMSS “ya no es un tema de buenas voluntades, es un derecho que las personas con discapacidad tienen y que nosotros tenemos que atender”.</w:t>
      </w:r>
    </w:p>
    <w:p w14:paraId="6117030B" w14:textId="77777777" w:rsidR="00497EE6" w:rsidRPr="002C4178" w:rsidRDefault="00497EE6" w:rsidP="00497EE6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</w:rPr>
      </w:pPr>
    </w:p>
    <w:p w14:paraId="4ADCAF09" w14:textId="4797B1C8" w:rsidR="00497EE6" w:rsidRPr="002C4178" w:rsidRDefault="00C06B60" w:rsidP="00497EE6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pacing w:val="-2"/>
        </w:rPr>
      </w:pP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En su oportunidad, la titular de la Coordinación de Bienestar Social, doctora María Magdalena Castro Onofre, resaltó que el Decálogo de la </w:t>
      </w:r>
      <w:r w:rsidR="00E341AD" w:rsidRPr="002C4178">
        <w:rPr>
          <w:rStyle w:val="Ninguno"/>
          <w:rFonts w:ascii="Montserrat Light" w:eastAsia="Montserrat Light" w:hAnsi="Montserrat Light" w:cs="Montserrat Light"/>
          <w:spacing w:val="-2"/>
        </w:rPr>
        <w:t>P</w:t>
      </w: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olítica </w:t>
      </w:r>
      <w:r w:rsidR="00E341AD" w:rsidRPr="002C4178">
        <w:rPr>
          <w:rStyle w:val="Ninguno"/>
          <w:rFonts w:ascii="Montserrat Light" w:eastAsia="Montserrat Light" w:hAnsi="Montserrat Light" w:cs="Montserrat Light"/>
          <w:spacing w:val="-2"/>
        </w:rPr>
        <w:t>I</w:t>
      </w: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nstitucional para la </w:t>
      </w:r>
      <w:r w:rsidR="00E341AD" w:rsidRPr="002C4178">
        <w:rPr>
          <w:rStyle w:val="Ninguno"/>
          <w:rFonts w:ascii="Montserrat Light" w:eastAsia="Montserrat Light" w:hAnsi="Montserrat Light" w:cs="Montserrat Light"/>
          <w:spacing w:val="-2"/>
        </w:rPr>
        <w:t>A</w:t>
      </w: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tención de </w:t>
      </w:r>
      <w:r w:rsidR="00E341AD" w:rsidRPr="002C4178">
        <w:rPr>
          <w:rStyle w:val="Ninguno"/>
          <w:rFonts w:ascii="Montserrat Light" w:eastAsia="Montserrat Light" w:hAnsi="Montserrat Light" w:cs="Montserrat Light"/>
          <w:spacing w:val="-2"/>
        </w:rPr>
        <w:t>P</w:t>
      </w: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ersonas con </w:t>
      </w:r>
      <w:r w:rsidR="00E341AD" w:rsidRPr="002C4178">
        <w:rPr>
          <w:rStyle w:val="Ninguno"/>
          <w:rFonts w:ascii="Montserrat Light" w:eastAsia="Montserrat Light" w:hAnsi="Montserrat Light" w:cs="Montserrat Light"/>
          <w:spacing w:val="-2"/>
        </w:rPr>
        <w:t>D</w:t>
      </w:r>
      <w:r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iscapacidad, </w:t>
      </w:r>
      <w:r w:rsidR="00E36762" w:rsidRPr="002C4178">
        <w:rPr>
          <w:rStyle w:val="Ninguno"/>
          <w:rFonts w:ascii="Montserrat Light" w:eastAsia="Montserrat Light" w:hAnsi="Montserrat Light" w:cs="Montserrat Light"/>
          <w:spacing w:val="-2"/>
        </w:rPr>
        <w:t>tiene como premisa el reconocimiento de esta población y de sus necesidades desde diversas perspec</w:t>
      </w:r>
      <w:r w:rsidR="00E341AD" w:rsidRPr="002C4178">
        <w:rPr>
          <w:rStyle w:val="Ninguno"/>
          <w:rFonts w:ascii="Montserrat Light" w:eastAsia="Montserrat Light" w:hAnsi="Montserrat Light" w:cs="Montserrat Light"/>
          <w:spacing w:val="-2"/>
        </w:rPr>
        <w:t>tivas, con atención prioritaria</w:t>
      </w:r>
      <w:r w:rsidR="008C208A" w:rsidRPr="002C4178">
        <w:rPr>
          <w:rStyle w:val="Ninguno"/>
          <w:rFonts w:ascii="Montserrat Light" w:eastAsia="Montserrat Light" w:hAnsi="Montserrat Light" w:cs="Montserrat Light"/>
          <w:spacing w:val="-2"/>
        </w:rPr>
        <w:t>, y detalló el decálogo:</w:t>
      </w:r>
      <w:r w:rsidR="00E341AD" w:rsidRPr="002C4178">
        <w:rPr>
          <w:rStyle w:val="Ninguno"/>
          <w:rFonts w:ascii="Montserrat Light" w:eastAsia="Montserrat Light" w:hAnsi="Montserrat Light" w:cs="Montserrat Light"/>
          <w:spacing w:val="-2"/>
        </w:rPr>
        <w:t xml:space="preserve"> </w:t>
      </w:r>
    </w:p>
    <w:p w14:paraId="377484F6" w14:textId="77777777" w:rsidR="00091122" w:rsidRPr="002C4178" w:rsidRDefault="00091122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</w:rPr>
      </w:pPr>
    </w:p>
    <w:p w14:paraId="05A426E7" w14:textId="46B0331C" w:rsidR="00EC705B" w:rsidRPr="002C4178" w:rsidRDefault="00EC705B" w:rsidP="00EC705B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</w:rPr>
      </w:pPr>
      <w:r w:rsidRPr="002C4178">
        <w:rPr>
          <w:rStyle w:val="Ninguno"/>
          <w:rFonts w:ascii="Montserrat Light" w:eastAsia="Montserrat Light" w:hAnsi="Montserrat Light" w:cs="Montserrat Light"/>
          <w:b/>
        </w:rPr>
        <w:t>1. Recuperar el tiempo.</w:t>
      </w:r>
      <w:r w:rsidRPr="002C4178">
        <w:rPr>
          <w:rStyle w:val="Ninguno"/>
          <w:rFonts w:ascii="Montserrat Light" w:eastAsia="Montserrat Light" w:hAnsi="Montserrat Light" w:cs="Montserrat Light"/>
        </w:rPr>
        <w:t xml:space="preserve"> La transformación del IMSS se enfoca en cuidar y fomentar que las personas con discapacidad reciban trato y atención digna y de calidad.</w:t>
      </w:r>
    </w:p>
    <w:p w14:paraId="2599B9B2" w14:textId="3B3216F5" w:rsidR="00EC705B" w:rsidRPr="002C4178" w:rsidRDefault="00EC705B" w:rsidP="00EC705B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</w:rPr>
      </w:pPr>
      <w:r w:rsidRPr="002C4178">
        <w:rPr>
          <w:rStyle w:val="Ninguno"/>
          <w:rFonts w:ascii="Montserrat Light" w:eastAsia="Montserrat Light" w:hAnsi="Montserrat Light" w:cs="Montserrat Light"/>
          <w:b/>
        </w:rPr>
        <w:t>2. Que nadie se quede fuera.</w:t>
      </w:r>
      <w:r w:rsidRPr="002C4178">
        <w:rPr>
          <w:rStyle w:val="Ninguno"/>
          <w:rFonts w:ascii="Montserrat Light" w:eastAsia="Montserrat Light" w:hAnsi="Montserrat Light" w:cs="Montserrat Light"/>
        </w:rPr>
        <w:t xml:space="preserve"> Acciones que contribuyan y garanticen la atención integral a las personas con discapacidad.</w:t>
      </w:r>
    </w:p>
    <w:p w14:paraId="5E6BBC74" w14:textId="2F750A66" w:rsidR="00EC705B" w:rsidRPr="002C4178" w:rsidRDefault="00EC705B" w:rsidP="00EC705B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</w:rPr>
      </w:pPr>
      <w:r w:rsidRPr="002C4178">
        <w:rPr>
          <w:rStyle w:val="Ninguno"/>
          <w:rFonts w:ascii="Montserrat Light" w:eastAsia="Montserrat Light" w:hAnsi="Montserrat Light" w:cs="Montserrat Light"/>
          <w:b/>
        </w:rPr>
        <w:t>3. Una casa para todas y todos.</w:t>
      </w:r>
      <w:r w:rsidRPr="002C4178">
        <w:rPr>
          <w:rStyle w:val="Ninguno"/>
          <w:rFonts w:ascii="Montserrat Light" w:eastAsia="Montserrat Light" w:hAnsi="Montserrat Light" w:cs="Montserrat Light"/>
        </w:rPr>
        <w:t xml:space="preserve"> Contar con instalaciones adecuadas para las personas con discapacidad, de acuerdo a sus necesidades de accesibilidad, movilidad y comunicación.</w:t>
      </w:r>
    </w:p>
    <w:p w14:paraId="63804C46" w14:textId="3E92C6B7" w:rsidR="00EC705B" w:rsidRPr="002C4178" w:rsidRDefault="00EC705B" w:rsidP="00EC705B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</w:rPr>
      </w:pPr>
      <w:r w:rsidRPr="002C4178">
        <w:rPr>
          <w:rStyle w:val="Ninguno"/>
          <w:rFonts w:ascii="Montserrat Light" w:eastAsia="Montserrat Light" w:hAnsi="Montserrat Light" w:cs="Montserrat Light"/>
          <w:b/>
        </w:rPr>
        <w:t>4. De pie por su gente.</w:t>
      </w:r>
      <w:r w:rsidRPr="002C4178">
        <w:rPr>
          <w:rStyle w:val="Ninguno"/>
          <w:rFonts w:ascii="Montserrat Light" w:eastAsia="Montserrat Light" w:hAnsi="Montserrat Light" w:cs="Montserrat Light"/>
        </w:rPr>
        <w:t xml:space="preserve"> El IMSS salvaguarda y promueve el derecho al trabajo y a la capacitación laboral de las personas con discapacidad.</w:t>
      </w:r>
    </w:p>
    <w:p w14:paraId="7966E0CA" w14:textId="3BE3155E" w:rsidR="00EC705B" w:rsidRPr="002C4178" w:rsidRDefault="00EC705B" w:rsidP="00EC705B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</w:rPr>
      </w:pPr>
      <w:r w:rsidRPr="002C4178">
        <w:rPr>
          <w:rStyle w:val="Ninguno"/>
          <w:rFonts w:ascii="Montserrat Light" w:eastAsia="Montserrat Light" w:hAnsi="Montserrat Light" w:cs="Montserrat Light"/>
          <w:b/>
        </w:rPr>
        <w:t>5. No más indiferencia.</w:t>
      </w:r>
      <w:r w:rsidRPr="002C4178">
        <w:rPr>
          <w:rStyle w:val="Ninguno"/>
          <w:rFonts w:ascii="Montserrat Light" w:eastAsia="Montserrat Light" w:hAnsi="Montserrat Light" w:cs="Montserrat Light"/>
        </w:rPr>
        <w:t xml:space="preserve"> El</w:t>
      </w:r>
      <w:r w:rsidR="00E341AD" w:rsidRPr="002C4178">
        <w:rPr>
          <w:rStyle w:val="Ninguno"/>
          <w:rFonts w:ascii="Montserrat Light" w:eastAsia="Montserrat Light" w:hAnsi="Montserrat Light" w:cs="Montserrat Light"/>
        </w:rPr>
        <w:t xml:space="preserve"> </w:t>
      </w:r>
      <w:r w:rsidRPr="002C4178">
        <w:rPr>
          <w:rStyle w:val="Ninguno"/>
          <w:rFonts w:ascii="Montserrat Light" w:eastAsia="Montserrat Light" w:hAnsi="Montserrat Light" w:cs="Montserrat Light"/>
        </w:rPr>
        <w:t>Instituto contará con un Registro Institucional de sus trabajadores y derechohabientes con discapacidad.</w:t>
      </w:r>
    </w:p>
    <w:p w14:paraId="0947100E" w14:textId="2219A770" w:rsidR="00EC705B" w:rsidRPr="002C4178" w:rsidRDefault="00EC705B" w:rsidP="00EC705B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</w:rPr>
      </w:pPr>
      <w:r w:rsidRPr="002C4178">
        <w:rPr>
          <w:rStyle w:val="Ninguno"/>
          <w:rFonts w:ascii="Montserrat Light" w:eastAsia="Montserrat Light" w:hAnsi="Montserrat Light" w:cs="Montserrat Light"/>
          <w:b/>
        </w:rPr>
        <w:t>6. Del presente hacia un futuro entre todos.</w:t>
      </w:r>
      <w:r w:rsidRPr="002C4178">
        <w:rPr>
          <w:rStyle w:val="Ninguno"/>
          <w:rFonts w:ascii="Montserrat Light" w:eastAsia="Montserrat Light" w:hAnsi="Montserrat Light" w:cs="Montserrat Light"/>
        </w:rPr>
        <w:t xml:space="preserve"> Se implementan acciones para que la discapacidad no sea una barrera en el ciclo de la vida.</w:t>
      </w:r>
    </w:p>
    <w:p w14:paraId="7A31F23C" w14:textId="295281D5" w:rsidR="00EC705B" w:rsidRPr="002C4178" w:rsidRDefault="00EC705B" w:rsidP="00EC705B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</w:rPr>
      </w:pPr>
      <w:r w:rsidRPr="002C4178">
        <w:rPr>
          <w:rStyle w:val="Ninguno"/>
          <w:rFonts w:ascii="Montserrat Light" w:eastAsia="Montserrat Light" w:hAnsi="Montserrat Light" w:cs="Montserrat Light"/>
          <w:b/>
        </w:rPr>
        <w:t>7. Bienestar: salud de cuerpo y mente.</w:t>
      </w:r>
      <w:r w:rsidRPr="002C4178">
        <w:rPr>
          <w:rStyle w:val="Ninguno"/>
          <w:rFonts w:ascii="Montserrat Light" w:eastAsia="Montserrat Light" w:hAnsi="Montserrat Light" w:cs="Montserrat Light"/>
        </w:rPr>
        <w:t xml:space="preserve"> Dar prioridad a la prevención y atención a la salud, de las personas con discapacidad para garantizar una salud digna.</w:t>
      </w:r>
    </w:p>
    <w:p w14:paraId="632B4E79" w14:textId="61859FA7" w:rsidR="00EC705B" w:rsidRPr="002C4178" w:rsidRDefault="00EC705B" w:rsidP="00EC705B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</w:rPr>
      </w:pPr>
      <w:r w:rsidRPr="002C4178">
        <w:rPr>
          <w:rStyle w:val="Ninguno"/>
          <w:rFonts w:ascii="Montserrat Light" w:eastAsia="Montserrat Light" w:hAnsi="Montserrat Light" w:cs="Montserrat Light"/>
          <w:b/>
        </w:rPr>
        <w:lastRenderedPageBreak/>
        <w:t>8. Inclusión es la clave.</w:t>
      </w:r>
      <w:r w:rsidRPr="002C4178">
        <w:rPr>
          <w:rStyle w:val="Ninguno"/>
          <w:rFonts w:ascii="Montserrat Light" w:eastAsia="Montserrat Light" w:hAnsi="Montserrat Light" w:cs="Montserrat Light"/>
        </w:rPr>
        <w:t xml:space="preserve"> Fortalecer estrategias en materia de inclusión a través de la vinculación con organizaciones gubernamentales, sociedad civil, empresas y la academia. </w:t>
      </w:r>
    </w:p>
    <w:p w14:paraId="054E01FC" w14:textId="6533CE60" w:rsidR="00EC705B" w:rsidRPr="002C4178" w:rsidRDefault="00EC705B" w:rsidP="00EC705B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</w:rPr>
      </w:pPr>
      <w:r w:rsidRPr="002C4178">
        <w:rPr>
          <w:rStyle w:val="Ninguno"/>
          <w:rFonts w:ascii="Montserrat Light" w:eastAsia="Montserrat Light" w:hAnsi="Montserrat Light" w:cs="Montserrat Light"/>
          <w:b/>
        </w:rPr>
        <w:t>9. Primero las personas, primero los derechos.</w:t>
      </w:r>
      <w:r w:rsidRPr="002C4178">
        <w:rPr>
          <w:rStyle w:val="Ninguno"/>
          <w:rFonts w:ascii="Montserrat Light" w:eastAsia="Montserrat Light" w:hAnsi="Montserrat Light" w:cs="Montserrat Light"/>
        </w:rPr>
        <w:t xml:space="preserve"> La normatividad del I</w:t>
      </w:r>
      <w:r w:rsidR="00E341AD" w:rsidRPr="002C4178">
        <w:rPr>
          <w:rStyle w:val="Ninguno"/>
          <w:rFonts w:ascii="Montserrat Light" w:eastAsia="Montserrat Light" w:hAnsi="Montserrat Light" w:cs="Montserrat Light"/>
        </w:rPr>
        <w:t>MSS</w:t>
      </w:r>
      <w:r w:rsidRPr="002C4178">
        <w:rPr>
          <w:rStyle w:val="Ninguno"/>
          <w:rFonts w:ascii="Montserrat Light" w:eastAsia="Montserrat Light" w:hAnsi="Montserrat Light" w:cs="Montserrat Light"/>
        </w:rPr>
        <w:t xml:space="preserve"> se armonizará con la Convención sobre los Derechos de las Personas con Discapacidad, la legislación y la normatividad nacional vigente.</w:t>
      </w:r>
    </w:p>
    <w:p w14:paraId="08810E2D" w14:textId="437B8579" w:rsidR="00E36762" w:rsidRPr="002C4178" w:rsidRDefault="00EC705B" w:rsidP="00EC705B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</w:rPr>
      </w:pPr>
      <w:r w:rsidRPr="002C4178">
        <w:rPr>
          <w:rStyle w:val="Ninguno"/>
          <w:rFonts w:ascii="Montserrat Light" w:eastAsia="Montserrat Light" w:hAnsi="Montserrat Light" w:cs="Montserrat Light"/>
          <w:b/>
        </w:rPr>
        <w:t>10. La inclusión nos fortalece a todas y todos.</w:t>
      </w:r>
      <w:r w:rsidRPr="002C4178">
        <w:rPr>
          <w:rStyle w:val="Ninguno"/>
          <w:rFonts w:ascii="Montserrat Light" w:eastAsia="Montserrat Light" w:hAnsi="Montserrat Light" w:cs="Montserrat Light"/>
        </w:rPr>
        <w:t xml:space="preserve"> </w:t>
      </w:r>
      <w:r w:rsidR="00CF6E8A" w:rsidRPr="002C4178">
        <w:rPr>
          <w:rStyle w:val="Ninguno"/>
          <w:rFonts w:ascii="Montserrat Light" w:eastAsia="Montserrat Light" w:hAnsi="Montserrat Light" w:cs="Montserrat Light"/>
        </w:rPr>
        <w:t>Toma de</w:t>
      </w:r>
      <w:r w:rsidRPr="002C4178">
        <w:rPr>
          <w:rStyle w:val="Ninguno"/>
          <w:rFonts w:ascii="Montserrat Light" w:eastAsia="Montserrat Light" w:hAnsi="Montserrat Light" w:cs="Montserrat Light"/>
        </w:rPr>
        <w:t xml:space="preserve"> decisiones con evidencia de investigac</w:t>
      </w:r>
      <w:r w:rsidR="00CF6E8A" w:rsidRPr="002C4178">
        <w:rPr>
          <w:rStyle w:val="Ninguno"/>
          <w:rFonts w:ascii="Montserrat Light" w:eastAsia="Montserrat Light" w:hAnsi="Montserrat Light" w:cs="Montserrat Light"/>
        </w:rPr>
        <w:t>ión en salud y seguridad social.</w:t>
      </w:r>
      <w:r w:rsidRPr="002C4178">
        <w:rPr>
          <w:rStyle w:val="Ninguno"/>
          <w:rFonts w:ascii="Montserrat Light" w:eastAsia="Montserrat Light" w:hAnsi="Montserrat Light" w:cs="Montserrat Light"/>
        </w:rPr>
        <w:t xml:space="preserve"> Los mecanismos de participación incluyen todas</w:t>
      </w:r>
      <w:r w:rsidR="00CF6E8A" w:rsidRPr="002C4178">
        <w:rPr>
          <w:rStyle w:val="Ninguno"/>
          <w:rFonts w:ascii="Montserrat Light" w:eastAsia="Montserrat Light" w:hAnsi="Montserrat Light" w:cs="Montserrat Light"/>
        </w:rPr>
        <w:t xml:space="preserve"> las voces.</w:t>
      </w:r>
    </w:p>
    <w:p w14:paraId="74BC4527" w14:textId="77777777" w:rsidR="00CF6E8A" w:rsidRPr="002C4178" w:rsidRDefault="00CF6E8A" w:rsidP="00EC705B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</w:rPr>
      </w:pPr>
    </w:p>
    <w:p w14:paraId="5285DCBC" w14:textId="77777777" w:rsidR="00CF6E8A" w:rsidRPr="002C4178" w:rsidRDefault="00CF6E8A" w:rsidP="00CF6E8A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</w:rPr>
      </w:pPr>
      <w:r w:rsidRPr="002C4178">
        <w:rPr>
          <w:rStyle w:val="Ninguno"/>
          <w:rFonts w:ascii="Montserrat Light" w:eastAsia="Montserrat Light" w:hAnsi="Montserrat Light" w:cs="Montserrat Light"/>
        </w:rPr>
        <w:t xml:space="preserve">Respecto a la campaña Soy Incluyente, la doctora Castro Onofre indicó que busca promover una cultura de inclusión a través de las prácticas y la toma de conciencia de acciones cotidianas que coadyuve al respeto y reconocimientos de los escenarios de este grupo poblacional. </w:t>
      </w:r>
    </w:p>
    <w:p w14:paraId="53D5C9B4" w14:textId="77777777" w:rsidR="00CF6E8A" w:rsidRPr="002C4178" w:rsidRDefault="00CF6E8A" w:rsidP="00CF6E8A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</w:rPr>
      </w:pPr>
    </w:p>
    <w:p w14:paraId="6DF48F96" w14:textId="5B4C57E5" w:rsidR="00CF6E8A" w:rsidRPr="002C4178" w:rsidRDefault="00CF6E8A" w:rsidP="00CF6E8A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</w:rPr>
      </w:pPr>
      <w:r w:rsidRPr="002C4178">
        <w:rPr>
          <w:rStyle w:val="Ninguno"/>
          <w:rFonts w:ascii="Montserrat Light" w:eastAsia="Montserrat Light" w:hAnsi="Montserrat Light" w:cs="Montserrat Light"/>
        </w:rPr>
        <w:t xml:space="preserve">Mediante un video, se invitó a personas con y sin discapacidad a difundir mensajes y fotografías en redes sociales, así como frases de la campaña y utilizar el </w:t>
      </w:r>
      <w:r w:rsidRPr="002C4178">
        <w:rPr>
          <w:rStyle w:val="Ninguno"/>
          <w:rFonts w:ascii="Montserrat Light" w:eastAsia="Montserrat Light" w:hAnsi="Montserrat Light" w:cs="Montserrat Light"/>
          <w:i/>
        </w:rPr>
        <w:t>hashtag</w:t>
      </w:r>
      <w:r w:rsidRPr="002C4178">
        <w:rPr>
          <w:rStyle w:val="Ninguno"/>
          <w:rFonts w:ascii="Montserrat Light" w:eastAsia="Montserrat Light" w:hAnsi="Montserrat Light" w:cs="Montserrat Light"/>
        </w:rPr>
        <w:t xml:space="preserve"> #IMSSDiscapacidad</w:t>
      </w:r>
    </w:p>
    <w:p w14:paraId="49F6982E" w14:textId="77777777" w:rsidR="00CF6E8A" w:rsidRPr="002C4178" w:rsidRDefault="00CF6E8A" w:rsidP="00CF6E8A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</w:rPr>
      </w:pPr>
    </w:p>
    <w:p w14:paraId="6D69F3BD" w14:textId="3672949F" w:rsidR="00996B3A" w:rsidRPr="002C4178" w:rsidRDefault="00996B3A" w:rsidP="00996B3A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</w:rPr>
      </w:pPr>
      <w:r w:rsidRPr="002C4178">
        <w:rPr>
          <w:rStyle w:val="Ninguno"/>
          <w:rFonts w:ascii="Montserrat Light" w:eastAsia="Montserrat Light" w:hAnsi="Montserrat Light" w:cs="Montserrat Light"/>
        </w:rPr>
        <w:t>Por su parte, el titular de la Subjefatura de División de Atención a Personas con Discapacidad, maestro Ruddyt Rosemberg Román Díaz, destacó que el 3 de diciembre más allá de una celebración, “es un día para la conmemoración, reflexionar y meditar acerca de las oportunidades y los retos que enfrentan las personas con discapacidad cotidianamente”.</w:t>
      </w:r>
    </w:p>
    <w:p w14:paraId="37C5B30C" w14:textId="77777777" w:rsidR="00996B3A" w:rsidRPr="002C4178" w:rsidRDefault="00996B3A" w:rsidP="00996B3A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</w:rPr>
      </w:pPr>
    </w:p>
    <w:p w14:paraId="5A099B01" w14:textId="1FCB4676" w:rsidR="00E36762" w:rsidRPr="002C4178" w:rsidRDefault="005976DE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</w:rPr>
      </w:pPr>
      <w:r w:rsidRPr="002C4178">
        <w:rPr>
          <w:rStyle w:val="Ninguno"/>
          <w:rFonts w:ascii="Montserrat Light" w:eastAsia="Montserrat Light" w:hAnsi="Montserrat Light" w:cs="Montserrat Light"/>
        </w:rPr>
        <w:t>Añadió que durante el evento conmemorativo, se desarrolla un foro virtual para compartir los logros y retos en materia de discapacidad, así como un conversatorio para el intercambio de experiencias en temas como Guarderías integradoras, Rehabilitación de personas con discapacidad, CECART: una opción para la reinserción laboral, Comité para el Programa Institucional sobre los Derechos de las Personas con Discapacidad, entre otros.</w:t>
      </w:r>
    </w:p>
    <w:p w14:paraId="58053F21" w14:textId="77777777" w:rsidR="005976DE" w:rsidRPr="00D51FC3" w:rsidRDefault="005976DE" w:rsidP="002A3A4E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</w:p>
    <w:p w14:paraId="7CEA7DB0" w14:textId="4FD0F0B6" w:rsidR="00086F44" w:rsidRDefault="004A453F" w:rsidP="00086F44">
      <w:pPr>
        <w:pStyle w:val="CuerpoA"/>
        <w:spacing w:after="0" w:line="240" w:lineRule="atLeast"/>
        <w:jc w:val="center"/>
        <w:rPr>
          <w:rStyle w:val="Ninguno"/>
          <w:rFonts w:ascii="Montserrat Light" w:eastAsia="Montserrat Light" w:hAnsi="Montserrat Light" w:cs="Montserrat Light"/>
          <w:sz w:val="24"/>
          <w:szCs w:val="24"/>
        </w:rPr>
      </w:pPr>
      <w:r w:rsidRPr="0062400B">
        <w:rPr>
          <w:rStyle w:val="Ninguno"/>
          <w:rFonts w:ascii="Montserrat Light" w:eastAsia="Montserrat Light" w:hAnsi="Montserrat Light" w:cs="Montserrat Light"/>
          <w:b/>
          <w:bCs/>
          <w:sz w:val="24"/>
          <w:szCs w:val="24"/>
          <w:lang w:val="es-MX"/>
        </w:rPr>
        <w:t>--- o0o ---</w:t>
      </w:r>
    </w:p>
    <w:sectPr w:rsidR="00086F44" w:rsidSect="00A8285D">
      <w:headerReference w:type="default" r:id="rId9"/>
      <w:footerReference w:type="default" r:id="rId10"/>
      <w:pgSz w:w="12240" w:h="15840"/>
      <w:pgMar w:top="2835" w:right="1247" w:bottom="127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FAE1F" w14:textId="77777777" w:rsidR="00F77020" w:rsidRDefault="00F77020" w:rsidP="00C67577">
      <w:pPr>
        <w:spacing w:after="0" w:line="240" w:lineRule="auto"/>
      </w:pPr>
      <w:r>
        <w:separator/>
      </w:r>
    </w:p>
  </w:endnote>
  <w:endnote w:type="continuationSeparator" w:id="0">
    <w:p w14:paraId="6C0287A2" w14:textId="77777777" w:rsidR="00F77020" w:rsidRDefault="00F77020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2350765B" w:rsidR="00C67577" w:rsidRDefault="00690726" w:rsidP="00D60788">
    <w:pPr>
      <w:pStyle w:val="Piedepgina"/>
      <w:tabs>
        <w:tab w:val="clear" w:pos="4419"/>
        <w:tab w:val="clear" w:pos="8838"/>
        <w:tab w:val="left" w:pos="3700"/>
        <w:tab w:val="left" w:pos="5760"/>
        <w:tab w:val="left" w:pos="7320"/>
      </w:tabs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7B95DCB9">
          <wp:simplePos x="0" y="0"/>
          <wp:positionH relativeFrom="column">
            <wp:posOffset>-788035</wp:posOffset>
          </wp:positionH>
          <wp:positionV relativeFrom="paragraph">
            <wp:posOffset>-351790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496" cy="1022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788">
      <w:tab/>
    </w:r>
    <w:r w:rsidR="00D60788">
      <w:tab/>
    </w:r>
    <w:r w:rsidR="00D6078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35B7B" w14:textId="77777777" w:rsidR="00F77020" w:rsidRDefault="00F77020" w:rsidP="00C67577">
      <w:pPr>
        <w:spacing w:after="0" w:line="240" w:lineRule="auto"/>
      </w:pPr>
      <w:r>
        <w:separator/>
      </w:r>
    </w:p>
  </w:footnote>
  <w:footnote w:type="continuationSeparator" w:id="0">
    <w:p w14:paraId="58EB21F1" w14:textId="77777777" w:rsidR="00F77020" w:rsidRDefault="00F77020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3192C88C">
          <wp:simplePos x="0" y="0"/>
          <wp:positionH relativeFrom="column">
            <wp:posOffset>-1080135</wp:posOffset>
          </wp:positionH>
          <wp:positionV relativeFrom="paragraph">
            <wp:posOffset>-626745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698" cy="2474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60BF4"/>
    <w:multiLevelType w:val="hybridMultilevel"/>
    <w:tmpl w:val="9612D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052D0"/>
    <w:rsid w:val="000109EA"/>
    <w:rsid w:val="00021085"/>
    <w:rsid w:val="00030F66"/>
    <w:rsid w:val="00042249"/>
    <w:rsid w:val="00043E6E"/>
    <w:rsid w:val="00051A8C"/>
    <w:rsid w:val="0005704A"/>
    <w:rsid w:val="00070CB8"/>
    <w:rsid w:val="00086F44"/>
    <w:rsid w:val="00091122"/>
    <w:rsid w:val="00092FB3"/>
    <w:rsid w:val="00093D91"/>
    <w:rsid w:val="00096ED3"/>
    <w:rsid w:val="000A1D62"/>
    <w:rsid w:val="000A67C4"/>
    <w:rsid w:val="000E4490"/>
    <w:rsid w:val="000E47A0"/>
    <w:rsid w:val="0010180F"/>
    <w:rsid w:val="00186C7F"/>
    <w:rsid w:val="0019118A"/>
    <w:rsid w:val="00193DC8"/>
    <w:rsid w:val="001D359E"/>
    <w:rsid w:val="001E5FCE"/>
    <w:rsid w:val="001E78D9"/>
    <w:rsid w:val="001F0C04"/>
    <w:rsid w:val="0020384C"/>
    <w:rsid w:val="00206837"/>
    <w:rsid w:val="002141D9"/>
    <w:rsid w:val="00223ADE"/>
    <w:rsid w:val="00243D4D"/>
    <w:rsid w:val="00256F31"/>
    <w:rsid w:val="00260EA1"/>
    <w:rsid w:val="002638A0"/>
    <w:rsid w:val="002739F4"/>
    <w:rsid w:val="00275DAC"/>
    <w:rsid w:val="00280DDB"/>
    <w:rsid w:val="002A3A4E"/>
    <w:rsid w:val="002B0755"/>
    <w:rsid w:val="002C1BD2"/>
    <w:rsid w:val="002C4178"/>
    <w:rsid w:val="002D18AF"/>
    <w:rsid w:val="002E2264"/>
    <w:rsid w:val="00305802"/>
    <w:rsid w:val="003073F3"/>
    <w:rsid w:val="0031536F"/>
    <w:rsid w:val="00320015"/>
    <w:rsid w:val="0032213F"/>
    <w:rsid w:val="00323117"/>
    <w:rsid w:val="00334D0B"/>
    <w:rsid w:val="00386462"/>
    <w:rsid w:val="00396E63"/>
    <w:rsid w:val="003C32C8"/>
    <w:rsid w:val="003D0886"/>
    <w:rsid w:val="003F5998"/>
    <w:rsid w:val="00407AF3"/>
    <w:rsid w:val="00407BC5"/>
    <w:rsid w:val="00413F15"/>
    <w:rsid w:val="00431B92"/>
    <w:rsid w:val="00434856"/>
    <w:rsid w:val="0043528A"/>
    <w:rsid w:val="00464510"/>
    <w:rsid w:val="00467062"/>
    <w:rsid w:val="0048785F"/>
    <w:rsid w:val="00493A74"/>
    <w:rsid w:val="00495C17"/>
    <w:rsid w:val="00497EE6"/>
    <w:rsid w:val="004A453F"/>
    <w:rsid w:val="004B3C96"/>
    <w:rsid w:val="004D6476"/>
    <w:rsid w:val="004E246C"/>
    <w:rsid w:val="004F08ED"/>
    <w:rsid w:val="004F21D6"/>
    <w:rsid w:val="004F495E"/>
    <w:rsid w:val="005005E9"/>
    <w:rsid w:val="00503875"/>
    <w:rsid w:val="00522719"/>
    <w:rsid w:val="005254C1"/>
    <w:rsid w:val="00534D08"/>
    <w:rsid w:val="0053503D"/>
    <w:rsid w:val="00536711"/>
    <w:rsid w:val="00545361"/>
    <w:rsid w:val="0054583E"/>
    <w:rsid w:val="0054671E"/>
    <w:rsid w:val="00580B00"/>
    <w:rsid w:val="00585159"/>
    <w:rsid w:val="005976DE"/>
    <w:rsid w:val="005C0F6B"/>
    <w:rsid w:val="005C2CF9"/>
    <w:rsid w:val="005D6612"/>
    <w:rsid w:val="005D7FA8"/>
    <w:rsid w:val="005E0EA6"/>
    <w:rsid w:val="005E72BE"/>
    <w:rsid w:val="005F35B5"/>
    <w:rsid w:val="00615FDE"/>
    <w:rsid w:val="00633185"/>
    <w:rsid w:val="00634F6E"/>
    <w:rsid w:val="00640F52"/>
    <w:rsid w:val="006704E7"/>
    <w:rsid w:val="006763E7"/>
    <w:rsid w:val="006849A9"/>
    <w:rsid w:val="00690726"/>
    <w:rsid w:val="006D62F4"/>
    <w:rsid w:val="006E2F0E"/>
    <w:rsid w:val="00734933"/>
    <w:rsid w:val="007419D4"/>
    <w:rsid w:val="00764248"/>
    <w:rsid w:val="00773F72"/>
    <w:rsid w:val="0078113A"/>
    <w:rsid w:val="007A12EF"/>
    <w:rsid w:val="007A4C3B"/>
    <w:rsid w:val="007A4F1C"/>
    <w:rsid w:val="007A6623"/>
    <w:rsid w:val="007C1E21"/>
    <w:rsid w:val="007C6A8D"/>
    <w:rsid w:val="007D0263"/>
    <w:rsid w:val="00807C26"/>
    <w:rsid w:val="008114D2"/>
    <w:rsid w:val="00817BC7"/>
    <w:rsid w:val="008213B5"/>
    <w:rsid w:val="0083443C"/>
    <w:rsid w:val="00834595"/>
    <w:rsid w:val="0087212C"/>
    <w:rsid w:val="0087463C"/>
    <w:rsid w:val="0087564B"/>
    <w:rsid w:val="00896516"/>
    <w:rsid w:val="008A49A6"/>
    <w:rsid w:val="008A49D3"/>
    <w:rsid w:val="008B500F"/>
    <w:rsid w:val="008C208A"/>
    <w:rsid w:val="008C643B"/>
    <w:rsid w:val="008C6A2B"/>
    <w:rsid w:val="008D1AD2"/>
    <w:rsid w:val="008E10FA"/>
    <w:rsid w:val="008E7ECA"/>
    <w:rsid w:val="00901F09"/>
    <w:rsid w:val="009206DD"/>
    <w:rsid w:val="009309BE"/>
    <w:rsid w:val="00935861"/>
    <w:rsid w:val="00942A28"/>
    <w:rsid w:val="0096066D"/>
    <w:rsid w:val="00963561"/>
    <w:rsid w:val="00976F6C"/>
    <w:rsid w:val="009818C7"/>
    <w:rsid w:val="00996B3A"/>
    <w:rsid w:val="009D5656"/>
    <w:rsid w:val="009F4CDB"/>
    <w:rsid w:val="009F6C5A"/>
    <w:rsid w:val="00A32598"/>
    <w:rsid w:val="00A3527B"/>
    <w:rsid w:val="00A35FE7"/>
    <w:rsid w:val="00A70855"/>
    <w:rsid w:val="00A737CB"/>
    <w:rsid w:val="00A749A8"/>
    <w:rsid w:val="00A8149A"/>
    <w:rsid w:val="00A8285D"/>
    <w:rsid w:val="00A82FA3"/>
    <w:rsid w:val="00A83154"/>
    <w:rsid w:val="00A85D5A"/>
    <w:rsid w:val="00A917E9"/>
    <w:rsid w:val="00A91C23"/>
    <w:rsid w:val="00A934A7"/>
    <w:rsid w:val="00AB01F6"/>
    <w:rsid w:val="00AE6395"/>
    <w:rsid w:val="00AF55D2"/>
    <w:rsid w:val="00AF7CD3"/>
    <w:rsid w:val="00B24423"/>
    <w:rsid w:val="00B26398"/>
    <w:rsid w:val="00B27C70"/>
    <w:rsid w:val="00B33ADB"/>
    <w:rsid w:val="00B45096"/>
    <w:rsid w:val="00B5409D"/>
    <w:rsid w:val="00B57FA2"/>
    <w:rsid w:val="00B608F0"/>
    <w:rsid w:val="00B809B7"/>
    <w:rsid w:val="00B86D5F"/>
    <w:rsid w:val="00B97CA7"/>
    <w:rsid w:val="00BA11C9"/>
    <w:rsid w:val="00BA6E88"/>
    <w:rsid w:val="00BB4B01"/>
    <w:rsid w:val="00BC132C"/>
    <w:rsid w:val="00BE041A"/>
    <w:rsid w:val="00BF2555"/>
    <w:rsid w:val="00BF2F36"/>
    <w:rsid w:val="00BF6A30"/>
    <w:rsid w:val="00C04E92"/>
    <w:rsid w:val="00C06B60"/>
    <w:rsid w:val="00C13CB3"/>
    <w:rsid w:val="00C67577"/>
    <w:rsid w:val="00C76143"/>
    <w:rsid w:val="00CB7A50"/>
    <w:rsid w:val="00CC16C4"/>
    <w:rsid w:val="00CC4B89"/>
    <w:rsid w:val="00CD2268"/>
    <w:rsid w:val="00CD3869"/>
    <w:rsid w:val="00CF409A"/>
    <w:rsid w:val="00CF6E8A"/>
    <w:rsid w:val="00D01DC9"/>
    <w:rsid w:val="00D03996"/>
    <w:rsid w:val="00D25ADE"/>
    <w:rsid w:val="00D27AE2"/>
    <w:rsid w:val="00D476C9"/>
    <w:rsid w:val="00D51FC3"/>
    <w:rsid w:val="00D539B8"/>
    <w:rsid w:val="00D54E99"/>
    <w:rsid w:val="00D60788"/>
    <w:rsid w:val="00D61EAB"/>
    <w:rsid w:val="00D8539A"/>
    <w:rsid w:val="00D94F1E"/>
    <w:rsid w:val="00DA2943"/>
    <w:rsid w:val="00DB2C84"/>
    <w:rsid w:val="00DB2DE1"/>
    <w:rsid w:val="00DC4102"/>
    <w:rsid w:val="00DD2CD5"/>
    <w:rsid w:val="00DE21D4"/>
    <w:rsid w:val="00E04115"/>
    <w:rsid w:val="00E14D21"/>
    <w:rsid w:val="00E20C5C"/>
    <w:rsid w:val="00E23C4B"/>
    <w:rsid w:val="00E341AD"/>
    <w:rsid w:val="00E34F71"/>
    <w:rsid w:val="00E36762"/>
    <w:rsid w:val="00E62764"/>
    <w:rsid w:val="00E7160A"/>
    <w:rsid w:val="00E72787"/>
    <w:rsid w:val="00E97B2B"/>
    <w:rsid w:val="00EC5ADF"/>
    <w:rsid w:val="00EC705B"/>
    <w:rsid w:val="00F33365"/>
    <w:rsid w:val="00F42291"/>
    <w:rsid w:val="00F43534"/>
    <w:rsid w:val="00F63198"/>
    <w:rsid w:val="00F77020"/>
    <w:rsid w:val="00F77D52"/>
    <w:rsid w:val="00F843ED"/>
    <w:rsid w:val="00F8471F"/>
    <w:rsid w:val="00FE79C0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040D-A68F-41F0-9FE0-A6025C46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2021-11-30T17:57:00Z</cp:lastPrinted>
  <dcterms:created xsi:type="dcterms:W3CDTF">2021-12-03T20:37:00Z</dcterms:created>
  <dcterms:modified xsi:type="dcterms:W3CDTF">2021-12-03T20:37:00Z</dcterms:modified>
</cp:coreProperties>
</file>