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30C5" w14:textId="02DE23E4" w:rsidR="007C4615" w:rsidRPr="00C02B9D" w:rsidRDefault="00060542" w:rsidP="002E7AE9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r>
        <w:rPr>
          <w:rFonts w:ascii="Montserrat Light" w:hAnsi="Montserrat Light" w:cs="Arial"/>
          <w:bCs/>
        </w:rPr>
        <w:t xml:space="preserve">Ciudad de México, </w:t>
      </w:r>
      <w:r w:rsidR="0008555C">
        <w:rPr>
          <w:rFonts w:ascii="Montserrat Light" w:hAnsi="Montserrat Light" w:cs="Arial"/>
          <w:bCs/>
        </w:rPr>
        <w:t>miércoles 24</w:t>
      </w:r>
      <w:r w:rsidR="00A72424">
        <w:rPr>
          <w:rFonts w:ascii="Montserrat Light" w:hAnsi="Montserrat Light" w:cs="Arial"/>
          <w:bCs/>
        </w:rPr>
        <w:t xml:space="preserve"> de agosto</w:t>
      </w:r>
      <w:r w:rsidR="007C4615">
        <w:rPr>
          <w:rFonts w:ascii="Montserrat Light" w:hAnsi="Montserrat Light" w:cs="Arial"/>
          <w:bCs/>
        </w:rPr>
        <w:t xml:space="preserve"> </w:t>
      </w:r>
      <w:r w:rsidR="007C4615" w:rsidRPr="00C02B9D">
        <w:rPr>
          <w:rFonts w:ascii="Montserrat Light" w:hAnsi="Montserrat Light" w:cs="Arial"/>
          <w:bCs/>
        </w:rPr>
        <w:t>de 2022</w:t>
      </w:r>
    </w:p>
    <w:p w14:paraId="53BFA419" w14:textId="4D1745BA" w:rsidR="007C4615" w:rsidRPr="00C02B9D" w:rsidRDefault="007C4615" w:rsidP="002E7AE9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A72424">
        <w:rPr>
          <w:rFonts w:ascii="Montserrat Light" w:eastAsia="Montserrat" w:hAnsi="Montserrat Light" w:cs="Montserrat"/>
        </w:rPr>
        <w:t>43</w:t>
      </w:r>
      <w:r w:rsidR="0008555C">
        <w:rPr>
          <w:rFonts w:ascii="Montserrat Light" w:eastAsia="Montserrat" w:hAnsi="Montserrat Light" w:cs="Montserrat"/>
        </w:rPr>
        <w:t>5</w:t>
      </w:r>
      <w:r w:rsidRPr="00C02B9D">
        <w:rPr>
          <w:rFonts w:ascii="Montserrat Light" w:eastAsia="Montserrat" w:hAnsi="Montserrat Light" w:cs="Montserrat"/>
        </w:rPr>
        <w:t>/2022</w:t>
      </w:r>
    </w:p>
    <w:p w14:paraId="7A072533" w14:textId="77777777" w:rsidR="007C4615" w:rsidRPr="00C02B9D" w:rsidRDefault="007C4615" w:rsidP="002E7AE9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7F2B18B9" w14:textId="77777777" w:rsidR="007C4615" w:rsidRPr="00C02B9D" w:rsidRDefault="007C4615" w:rsidP="002E7AE9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33607382" w14:textId="77777777" w:rsidR="007C4615" w:rsidRPr="00C02B9D" w:rsidRDefault="007C4615" w:rsidP="002E7AE9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163C1746" w14:textId="77777777" w:rsidR="007C4615" w:rsidRDefault="00C60501" w:rsidP="002E7AE9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IMSS</w:t>
      </w:r>
      <w:r w:rsidR="009433F4">
        <w:rPr>
          <w:rFonts w:ascii="Montserrat Light" w:eastAsia="Batang" w:hAnsi="Montserrat Light" w:cs="Arial"/>
          <w:b/>
          <w:sz w:val="28"/>
          <w:szCs w:val="28"/>
        </w:rPr>
        <w:t xml:space="preserve"> promueve la prevención del VIH con el tratamiento Profilaxis Pre Exposición (PrEP)</w:t>
      </w:r>
    </w:p>
    <w:p w14:paraId="1A559221" w14:textId="77777777" w:rsidR="007C4615" w:rsidRPr="00C02B9D" w:rsidRDefault="007C4615" w:rsidP="002E7AE9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5FD3AA38" w14:textId="77777777" w:rsidR="00C60501" w:rsidRPr="00066A2B" w:rsidRDefault="00D42AA8" w:rsidP="00115A77">
      <w:pPr>
        <w:pStyle w:val="Prrafodelista"/>
        <w:numPr>
          <w:ilvl w:val="0"/>
          <w:numId w:val="1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spacing w:val="-2"/>
        </w:rPr>
      </w:pPr>
      <w:r>
        <w:rPr>
          <w:rFonts w:ascii="Montserrat Light" w:hAnsi="Montserrat Light"/>
          <w:b/>
          <w:bCs/>
          <w:spacing w:val="-2"/>
        </w:rPr>
        <w:t>Esta estr</w:t>
      </w:r>
      <w:r w:rsidR="00E1785D">
        <w:rPr>
          <w:rFonts w:ascii="Montserrat Light" w:hAnsi="Montserrat Light"/>
          <w:b/>
          <w:bCs/>
          <w:spacing w:val="-2"/>
        </w:rPr>
        <w:t xml:space="preserve">ategia </w:t>
      </w:r>
      <w:r w:rsidR="00BA36B4" w:rsidRPr="00066A2B">
        <w:rPr>
          <w:rFonts w:ascii="Montserrat Light" w:hAnsi="Montserrat Light"/>
          <w:b/>
          <w:bCs/>
          <w:spacing w:val="-2"/>
        </w:rPr>
        <w:t>ha mostrado eficacia de 90 a 99 por ciento</w:t>
      </w:r>
      <w:r w:rsidR="00115A77" w:rsidRPr="00066A2B">
        <w:rPr>
          <w:rFonts w:ascii="Montserrat Light" w:hAnsi="Montserrat Light"/>
          <w:b/>
          <w:bCs/>
          <w:spacing w:val="-2"/>
        </w:rPr>
        <w:t xml:space="preserve"> para prevenir </w:t>
      </w:r>
      <w:r w:rsidR="00490396" w:rsidRPr="00066A2B">
        <w:rPr>
          <w:rFonts w:ascii="Montserrat Light" w:hAnsi="Montserrat Light"/>
          <w:b/>
          <w:bCs/>
          <w:spacing w:val="-2"/>
        </w:rPr>
        <w:t>la transmis</w:t>
      </w:r>
      <w:r w:rsidR="00985859" w:rsidRPr="00066A2B">
        <w:rPr>
          <w:rFonts w:ascii="Montserrat Light" w:hAnsi="Montserrat Light"/>
          <w:b/>
          <w:bCs/>
          <w:spacing w:val="-2"/>
        </w:rPr>
        <w:t>ión.</w:t>
      </w:r>
    </w:p>
    <w:p w14:paraId="563602F4" w14:textId="77777777" w:rsidR="00856E74" w:rsidRPr="00066A2B" w:rsidRDefault="00160E36" w:rsidP="009D693E">
      <w:pPr>
        <w:pStyle w:val="Prrafodelista"/>
        <w:numPr>
          <w:ilvl w:val="0"/>
          <w:numId w:val="1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spacing w:val="-2"/>
        </w:rPr>
      </w:pPr>
      <w:r w:rsidRPr="00066A2B">
        <w:rPr>
          <w:rFonts w:ascii="Montserrat Light" w:hAnsi="Montserrat Light"/>
          <w:b/>
          <w:bCs/>
          <w:spacing w:val="-2"/>
        </w:rPr>
        <w:t>Se puede acceder a la PrEP en hospitales de Segundo y Tercer Nivel, a través del</w:t>
      </w:r>
      <w:r w:rsidR="00985859" w:rsidRPr="00066A2B">
        <w:rPr>
          <w:rFonts w:ascii="Montserrat Light" w:hAnsi="Montserrat Light"/>
          <w:b/>
          <w:bCs/>
          <w:spacing w:val="-2"/>
        </w:rPr>
        <w:t xml:space="preserve"> Chatbot “Atención VIHrtual IMSS”</w:t>
      </w:r>
      <w:r w:rsidR="00066A2B">
        <w:rPr>
          <w:rFonts w:ascii="Montserrat Light" w:hAnsi="Montserrat Light"/>
          <w:b/>
          <w:bCs/>
          <w:spacing w:val="-2"/>
        </w:rPr>
        <w:t>; en</w:t>
      </w:r>
      <w:r w:rsidR="00985859" w:rsidRPr="00066A2B">
        <w:rPr>
          <w:rFonts w:ascii="Montserrat Light" w:hAnsi="Montserrat Light"/>
          <w:b/>
          <w:bCs/>
          <w:spacing w:val="-2"/>
        </w:rPr>
        <w:t xml:space="preserve"> Unidades de Medicina Familiar y </w:t>
      </w:r>
      <w:r w:rsidRPr="00066A2B">
        <w:rPr>
          <w:rFonts w:ascii="Montserrat Light" w:hAnsi="Montserrat Light"/>
          <w:b/>
          <w:bCs/>
          <w:spacing w:val="-2"/>
        </w:rPr>
        <w:t xml:space="preserve">correo </w:t>
      </w:r>
      <w:hyperlink r:id="rId8" w:history="1">
        <w:r w:rsidRPr="00066A2B">
          <w:rPr>
            <w:rStyle w:val="Hipervnculo"/>
            <w:rFonts w:ascii="Montserrat Light" w:hAnsi="Montserrat Light"/>
            <w:b/>
            <w:bCs/>
            <w:spacing w:val="-2"/>
          </w:rPr>
          <w:t>enlace.prep@imss.gob.mx</w:t>
        </w:r>
      </w:hyperlink>
      <w:r w:rsidRPr="00066A2B">
        <w:rPr>
          <w:rFonts w:ascii="Montserrat Light" w:hAnsi="Montserrat Light"/>
          <w:b/>
          <w:bCs/>
          <w:spacing w:val="-2"/>
        </w:rPr>
        <w:t xml:space="preserve"> </w:t>
      </w:r>
    </w:p>
    <w:p w14:paraId="711C37F5" w14:textId="77777777" w:rsidR="00412E67" w:rsidRPr="00985859" w:rsidRDefault="00412E67" w:rsidP="009D693E">
      <w:pPr>
        <w:pStyle w:val="Prrafodelista"/>
        <w:suppressAutoHyphens/>
        <w:spacing w:after="0" w:line="240" w:lineRule="atLeast"/>
        <w:contextualSpacing w:val="0"/>
        <w:jc w:val="both"/>
        <w:rPr>
          <w:rFonts w:ascii="Montserrat Light" w:hAnsi="Montserrat Light"/>
        </w:rPr>
      </w:pPr>
    </w:p>
    <w:p w14:paraId="629BB2BB" w14:textId="77777777" w:rsidR="009433F4" w:rsidRPr="006F5714" w:rsidRDefault="00FD35F3" w:rsidP="00FD35F3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6F5714">
        <w:rPr>
          <w:rFonts w:ascii="Montserrat Light" w:hAnsi="Montserrat Light"/>
        </w:rPr>
        <w:t xml:space="preserve">El Instituto Mexicano del Seguro Social (IMSS) </w:t>
      </w:r>
      <w:r w:rsidR="00923A0D" w:rsidRPr="006F5714">
        <w:rPr>
          <w:rFonts w:ascii="Montserrat Light" w:hAnsi="Montserrat Light"/>
        </w:rPr>
        <w:t xml:space="preserve">cuenta con la Profilaxis Pre Exposición (PrEP) como una estrategia preventiva que ha mostrado su efectividad para evitar la transmisión del </w:t>
      </w:r>
      <w:r w:rsidR="002E3F78" w:rsidRPr="006F5714">
        <w:rPr>
          <w:rFonts w:ascii="Montserrat Light" w:hAnsi="Montserrat Light"/>
        </w:rPr>
        <w:t>V</w:t>
      </w:r>
      <w:r w:rsidR="00923A0D" w:rsidRPr="006F5714">
        <w:rPr>
          <w:rFonts w:ascii="Montserrat Light" w:hAnsi="Montserrat Light"/>
        </w:rPr>
        <w:t xml:space="preserve">irus de la </w:t>
      </w:r>
      <w:r w:rsidR="002E3F78" w:rsidRPr="006F5714">
        <w:rPr>
          <w:rFonts w:ascii="Montserrat Light" w:hAnsi="Montserrat Light"/>
        </w:rPr>
        <w:t>I</w:t>
      </w:r>
      <w:r w:rsidR="00923A0D" w:rsidRPr="006F5714">
        <w:rPr>
          <w:rFonts w:ascii="Montserrat Light" w:hAnsi="Montserrat Light"/>
        </w:rPr>
        <w:t xml:space="preserve">nmunodeficiencia </w:t>
      </w:r>
      <w:r w:rsidR="002E3F78" w:rsidRPr="006F5714">
        <w:rPr>
          <w:rFonts w:ascii="Montserrat Light" w:hAnsi="Montserrat Light"/>
        </w:rPr>
        <w:t>H</w:t>
      </w:r>
      <w:r w:rsidR="00475A07">
        <w:rPr>
          <w:rFonts w:ascii="Montserrat Light" w:hAnsi="Montserrat Light"/>
        </w:rPr>
        <w:t>umana (VIH)</w:t>
      </w:r>
      <w:r w:rsidR="0031316D">
        <w:rPr>
          <w:rFonts w:ascii="Montserrat Light" w:hAnsi="Montserrat Light"/>
        </w:rPr>
        <w:t>, la cual</w:t>
      </w:r>
      <w:r w:rsidR="00923A0D" w:rsidRPr="006F5714">
        <w:rPr>
          <w:rFonts w:ascii="Montserrat Light" w:hAnsi="Montserrat Light"/>
        </w:rPr>
        <w:t xml:space="preserve"> está disponible para las </w:t>
      </w:r>
      <w:r w:rsidR="00475A07">
        <w:rPr>
          <w:rFonts w:ascii="Montserrat Light" w:hAnsi="Montserrat Light"/>
        </w:rPr>
        <w:t xml:space="preserve">personas </w:t>
      </w:r>
      <w:r w:rsidR="00923A0D" w:rsidRPr="006F5714">
        <w:rPr>
          <w:rFonts w:ascii="Montserrat Light" w:hAnsi="Montserrat Light"/>
        </w:rPr>
        <w:t>derechohabientes que así lo requieran.</w:t>
      </w:r>
    </w:p>
    <w:p w14:paraId="0A248C2D" w14:textId="77777777" w:rsidR="00923A0D" w:rsidRPr="006F5714" w:rsidRDefault="00923A0D" w:rsidP="00FD35F3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7223E77" w14:textId="77777777" w:rsidR="007A7AFB" w:rsidRPr="006F5714" w:rsidRDefault="007A7AFB" w:rsidP="007A7AFB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La</w:t>
      </w:r>
      <w:r w:rsidRPr="006F5714">
        <w:rPr>
          <w:rFonts w:ascii="Montserrat Light" w:hAnsi="Montserrat Light"/>
        </w:rPr>
        <w:t xml:space="preserve"> PrEP </w:t>
      </w:r>
      <w:r>
        <w:rPr>
          <w:rFonts w:ascii="Montserrat Light" w:hAnsi="Montserrat Light"/>
        </w:rPr>
        <w:t>está</w:t>
      </w:r>
      <w:r w:rsidRPr="006F5714">
        <w:rPr>
          <w:rFonts w:ascii="Montserrat Light" w:hAnsi="Montserrat Light"/>
        </w:rPr>
        <w:t xml:space="preserve"> dirigida a poblaciones con factores de riesgo</w:t>
      </w:r>
      <w:r>
        <w:rPr>
          <w:rFonts w:ascii="Montserrat Light" w:hAnsi="Montserrat Light"/>
        </w:rPr>
        <w:t xml:space="preserve"> como</w:t>
      </w:r>
      <w:r w:rsidRPr="006F5714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las personas usuaria</w:t>
      </w:r>
      <w:r w:rsidRPr="006F5714">
        <w:rPr>
          <w:rFonts w:ascii="Montserrat Light" w:hAnsi="Montserrat Light"/>
        </w:rPr>
        <w:t>s de drogas intravenosas</w:t>
      </w:r>
      <w:r w:rsidR="00475A07">
        <w:rPr>
          <w:rFonts w:ascii="Montserrat Light" w:hAnsi="Montserrat Light"/>
        </w:rPr>
        <w:t>;</w:t>
      </w:r>
      <w:r>
        <w:rPr>
          <w:rFonts w:ascii="Montserrat Light" w:hAnsi="Montserrat Light"/>
        </w:rPr>
        <w:t xml:space="preserve"> quienes tengan</w:t>
      </w:r>
      <w:r w:rsidRPr="006F5714">
        <w:rPr>
          <w:rFonts w:ascii="Montserrat Light" w:hAnsi="Montserrat Light"/>
        </w:rPr>
        <w:t xml:space="preserve"> antecedentes de haber padecido alguna infección de transmisión s</w:t>
      </w:r>
      <w:r w:rsidR="00475A07">
        <w:rPr>
          <w:rFonts w:ascii="Montserrat Light" w:hAnsi="Montserrat Light"/>
        </w:rPr>
        <w:t>exual en los últimos seis meses; quienes usen el condón de manera inconstante y te</w:t>
      </w:r>
      <w:r w:rsidR="0031316D">
        <w:rPr>
          <w:rFonts w:ascii="Montserrat Light" w:hAnsi="Montserrat Light"/>
        </w:rPr>
        <w:t xml:space="preserve">ngan múltiples parejas sexuales o quienes </w:t>
      </w:r>
      <w:r w:rsidR="00475A07">
        <w:rPr>
          <w:rFonts w:ascii="Montserrat Light" w:hAnsi="Montserrat Light"/>
        </w:rPr>
        <w:t>tengan sexo con alguien en</w:t>
      </w:r>
      <w:r w:rsidRPr="006F5714">
        <w:rPr>
          <w:rFonts w:ascii="Montserrat Light" w:hAnsi="Montserrat Light"/>
        </w:rPr>
        <w:t xml:space="preserve"> alto riesgo de contraer el virus</w:t>
      </w:r>
      <w:r w:rsidR="00475A07">
        <w:rPr>
          <w:rFonts w:ascii="Montserrat Light" w:hAnsi="Montserrat Light"/>
        </w:rPr>
        <w:t xml:space="preserve">; así como para personas </w:t>
      </w:r>
      <w:r w:rsidRPr="006F5714">
        <w:rPr>
          <w:rFonts w:ascii="Montserrat Light" w:hAnsi="Montserrat Light"/>
        </w:rPr>
        <w:t>trabajadoras sexuales.</w:t>
      </w:r>
    </w:p>
    <w:p w14:paraId="37C323D6" w14:textId="77777777" w:rsidR="007A7AFB" w:rsidRDefault="007A7AFB" w:rsidP="00FD35F3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442A2F4" w14:textId="77777777" w:rsidR="0031316D" w:rsidRDefault="00923A0D" w:rsidP="00C31A8D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6F5714">
        <w:rPr>
          <w:rFonts w:ascii="Montserrat Light" w:hAnsi="Montserrat Light"/>
        </w:rPr>
        <w:t>El doctor C</w:t>
      </w:r>
      <w:r w:rsidR="007A7AFB">
        <w:rPr>
          <w:rFonts w:ascii="Montserrat Light" w:hAnsi="Montserrat Light"/>
        </w:rPr>
        <w:t>hristian Iván Martínez Abarca, C</w:t>
      </w:r>
      <w:r w:rsidRPr="006F5714">
        <w:rPr>
          <w:rFonts w:ascii="Montserrat Light" w:hAnsi="Montserrat Light"/>
        </w:rPr>
        <w:t>oordinador de Programas Médicos en la División de Exce</w:t>
      </w:r>
      <w:r w:rsidR="0031316D">
        <w:rPr>
          <w:rFonts w:ascii="Montserrat Light" w:hAnsi="Montserrat Light"/>
        </w:rPr>
        <w:t>lencia Clínica del IMSS, afirmó</w:t>
      </w:r>
      <w:r w:rsidRPr="006F5714">
        <w:rPr>
          <w:rFonts w:ascii="Montserrat Light" w:hAnsi="Montserrat Light"/>
        </w:rPr>
        <w:t xml:space="preserve"> que cuando la PrEP se implementa </w:t>
      </w:r>
      <w:r w:rsidR="0031316D">
        <w:rPr>
          <w:rFonts w:ascii="Montserrat Light" w:hAnsi="Montserrat Light"/>
        </w:rPr>
        <w:t>adecuadamente</w:t>
      </w:r>
      <w:r w:rsidRPr="006F5714">
        <w:rPr>
          <w:rFonts w:ascii="Montserrat Light" w:hAnsi="Montserrat Light"/>
        </w:rPr>
        <w:t xml:space="preserve">, ha llegado a mostrar </w:t>
      </w:r>
      <w:r w:rsidR="0031316D">
        <w:rPr>
          <w:rFonts w:ascii="Montserrat Light" w:hAnsi="Montserrat Light"/>
        </w:rPr>
        <w:t xml:space="preserve">una </w:t>
      </w:r>
      <w:r w:rsidRPr="006F5714">
        <w:rPr>
          <w:rFonts w:ascii="Montserrat Light" w:hAnsi="Montserrat Light"/>
        </w:rPr>
        <w:t xml:space="preserve">eficacia de </w:t>
      </w:r>
      <w:r w:rsidR="00BA36B4" w:rsidRPr="006F5714">
        <w:rPr>
          <w:rFonts w:ascii="Montserrat Light" w:hAnsi="Montserrat Light"/>
        </w:rPr>
        <w:t xml:space="preserve">entre </w:t>
      </w:r>
      <w:r w:rsidRPr="006F5714">
        <w:rPr>
          <w:rFonts w:ascii="Montserrat Light" w:hAnsi="Montserrat Light"/>
        </w:rPr>
        <w:t>90</w:t>
      </w:r>
      <w:r w:rsidR="00BA36B4" w:rsidRPr="006F5714">
        <w:rPr>
          <w:rFonts w:ascii="Montserrat Light" w:hAnsi="Montserrat Light"/>
        </w:rPr>
        <w:t xml:space="preserve"> a </w:t>
      </w:r>
      <w:r w:rsidRPr="006F5714">
        <w:rPr>
          <w:rFonts w:ascii="Montserrat Light" w:hAnsi="Montserrat Light"/>
        </w:rPr>
        <w:t>99</w:t>
      </w:r>
      <w:r w:rsidR="00BA36B4" w:rsidRPr="006F5714">
        <w:rPr>
          <w:rFonts w:ascii="Montserrat Light" w:hAnsi="Montserrat Light"/>
        </w:rPr>
        <w:t xml:space="preserve"> por ciento</w:t>
      </w:r>
      <w:r w:rsidRPr="006F5714">
        <w:rPr>
          <w:rFonts w:ascii="Montserrat Light" w:hAnsi="Montserrat Light"/>
        </w:rPr>
        <w:t xml:space="preserve"> en la prevención del VIH.</w:t>
      </w:r>
    </w:p>
    <w:p w14:paraId="1B725F28" w14:textId="77777777" w:rsidR="0031316D" w:rsidRDefault="0031316D" w:rsidP="00C31A8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DB94652" w14:textId="77777777" w:rsidR="00C31A8D" w:rsidRPr="006F5714" w:rsidRDefault="0031316D" w:rsidP="00C31A8D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El especialista comentó que adicionalmente </w:t>
      </w:r>
      <w:r w:rsidR="0049482C" w:rsidRPr="006F5714">
        <w:rPr>
          <w:rFonts w:ascii="Montserrat Light" w:hAnsi="Montserrat Light"/>
        </w:rPr>
        <w:t xml:space="preserve">el Instituto </w:t>
      </w:r>
      <w:r>
        <w:rPr>
          <w:rFonts w:ascii="Montserrat Light" w:hAnsi="Montserrat Light"/>
        </w:rPr>
        <w:t>impulsa diversas acciones para la atención</w:t>
      </w:r>
      <w:r w:rsidR="0049482C" w:rsidRPr="006F5714">
        <w:rPr>
          <w:rFonts w:ascii="Montserrat Light" w:hAnsi="Montserrat Light"/>
        </w:rPr>
        <w:t xml:space="preserve"> de los derechohabientes que viven con VIH</w:t>
      </w:r>
      <w:r w:rsidR="00C31A8D" w:rsidRPr="006F5714">
        <w:rPr>
          <w:rFonts w:ascii="Montserrat Light" w:hAnsi="Montserrat Light"/>
        </w:rPr>
        <w:t xml:space="preserve">, </w:t>
      </w:r>
      <w:r>
        <w:rPr>
          <w:rFonts w:ascii="Montserrat Light" w:hAnsi="Montserrat Light"/>
        </w:rPr>
        <w:t>entre las cuales destacan</w:t>
      </w:r>
      <w:r w:rsidR="00661375" w:rsidRPr="006F5714">
        <w:rPr>
          <w:rFonts w:ascii="Montserrat Light" w:hAnsi="Montserrat Light"/>
        </w:rPr>
        <w:t>: l</w:t>
      </w:r>
      <w:r w:rsidR="00C31A8D" w:rsidRPr="006F5714">
        <w:rPr>
          <w:rFonts w:ascii="Montserrat Light" w:hAnsi="Montserrat Light"/>
        </w:rPr>
        <w:t>a optimización de</w:t>
      </w:r>
      <w:r>
        <w:rPr>
          <w:rFonts w:ascii="Montserrat Light" w:hAnsi="Montserrat Light"/>
        </w:rPr>
        <w:t xml:space="preserve"> tratamientos antirretrovirales;</w:t>
      </w:r>
      <w:r w:rsidR="00C31A8D" w:rsidRPr="006F5714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las </w:t>
      </w:r>
      <w:r w:rsidR="00C31A8D" w:rsidRPr="006F5714">
        <w:rPr>
          <w:rFonts w:ascii="Montserrat Light" w:hAnsi="Montserrat Light"/>
        </w:rPr>
        <w:t>campañas masivas de detección</w:t>
      </w:r>
      <w:r w:rsidR="00913AC4">
        <w:rPr>
          <w:rFonts w:ascii="Montserrat Light" w:hAnsi="Montserrat Light"/>
        </w:rPr>
        <w:t>, como la realizada durante la pasada Marcha del Orgullo LGBTTTIQ+ en la Ciudad de México;</w:t>
      </w:r>
      <w:r w:rsidR="00C31A8D" w:rsidRPr="006F5714">
        <w:rPr>
          <w:rFonts w:ascii="Montserrat Light" w:hAnsi="Montserrat Light"/>
        </w:rPr>
        <w:t xml:space="preserve"> la prevención combinada a través de la detección de</w:t>
      </w:r>
      <w:r>
        <w:rPr>
          <w:rFonts w:ascii="Montserrat Light" w:hAnsi="Montserrat Light"/>
        </w:rPr>
        <w:t>l virus</w:t>
      </w:r>
      <w:r w:rsidR="00C31A8D" w:rsidRPr="006F5714">
        <w:rPr>
          <w:rFonts w:ascii="Montserrat Light" w:hAnsi="Montserrat Light"/>
        </w:rPr>
        <w:t xml:space="preserve"> en mujeres e</w:t>
      </w:r>
      <w:r w:rsidR="00913AC4">
        <w:rPr>
          <w:rFonts w:ascii="Montserrat Light" w:hAnsi="Montserrat Light"/>
        </w:rPr>
        <w:t>mbarazadas y en poblaciones de alto riesgo</w:t>
      </w:r>
      <w:r w:rsidR="00C31A8D" w:rsidRPr="006F5714">
        <w:rPr>
          <w:rFonts w:ascii="Montserrat Light" w:hAnsi="Montserrat Light"/>
        </w:rPr>
        <w:t>, así como la implementación de la Profilaxis Pos</w:t>
      </w:r>
      <w:r w:rsidR="00913AC4">
        <w:rPr>
          <w:rFonts w:ascii="Montserrat Light" w:hAnsi="Montserrat Light"/>
        </w:rPr>
        <w:t>t-</w:t>
      </w:r>
      <w:r w:rsidR="00C31A8D" w:rsidRPr="006F5714">
        <w:rPr>
          <w:rFonts w:ascii="Montserrat Light" w:hAnsi="Montserrat Light"/>
        </w:rPr>
        <w:t xml:space="preserve">exposición (PEP) y </w:t>
      </w:r>
      <w:r w:rsidR="00913AC4">
        <w:rPr>
          <w:rFonts w:ascii="Montserrat Light" w:hAnsi="Montserrat Light"/>
        </w:rPr>
        <w:t>la implementación de</w:t>
      </w:r>
      <w:r w:rsidR="00C31A8D" w:rsidRPr="006F5714">
        <w:rPr>
          <w:rFonts w:ascii="Montserrat Light" w:hAnsi="Montserrat Light"/>
        </w:rPr>
        <w:t xml:space="preserve"> protocolos</w:t>
      </w:r>
      <w:r w:rsidR="00913AC4">
        <w:rPr>
          <w:rFonts w:ascii="Montserrat Light" w:hAnsi="Montserrat Light"/>
        </w:rPr>
        <w:t xml:space="preserve"> orientados a la</w:t>
      </w:r>
      <w:r w:rsidR="00C31A8D" w:rsidRPr="006F5714">
        <w:rPr>
          <w:rFonts w:ascii="Montserrat Light" w:hAnsi="Montserrat Light"/>
        </w:rPr>
        <w:t xml:space="preserve"> concientiz</w:t>
      </w:r>
      <w:r w:rsidR="00913AC4">
        <w:rPr>
          <w:rFonts w:ascii="Montserrat Light" w:hAnsi="Montserrat Light"/>
        </w:rPr>
        <w:t>ación para la no discriminación y el</w:t>
      </w:r>
      <w:r w:rsidR="00C31A8D" w:rsidRPr="006F5714">
        <w:rPr>
          <w:rFonts w:ascii="Montserrat Light" w:hAnsi="Montserrat Light"/>
        </w:rPr>
        <w:t xml:space="preserve"> trato digno e igualitario.</w:t>
      </w:r>
    </w:p>
    <w:p w14:paraId="17CB6187" w14:textId="77777777" w:rsidR="00C31A8D" w:rsidRPr="006F5714" w:rsidRDefault="00C31A8D" w:rsidP="001A547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069322F" w14:textId="77777777" w:rsidR="00530615" w:rsidRDefault="001A5471" w:rsidP="008977D2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6F5714">
        <w:rPr>
          <w:rFonts w:ascii="Montserrat Light" w:hAnsi="Montserrat Light"/>
        </w:rPr>
        <w:t xml:space="preserve">“Estas acciones y otras herramientas digitales como el Chatbot </w:t>
      </w:r>
      <w:r w:rsidR="00913AC4">
        <w:rPr>
          <w:rFonts w:ascii="Montserrat Light" w:hAnsi="Montserrat Light"/>
        </w:rPr>
        <w:t>Atención VIH</w:t>
      </w:r>
      <w:r w:rsidRPr="006F5714">
        <w:rPr>
          <w:rFonts w:ascii="Montserrat Light" w:hAnsi="Montserrat Light"/>
        </w:rPr>
        <w:t xml:space="preserve">rtual permitirán una mejor interacción </w:t>
      </w:r>
      <w:r w:rsidR="00913AC4">
        <w:rPr>
          <w:rFonts w:ascii="Montserrat Light" w:hAnsi="Montserrat Light"/>
        </w:rPr>
        <w:t>con l</w:t>
      </w:r>
      <w:r w:rsidRPr="006F5714">
        <w:rPr>
          <w:rFonts w:ascii="Montserrat Light" w:hAnsi="Montserrat Light"/>
        </w:rPr>
        <w:t>a población que vive con VIH en el Instituto”, resaltó</w:t>
      </w:r>
      <w:r w:rsidR="008579AC" w:rsidRPr="006F5714">
        <w:rPr>
          <w:rFonts w:ascii="Montserrat Light" w:hAnsi="Montserrat Light"/>
        </w:rPr>
        <w:t>.</w:t>
      </w:r>
      <w:r w:rsidR="00530615">
        <w:rPr>
          <w:rFonts w:ascii="Montserrat Light" w:hAnsi="Montserrat Light"/>
        </w:rPr>
        <w:t xml:space="preserve"> </w:t>
      </w:r>
    </w:p>
    <w:p w14:paraId="0EB7337B" w14:textId="77777777" w:rsidR="00530615" w:rsidRDefault="00530615" w:rsidP="008977D2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53EB9A5" w14:textId="77777777" w:rsidR="001F5564" w:rsidRDefault="0049482C" w:rsidP="008977D2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6F5714">
        <w:rPr>
          <w:rFonts w:ascii="Montserrat Light" w:hAnsi="Montserrat Light"/>
        </w:rPr>
        <w:lastRenderedPageBreak/>
        <w:t>E</w:t>
      </w:r>
      <w:r w:rsidR="008579AC" w:rsidRPr="006F5714">
        <w:rPr>
          <w:rFonts w:ascii="Montserrat Light" w:hAnsi="Montserrat Light"/>
        </w:rPr>
        <w:t xml:space="preserve">l doctor Martínez Abarca </w:t>
      </w:r>
      <w:r w:rsidR="00913AC4">
        <w:rPr>
          <w:rFonts w:ascii="Montserrat Light" w:hAnsi="Montserrat Light"/>
        </w:rPr>
        <w:t>informó</w:t>
      </w:r>
      <w:r w:rsidR="00D26460" w:rsidRPr="006F5714">
        <w:rPr>
          <w:rFonts w:ascii="Montserrat Light" w:hAnsi="Montserrat Light"/>
        </w:rPr>
        <w:t xml:space="preserve"> que </w:t>
      </w:r>
      <w:r w:rsidR="008977D2" w:rsidRPr="006F5714">
        <w:rPr>
          <w:rFonts w:ascii="Montserrat Light" w:hAnsi="Montserrat Light"/>
        </w:rPr>
        <w:t xml:space="preserve">para acceder </w:t>
      </w:r>
      <w:r w:rsidR="00160E36" w:rsidRPr="006F5714">
        <w:rPr>
          <w:rFonts w:ascii="Montserrat Light" w:hAnsi="Montserrat Light"/>
        </w:rPr>
        <w:t xml:space="preserve">a la </w:t>
      </w:r>
      <w:r w:rsidR="00490396" w:rsidRPr="006F5714">
        <w:rPr>
          <w:rFonts w:ascii="Montserrat Light" w:hAnsi="Montserrat Light"/>
        </w:rPr>
        <w:t>Pr</w:t>
      </w:r>
      <w:r w:rsidR="00160E36" w:rsidRPr="006F5714">
        <w:rPr>
          <w:rFonts w:ascii="Montserrat Light" w:hAnsi="Montserrat Light"/>
        </w:rPr>
        <w:t>E</w:t>
      </w:r>
      <w:r w:rsidR="001F5564">
        <w:rPr>
          <w:rFonts w:ascii="Montserrat Light" w:hAnsi="Montserrat Light"/>
        </w:rPr>
        <w:t>P</w:t>
      </w:r>
      <w:r w:rsidR="00913AC4">
        <w:rPr>
          <w:rFonts w:ascii="Montserrat Light" w:hAnsi="Montserrat Light"/>
        </w:rPr>
        <w:t xml:space="preserve"> las personas</w:t>
      </w:r>
      <w:r w:rsidR="001F5564">
        <w:rPr>
          <w:rFonts w:ascii="Montserrat Light" w:hAnsi="Montserrat Light"/>
        </w:rPr>
        <w:t xml:space="preserve"> solicitantes deberán realizarse u</w:t>
      </w:r>
      <w:r w:rsidR="00160E36" w:rsidRPr="006F5714">
        <w:rPr>
          <w:rFonts w:ascii="Montserrat Light" w:hAnsi="Montserrat Light"/>
        </w:rPr>
        <w:t>na prueba rápida para VIH</w:t>
      </w:r>
      <w:r w:rsidR="001F5564">
        <w:rPr>
          <w:rFonts w:ascii="Montserrat Light" w:hAnsi="Montserrat Light"/>
        </w:rPr>
        <w:t xml:space="preserve"> en su Unidad Médica Familiar y si el resultado es no reactivo, serán derivadas a una unidad de segundo nivel para recibir el tratamiento</w:t>
      </w:r>
      <w:r w:rsidR="00160E36" w:rsidRPr="006F5714">
        <w:rPr>
          <w:rFonts w:ascii="Montserrat Light" w:hAnsi="Montserrat Light"/>
        </w:rPr>
        <w:t>.</w:t>
      </w:r>
      <w:r w:rsidR="001F5564">
        <w:rPr>
          <w:rFonts w:ascii="Montserrat Light" w:hAnsi="Montserrat Light"/>
        </w:rPr>
        <w:t xml:space="preserve"> </w:t>
      </w:r>
    </w:p>
    <w:p w14:paraId="7264BF1D" w14:textId="77777777" w:rsidR="001F5564" w:rsidRDefault="001F5564" w:rsidP="008977D2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E04A303" w14:textId="77777777" w:rsidR="00D26460" w:rsidRPr="006F5714" w:rsidRDefault="001F5564" w:rsidP="008977D2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También podrán enviar un </w:t>
      </w:r>
      <w:r w:rsidR="008977D2" w:rsidRPr="006F5714">
        <w:rPr>
          <w:rFonts w:ascii="Montserrat Light" w:hAnsi="Montserrat Light"/>
        </w:rPr>
        <w:t>correo</w:t>
      </w:r>
      <w:r>
        <w:rPr>
          <w:rFonts w:ascii="Montserrat Light" w:hAnsi="Montserrat Light"/>
        </w:rPr>
        <w:t xml:space="preserve"> a:</w:t>
      </w:r>
      <w:r w:rsidR="008977D2" w:rsidRPr="006F5714">
        <w:rPr>
          <w:rFonts w:ascii="Montserrat Light" w:hAnsi="Montserrat Light"/>
        </w:rPr>
        <w:t xml:space="preserve"> </w:t>
      </w:r>
      <w:hyperlink r:id="rId9" w:history="1">
        <w:r w:rsidR="008977D2" w:rsidRPr="006F5714">
          <w:rPr>
            <w:rStyle w:val="Hipervnculo"/>
            <w:rFonts w:ascii="Montserrat Light" w:hAnsi="Montserrat Light"/>
          </w:rPr>
          <w:t>enlace.prep@imss.gob.mx</w:t>
        </w:r>
      </w:hyperlink>
      <w:r w:rsidR="00266940" w:rsidRPr="001F5564">
        <w:rPr>
          <w:rStyle w:val="Hipervnculo"/>
          <w:rFonts w:ascii="Montserrat Light" w:hAnsi="Montserrat Light"/>
          <w:u w:val="none"/>
        </w:rPr>
        <w:t xml:space="preserve"> </w:t>
      </w:r>
      <w:r>
        <w:rPr>
          <w:rFonts w:ascii="Montserrat Light" w:hAnsi="Montserrat Light"/>
        </w:rPr>
        <w:t>o escribir al Chatbot Atención VIHrtual IMSS,</w:t>
      </w:r>
      <w:r w:rsidR="008977D2" w:rsidRPr="006F5714">
        <w:rPr>
          <w:rFonts w:ascii="Montserrat Light" w:hAnsi="Montserrat Light"/>
        </w:rPr>
        <w:t xml:space="preserve"> en el </w:t>
      </w:r>
      <w:r>
        <w:rPr>
          <w:rFonts w:ascii="Montserrat Light" w:hAnsi="Montserrat Light"/>
        </w:rPr>
        <w:t xml:space="preserve">número de </w:t>
      </w:r>
      <w:r w:rsidR="008977D2" w:rsidRPr="006F5714">
        <w:rPr>
          <w:rFonts w:ascii="Montserrat Light" w:hAnsi="Montserrat Light"/>
        </w:rPr>
        <w:t>Wh</w:t>
      </w:r>
      <w:r>
        <w:rPr>
          <w:rFonts w:ascii="Montserrat Light" w:hAnsi="Montserrat Light"/>
        </w:rPr>
        <w:t xml:space="preserve">atsApp 5545580603, para programar su </w:t>
      </w:r>
      <w:r w:rsidR="008743E2" w:rsidRPr="006F5714">
        <w:rPr>
          <w:rFonts w:ascii="Montserrat Light" w:hAnsi="Montserrat Light"/>
        </w:rPr>
        <w:t>cita de</w:t>
      </w:r>
      <w:r w:rsidR="008F13C8" w:rsidRPr="006F5714">
        <w:rPr>
          <w:rFonts w:ascii="Montserrat Light" w:hAnsi="Montserrat Light"/>
        </w:rPr>
        <w:t xml:space="preserve"> </w:t>
      </w:r>
      <w:r w:rsidR="008977D2" w:rsidRPr="006F5714">
        <w:rPr>
          <w:rFonts w:ascii="Montserrat Light" w:hAnsi="Montserrat Light"/>
        </w:rPr>
        <w:t>valoración.</w:t>
      </w:r>
    </w:p>
    <w:p w14:paraId="32EE7E16" w14:textId="77777777" w:rsidR="00D26460" w:rsidRPr="006F5714" w:rsidRDefault="00D26460" w:rsidP="00FD35F3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267DD39" w14:textId="77777777" w:rsidR="008F13C8" w:rsidRDefault="002E1D92" w:rsidP="00FD35F3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6F5714">
        <w:rPr>
          <w:rFonts w:ascii="Montserrat Light" w:hAnsi="Montserrat Light"/>
        </w:rPr>
        <w:t xml:space="preserve">Para </w:t>
      </w:r>
      <w:r w:rsidR="00530615">
        <w:rPr>
          <w:rFonts w:ascii="Montserrat Light" w:hAnsi="Montserrat Light"/>
        </w:rPr>
        <w:t>consultar información sobre el uso de PrEP</w:t>
      </w:r>
      <w:r w:rsidRPr="006F5714">
        <w:rPr>
          <w:rFonts w:ascii="Montserrat Light" w:hAnsi="Montserrat Light"/>
        </w:rPr>
        <w:t xml:space="preserve">, las </w:t>
      </w:r>
      <w:r w:rsidR="008F13C8" w:rsidRPr="006F5714">
        <w:rPr>
          <w:rFonts w:ascii="Montserrat Light" w:hAnsi="Montserrat Light"/>
        </w:rPr>
        <w:t xml:space="preserve">personas interesadas </w:t>
      </w:r>
      <w:r w:rsidR="004821BA" w:rsidRPr="006F5714">
        <w:rPr>
          <w:rFonts w:ascii="Montserrat Light" w:hAnsi="Montserrat Light"/>
        </w:rPr>
        <w:t xml:space="preserve">pueden </w:t>
      </w:r>
      <w:r w:rsidR="008F13C8" w:rsidRPr="006F5714">
        <w:rPr>
          <w:rFonts w:ascii="Montserrat Light" w:hAnsi="Montserrat Light"/>
        </w:rPr>
        <w:t xml:space="preserve">visitar el micrositio </w:t>
      </w:r>
      <w:hyperlink r:id="rId10" w:history="1">
        <w:r w:rsidR="008F13C8" w:rsidRPr="006F5714">
          <w:rPr>
            <w:rStyle w:val="Hipervnculo"/>
            <w:rFonts w:ascii="Montserrat Light" w:hAnsi="Montserrat Light"/>
          </w:rPr>
          <w:t>http://www.imss.gob.mx/pivihimss/prep</w:t>
        </w:r>
      </w:hyperlink>
      <w:r w:rsidR="008F13C8" w:rsidRPr="006F5714">
        <w:rPr>
          <w:rFonts w:ascii="Montserrat Light" w:hAnsi="Montserrat Light"/>
        </w:rPr>
        <w:t xml:space="preserve"> </w:t>
      </w:r>
    </w:p>
    <w:p w14:paraId="2F5CAE15" w14:textId="77777777" w:rsidR="006D1EC6" w:rsidRDefault="006D1EC6" w:rsidP="00FD35F3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AB8D429" w14:textId="3BC56545" w:rsidR="006D1EC6" w:rsidRPr="006D1EC6" w:rsidRDefault="006D1EC6" w:rsidP="00FD35F3">
      <w:pPr>
        <w:suppressAutoHyphens/>
        <w:spacing w:line="240" w:lineRule="atLeast"/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>LINK DE FOTOGRAFÍAS</w:t>
      </w:r>
    </w:p>
    <w:p w14:paraId="7B4F3B88" w14:textId="77777777" w:rsidR="006D1EC6" w:rsidRDefault="006D1EC6" w:rsidP="00FD35F3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CBA01A9" w14:textId="0567428A" w:rsidR="006D1EC6" w:rsidRDefault="00E67890" w:rsidP="00FD35F3">
      <w:pPr>
        <w:suppressAutoHyphens/>
        <w:spacing w:line="240" w:lineRule="atLeast"/>
        <w:jc w:val="both"/>
        <w:rPr>
          <w:rFonts w:ascii="Montserrat Light" w:hAnsi="Montserrat Light"/>
        </w:rPr>
      </w:pPr>
      <w:hyperlink r:id="rId11" w:history="1">
        <w:r w:rsidR="006D1EC6" w:rsidRPr="00B6694C">
          <w:rPr>
            <w:rStyle w:val="Hipervnculo"/>
            <w:rFonts w:ascii="Montserrat Light" w:hAnsi="Montserrat Light"/>
          </w:rPr>
          <w:t>https://bit.ly/3KgbmeU</w:t>
        </w:r>
      </w:hyperlink>
    </w:p>
    <w:p w14:paraId="79942C6E" w14:textId="77777777" w:rsidR="006D1EC6" w:rsidRDefault="006D1EC6" w:rsidP="00FD35F3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FD14F70" w14:textId="77777777" w:rsidR="007C4615" w:rsidRPr="00026E21" w:rsidRDefault="007C4615" w:rsidP="002E7AE9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026E21">
        <w:rPr>
          <w:rFonts w:ascii="Montserrat Light" w:hAnsi="Montserrat Light"/>
          <w:b/>
          <w:sz w:val="22"/>
          <w:szCs w:val="22"/>
        </w:rPr>
        <w:t>---o0o---</w:t>
      </w:r>
    </w:p>
    <w:sectPr w:rsidR="007C4615" w:rsidRPr="00026E21" w:rsidSect="00066A2B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390B" w14:textId="77777777" w:rsidR="00E157F9" w:rsidRDefault="00E157F9">
      <w:r>
        <w:separator/>
      </w:r>
    </w:p>
  </w:endnote>
  <w:endnote w:type="continuationSeparator" w:id="0">
    <w:p w14:paraId="4DE079C3" w14:textId="77777777" w:rsidR="00E157F9" w:rsidRDefault="00E1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4918" w14:textId="77777777" w:rsidR="00635449" w:rsidRDefault="00CA5599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DB5BC4D" wp14:editId="60058673">
          <wp:extent cx="7751428" cy="103095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3E39" w14:textId="77777777" w:rsidR="00E157F9" w:rsidRDefault="00E157F9">
      <w:r>
        <w:separator/>
      </w:r>
    </w:p>
  </w:footnote>
  <w:footnote w:type="continuationSeparator" w:id="0">
    <w:p w14:paraId="6113BAF2" w14:textId="77777777" w:rsidR="00E157F9" w:rsidRDefault="00E1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0B5B" w14:textId="77777777" w:rsidR="00635449" w:rsidRDefault="00CA559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196DA4" wp14:editId="799024FC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3D79F" w14:textId="77777777" w:rsidR="00635449" w:rsidRPr="0085739C" w:rsidRDefault="00CA5599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6173D38A" w14:textId="77777777" w:rsidR="00635449" w:rsidRPr="00C0299D" w:rsidRDefault="00E67890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96D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4F03D79F" w14:textId="77777777" w:rsidR="00635449" w:rsidRPr="0085739C" w:rsidRDefault="00CA5599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6173D38A" w14:textId="77777777" w:rsidR="00635449" w:rsidRPr="00C0299D" w:rsidRDefault="0008555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E7D3C8" wp14:editId="3DB4596D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D3120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AD78629" wp14:editId="4942AB62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97E5F"/>
    <w:multiLevelType w:val="hybridMultilevel"/>
    <w:tmpl w:val="BEA42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27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15"/>
    <w:rsid w:val="00026E21"/>
    <w:rsid w:val="00060260"/>
    <w:rsid w:val="00060542"/>
    <w:rsid w:val="00066A2B"/>
    <w:rsid w:val="0008555C"/>
    <w:rsid w:val="000E75C0"/>
    <w:rsid w:val="00103112"/>
    <w:rsid w:val="00110E8E"/>
    <w:rsid w:val="00115A77"/>
    <w:rsid w:val="00160E36"/>
    <w:rsid w:val="001617B1"/>
    <w:rsid w:val="00164EE5"/>
    <w:rsid w:val="001A5471"/>
    <w:rsid w:val="001D3FC9"/>
    <w:rsid w:val="001F5564"/>
    <w:rsid w:val="00251BE0"/>
    <w:rsid w:val="00266940"/>
    <w:rsid w:val="002807D9"/>
    <w:rsid w:val="00282E70"/>
    <w:rsid w:val="002E1347"/>
    <w:rsid w:val="002E1D92"/>
    <w:rsid w:val="002E3F78"/>
    <w:rsid w:val="002E7AE9"/>
    <w:rsid w:val="00302B85"/>
    <w:rsid w:val="0031316D"/>
    <w:rsid w:val="00335877"/>
    <w:rsid w:val="00412E67"/>
    <w:rsid w:val="004210A4"/>
    <w:rsid w:val="004470B6"/>
    <w:rsid w:val="00456386"/>
    <w:rsid w:val="0046018B"/>
    <w:rsid w:val="00462E84"/>
    <w:rsid w:val="00475A07"/>
    <w:rsid w:val="004821BA"/>
    <w:rsid w:val="00490396"/>
    <w:rsid w:val="0049482C"/>
    <w:rsid w:val="005041FF"/>
    <w:rsid w:val="005150D3"/>
    <w:rsid w:val="00530615"/>
    <w:rsid w:val="00545BB6"/>
    <w:rsid w:val="00574D2E"/>
    <w:rsid w:val="00595E97"/>
    <w:rsid w:val="005E1624"/>
    <w:rsid w:val="005F430E"/>
    <w:rsid w:val="00661375"/>
    <w:rsid w:val="006A0CDD"/>
    <w:rsid w:val="006D1EC6"/>
    <w:rsid w:val="006F5714"/>
    <w:rsid w:val="006F78D1"/>
    <w:rsid w:val="00716BED"/>
    <w:rsid w:val="007A7AFB"/>
    <w:rsid w:val="007C4615"/>
    <w:rsid w:val="00800431"/>
    <w:rsid w:val="00856E74"/>
    <w:rsid w:val="008579AC"/>
    <w:rsid w:val="008743E2"/>
    <w:rsid w:val="008977D2"/>
    <w:rsid w:val="008B6419"/>
    <w:rsid w:val="008E5003"/>
    <w:rsid w:val="008F13C8"/>
    <w:rsid w:val="00913AC4"/>
    <w:rsid w:val="00923A0D"/>
    <w:rsid w:val="009433F4"/>
    <w:rsid w:val="00956EAD"/>
    <w:rsid w:val="00984C3B"/>
    <w:rsid w:val="00985859"/>
    <w:rsid w:val="009A3A06"/>
    <w:rsid w:val="009C7EC8"/>
    <w:rsid w:val="009D693E"/>
    <w:rsid w:val="009E66DD"/>
    <w:rsid w:val="009F4F20"/>
    <w:rsid w:val="00A1552C"/>
    <w:rsid w:val="00A512E1"/>
    <w:rsid w:val="00A72424"/>
    <w:rsid w:val="00B17914"/>
    <w:rsid w:val="00B35CAD"/>
    <w:rsid w:val="00B447F2"/>
    <w:rsid w:val="00BA36B4"/>
    <w:rsid w:val="00C31A8D"/>
    <w:rsid w:val="00C60501"/>
    <w:rsid w:val="00C64746"/>
    <w:rsid w:val="00CA5599"/>
    <w:rsid w:val="00D26460"/>
    <w:rsid w:val="00D42AA8"/>
    <w:rsid w:val="00D4784C"/>
    <w:rsid w:val="00D579F1"/>
    <w:rsid w:val="00D65797"/>
    <w:rsid w:val="00D74524"/>
    <w:rsid w:val="00DE15B8"/>
    <w:rsid w:val="00DE6032"/>
    <w:rsid w:val="00E157F9"/>
    <w:rsid w:val="00E1785D"/>
    <w:rsid w:val="00E67890"/>
    <w:rsid w:val="00EA2C6F"/>
    <w:rsid w:val="00EA3B6C"/>
    <w:rsid w:val="00F03443"/>
    <w:rsid w:val="00F933B3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DE4C"/>
  <w15:docId w15:val="{224AF633-E91A-4A7C-9B46-2C3A1872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615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61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C4615"/>
  </w:style>
  <w:style w:type="paragraph" w:styleId="Piedepgina">
    <w:name w:val="footer"/>
    <w:basedOn w:val="Normal"/>
    <w:link w:val="PiedepginaCar"/>
    <w:uiPriority w:val="99"/>
    <w:unhideWhenUsed/>
    <w:rsid w:val="007C461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4615"/>
  </w:style>
  <w:style w:type="paragraph" w:styleId="Prrafodelista">
    <w:name w:val="List Paragraph"/>
    <w:basedOn w:val="Normal"/>
    <w:uiPriority w:val="34"/>
    <w:qFormat/>
    <w:rsid w:val="007C461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5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5F3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8977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1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lace.prep@imss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Kgbm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mss.gob.mx/pivihimss/pr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lace.prep@imss.gob.m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63F3-5CBA-4CEE-BF71-05FA9CA2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Luz Maria Rico Jardon</cp:lastModifiedBy>
  <cp:revision>2</cp:revision>
  <dcterms:created xsi:type="dcterms:W3CDTF">2022-08-24T15:41:00Z</dcterms:created>
  <dcterms:modified xsi:type="dcterms:W3CDTF">2022-08-24T15:41:00Z</dcterms:modified>
</cp:coreProperties>
</file>