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ACCE" w14:textId="77777777" w:rsidR="007C4615" w:rsidRPr="00C02B9D" w:rsidRDefault="007C4615" w:rsidP="002E7AE9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>
        <w:rPr>
          <w:rFonts w:ascii="Montserrat Light" w:hAnsi="Montserrat Light" w:cs="Arial"/>
          <w:bCs/>
        </w:rPr>
        <w:t xml:space="preserve">Ciudad de México, martes 19 de julio </w:t>
      </w:r>
      <w:r w:rsidRPr="00C02B9D">
        <w:rPr>
          <w:rFonts w:ascii="Montserrat Light" w:hAnsi="Montserrat Light" w:cs="Arial"/>
          <w:bCs/>
        </w:rPr>
        <w:t>de 2022</w:t>
      </w:r>
    </w:p>
    <w:p w14:paraId="1CB74B15" w14:textId="77777777" w:rsidR="007C4615" w:rsidRPr="00C02B9D" w:rsidRDefault="007C4615" w:rsidP="002E7AE9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>
        <w:rPr>
          <w:rFonts w:ascii="Montserrat Light" w:eastAsia="Montserrat" w:hAnsi="Montserrat Light" w:cs="Montserrat"/>
        </w:rPr>
        <w:t>363</w:t>
      </w:r>
      <w:r w:rsidRPr="00C02B9D">
        <w:rPr>
          <w:rFonts w:ascii="Montserrat Light" w:eastAsia="Montserrat" w:hAnsi="Montserrat Light" w:cs="Montserrat"/>
        </w:rPr>
        <w:t>/2022</w:t>
      </w:r>
    </w:p>
    <w:p w14:paraId="3EC81BDA" w14:textId="77777777" w:rsidR="007C4615" w:rsidRPr="00C02B9D" w:rsidRDefault="007C4615" w:rsidP="002E7AE9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DE14F04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7A1179B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A137644" w14:textId="481BE2C7" w:rsidR="007C4615" w:rsidRDefault="002E7AE9" w:rsidP="002E7AE9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Más de 2 mil médicas y médicos especialistas han sido contratados en la Jornada Nacional de Reclutamiento</w:t>
      </w:r>
    </w:p>
    <w:p w14:paraId="47ACEA31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3674C0F3" w14:textId="77777777" w:rsidR="00856E74" w:rsidRPr="00856E74" w:rsidRDefault="002E7AE9" w:rsidP="002E7AE9">
      <w:pPr>
        <w:pStyle w:val="Prrafodelista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  <w:r w:rsidRPr="00856E74">
        <w:rPr>
          <w:rFonts w:ascii="Montserrat Light" w:hAnsi="Montserrat Light"/>
          <w:b/>
          <w:bCs/>
        </w:rPr>
        <w:t>A partir del jueves 21 de julio se abrir</w:t>
      </w:r>
      <w:r w:rsidR="00DE15B8" w:rsidRPr="00856E74">
        <w:rPr>
          <w:rFonts w:ascii="Montserrat Light" w:hAnsi="Montserrat Light"/>
          <w:b/>
          <w:bCs/>
        </w:rPr>
        <w:t>á</w:t>
      </w:r>
      <w:r w:rsidRPr="00856E74">
        <w:rPr>
          <w:rFonts w:ascii="Montserrat Light" w:hAnsi="Montserrat Light"/>
          <w:b/>
          <w:bCs/>
        </w:rPr>
        <w:t xml:space="preserve"> de nuevo la convocatoria de manera permanente, a fin de identificar las plazas disponibles.</w:t>
      </w:r>
    </w:p>
    <w:p w14:paraId="26C09773" w14:textId="5DF82E2D" w:rsidR="007C4615" w:rsidRPr="00856E74" w:rsidRDefault="00856E74" w:rsidP="002E7AE9">
      <w:pPr>
        <w:pStyle w:val="Prrafodelista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  <w:r w:rsidRPr="00856E74">
        <w:rPr>
          <w:rFonts w:ascii="Montserrat Light" w:hAnsi="Montserrat Light"/>
          <w:b/>
          <w:bCs/>
        </w:rPr>
        <w:t>Zoé Robledo</w:t>
      </w:r>
      <w:r>
        <w:rPr>
          <w:rFonts w:ascii="Montserrat Light" w:hAnsi="Montserrat Light"/>
          <w:b/>
          <w:bCs/>
        </w:rPr>
        <w:t>, director general del IMSS,</w:t>
      </w:r>
      <w:r w:rsidRPr="00856E74">
        <w:rPr>
          <w:rFonts w:ascii="Montserrat Light" w:hAnsi="Montserrat Light"/>
          <w:b/>
          <w:bCs/>
        </w:rPr>
        <w:t xml:space="preserve"> explicó que se van a plantear dos nuevos mecanismos para la cobertura de las plazas.</w:t>
      </w:r>
    </w:p>
    <w:p w14:paraId="3065D8A6" w14:textId="77777777" w:rsidR="00856E74" w:rsidRDefault="00856E74" w:rsidP="002E7AE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761188C" w14:textId="151060FF" w:rsidR="007C4615" w:rsidRPr="00CA5599" w:rsidRDefault="007C4615" w:rsidP="002E7AE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CA5599">
        <w:rPr>
          <w:rFonts w:ascii="Montserrat Light" w:hAnsi="Montserrat Light"/>
          <w:sz w:val="22"/>
          <w:szCs w:val="22"/>
        </w:rPr>
        <w:t>En la Jornada Nacional de Reclutamiento y Contratación de Médicos Especialistas, realizada del 24 de mayo al 13 de julio, de los 4 mil 494 médicos acreditados, 2 mil 621 ya están contratados al cumplir con todas las fases del proceso y hacer entrega de sus documentos, informó el director general del Instituto Mexicano del Seguro Social (IMSS), Zoé Robledo.</w:t>
      </w:r>
    </w:p>
    <w:p w14:paraId="70CEB7C7" w14:textId="77777777" w:rsidR="007C4615" w:rsidRPr="00CA5599" w:rsidRDefault="007C4615" w:rsidP="002E7AE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D96457B" w14:textId="187203E3" w:rsidR="007C4615" w:rsidRPr="00CA5599" w:rsidRDefault="007C4615" w:rsidP="002E7AE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CA5599">
        <w:rPr>
          <w:rFonts w:ascii="Montserrat Light" w:hAnsi="Montserrat Light"/>
          <w:sz w:val="22"/>
          <w:szCs w:val="22"/>
        </w:rPr>
        <w:t xml:space="preserve">Durante la conferencia de prensa que encabezó el presidente de México, Andrés Manuel López Obrador, en Palacio Nacional, el director general del Seguro Social </w:t>
      </w:r>
      <w:r w:rsidR="00060260" w:rsidRPr="00CA5599">
        <w:rPr>
          <w:rFonts w:ascii="Montserrat Light" w:hAnsi="Montserrat Light"/>
          <w:sz w:val="22"/>
          <w:szCs w:val="22"/>
        </w:rPr>
        <w:t>comentó</w:t>
      </w:r>
      <w:r w:rsidRPr="00CA5599">
        <w:rPr>
          <w:rFonts w:ascii="Montserrat Light" w:hAnsi="Montserrat Light"/>
          <w:sz w:val="22"/>
          <w:szCs w:val="22"/>
        </w:rPr>
        <w:t xml:space="preserve"> que por institución</w:t>
      </w:r>
      <w:r w:rsidR="001617B1" w:rsidRPr="00CA5599">
        <w:rPr>
          <w:rFonts w:ascii="Montserrat Light" w:hAnsi="Montserrat Light"/>
          <w:sz w:val="22"/>
          <w:szCs w:val="22"/>
        </w:rPr>
        <w:t xml:space="preserve"> se tiene una cobertura de la siguiente manera: </w:t>
      </w:r>
      <w:r w:rsidRPr="00CA5599">
        <w:rPr>
          <w:rFonts w:ascii="Montserrat Light" w:hAnsi="Montserrat Light"/>
          <w:sz w:val="22"/>
          <w:szCs w:val="22"/>
        </w:rPr>
        <w:t>Instituto de Salud para el Bienestar (Insabi) 66 por ciento</w:t>
      </w:r>
      <w:r w:rsidR="001617B1" w:rsidRPr="00CA5599">
        <w:rPr>
          <w:rFonts w:ascii="Montserrat Light" w:hAnsi="Montserrat Light"/>
          <w:sz w:val="22"/>
          <w:szCs w:val="22"/>
        </w:rPr>
        <w:t>;</w:t>
      </w:r>
      <w:r w:rsidRPr="00CA5599">
        <w:rPr>
          <w:rFonts w:ascii="Montserrat Light" w:hAnsi="Montserrat Light"/>
          <w:sz w:val="22"/>
          <w:szCs w:val="22"/>
        </w:rPr>
        <w:t xml:space="preserve"> IMSS 58 por ciento</w:t>
      </w:r>
      <w:r w:rsidR="001617B1" w:rsidRPr="00CA5599">
        <w:rPr>
          <w:rFonts w:ascii="Montserrat Light" w:hAnsi="Montserrat Light"/>
          <w:sz w:val="22"/>
          <w:szCs w:val="22"/>
        </w:rPr>
        <w:t>;</w:t>
      </w:r>
      <w:r w:rsidRPr="00CA5599">
        <w:rPr>
          <w:rFonts w:ascii="Montserrat Light" w:hAnsi="Montserrat Light"/>
          <w:sz w:val="22"/>
          <w:szCs w:val="22"/>
        </w:rPr>
        <w:t xml:space="preserve"> IMSS-BIENESTAR</w:t>
      </w:r>
      <w:r w:rsidR="001617B1" w:rsidRPr="00CA5599">
        <w:rPr>
          <w:rFonts w:ascii="Montserrat Light" w:hAnsi="Montserrat Light"/>
          <w:sz w:val="22"/>
          <w:szCs w:val="22"/>
        </w:rPr>
        <w:t>,</w:t>
      </w:r>
      <w:r w:rsidRPr="00CA5599">
        <w:rPr>
          <w:rFonts w:ascii="Montserrat Light" w:hAnsi="Montserrat Light"/>
          <w:sz w:val="22"/>
          <w:szCs w:val="22"/>
        </w:rPr>
        <w:t xml:space="preserve"> 100 por ciento</w:t>
      </w:r>
      <w:r w:rsidR="001617B1" w:rsidRPr="00CA5599">
        <w:rPr>
          <w:rFonts w:ascii="Montserrat Light" w:hAnsi="Montserrat Light"/>
          <w:sz w:val="22"/>
          <w:szCs w:val="22"/>
        </w:rPr>
        <w:t xml:space="preserve">; </w:t>
      </w:r>
      <w:r w:rsidRPr="00CA5599">
        <w:rPr>
          <w:rFonts w:ascii="Montserrat Light" w:hAnsi="Montserrat Light"/>
          <w:sz w:val="22"/>
          <w:szCs w:val="22"/>
        </w:rPr>
        <w:t>Instituto de Seguridad y Servicios Sociales para los Trabajadores del Estado (Issste)</w:t>
      </w:r>
      <w:r w:rsidR="001617B1" w:rsidRPr="00CA5599">
        <w:rPr>
          <w:rFonts w:ascii="Montserrat Light" w:hAnsi="Montserrat Light"/>
          <w:sz w:val="22"/>
          <w:szCs w:val="22"/>
        </w:rPr>
        <w:t>,</w:t>
      </w:r>
      <w:r w:rsidRPr="00CA5599">
        <w:rPr>
          <w:rFonts w:ascii="Montserrat Light" w:hAnsi="Montserrat Light"/>
          <w:sz w:val="22"/>
          <w:szCs w:val="22"/>
        </w:rPr>
        <w:t xml:space="preserve"> 40 por ciento</w:t>
      </w:r>
      <w:r w:rsidR="001617B1" w:rsidRPr="00CA5599">
        <w:rPr>
          <w:rFonts w:ascii="Montserrat Light" w:hAnsi="Montserrat Light"/>
          <w:sz w:val="22"/>
          <w:szCs w:val="22"/>
        </w:rPr>
        <w:t>;</w:t>
      </w:r>
      <w:r w:rsidRPr="00CA5599">
        <w:rPr>
          <w:rFonts w:ascii="Montserrat Light" w:hAnsi="Montserrat Light"/>
          <w:sz w:val="22"/>
          <w:szCs w:val="22"/>
        </w:rPr>
        <w:t xml:space="preserve"> Petróleos Mexicanos (Pemex)</w:t>
      </w:r>
      <w:r w:rsidR="001617B1" w:rsidRPr="00CA5599">
        <w:rPr>
          <w:rFonts w:ascii="Montserrat Light" w:hAnsi="Montserrat Light"/>
          <w:sz w:val="22"/>
          <w:szCs w:val="22"/>
        </w:rPr>
        <w:t>,</w:t>
      </w:r>
      <w:r w:rsidRPr="00CA5599">
        <w:rPr>
          <w:rFonts w:ascii="Montserrat Light" w:hAnsi="Montserrat Light"/>
          <w:sz w:val="22"/>
          <w:szCs w:val="22"/>
        </w:rPr>
        <w:t xml:space="preserve"> 15 por ciento y los institutos nacionales</w:t>
      </w:r>
      <w:r w:rsidR="001617B1" w:rsidRPr="00CA5599">
        <w:rPr>
          <w:rFonts w:ascii="Montserrat Light" w:hAnsi="Montserrat Light"/>
          <w:sz w:val="22"/>
          <w:szCs w:val="22"/>
        </w:rPr>
        <w:t>,</w:t>
      </w:r>
      <w:r w:rsidRPr="00CA5599">
        <w:rPr>
          <w:rFonts w:ascii="Montserrat Light" w:hAnsi="Montserrat Light"/>
          <w:sz w:val="22"/>
          <w:szCs w:val="22"/>
        </w:rPr>
        <w:t xml:space="preserve"> 26 por ciento.</w:t>
      </w:r>
    </w:p>
    <w:p w14:paraId="690BD814" w14:textId="066D7573" w:rsidR="001617B1" w:rsidRPr="00CA5599" w:rsidRDefault="001617B1" w:rsidP="002E7AE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7055CA4" w14:textId="77777777" w:rsidR="001D3FC9" w:rsidRPr="00CA5599" w:rsidRDefault="001617B1" w:rsidP="002E7AE9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CA5599">
        <w:rPr>
          <w:rFonts w:ascii="Montserrat Light" w:hAnsi="Montserrat Light"/>
          <w:sz w:val="22"/>
          <w:szCs w:val="22"/>
          <w:lang w:val="es-MX"/>
        </w:rPr>
        <w:t>Indicó que se tiene un total del 18 por ciento sobre el total de las vacantes</w:t>
      </w:r>
      <w:r w:rsidR="001D3FC9" w:rsidRPr="00CA5599">
        <w:rPr>
          <w:rFonts w:ascii="Montserrat Light" w:hAnsi="Montserrat Light"/>
          <w:sz w:val="22"/>
          <w:szCs w:val="22"/>
          <w:lang w:val="es-MX"/>
        </w:rPr>
        <w:t xml:space="preserve"> y para garantizar que se cubran todas las plazas, a partir del </w:t>
      </w:r>
      <w:r w:rsidRPr="00CA5599">
        <w:rPr>
          <w:rFonts w:ascii="Montserrat Light" w:hAnsi="Montserrat Light"/>
          <w:sz w:val="22"/>
          <w:szCs w:val="22"/>
          <w:lang w:val="es-MX"/>
        </w:rPr>
        <w:t xml:space="preserve">jueves </w:t>
      </w:r>
      <w:r w:rsidR="001D3FC9" w:rsidRPr="00CA5599">
        <w:rPr>
          <w:rFonts w:ascii="Montserrat Light" w:hAnsi="Montserrat Light"/>
          <w:sz w:val="22"/>
          <w:szCs w:val="22"/>
          <w:lang w:val="es-MX"/>
        </w:rPr>
        <w:t xml:space="preserve">21 de julio se va a </w:t>
      </w:r>
      <w:r w:rsidRPr="00CA5599">
        <w:rPr>
          <w:rFonts w:ascii="Montserrat Light" w:hAnsi="Montserrat Light"/>
          <w:sz w:val="22"/>
          <w:szCs w:val="22"/>
          <w:lang w:val="es-MX"/>
        </w:rPr>
        <w:t>abrir de nuevo la convocatoria</w:t>
      </w:r>
      <w:r w:rsidR="001D3FC9" w:rsidRPr="00CA5599">
        <w:rPr>
          <w:rFonts w:ascii="Montserrat Light" w:hAnsi="Montserrat Light"/>
          <w:sz w:val="22"/>
          <w:szCs w:val="22"/>
          <w:lang w:val="es-MX"/>
        </w:rPr>
        <w:t xml:space="preserve"> de manera permanente </w:t>
      </w:r>
      <w:r w:rsidRPr="00CA5599">
        <w:rPr>
          <w:rFonts w:ascii="Montserrat Light" w:hAnsi="Montserrat Light"/>
          <w:sz w:val="22"/>
          <w:szCs w:val="22"/>
          <w:lang w:val="es-MX"/>
        </w:rPr>
        <w:t xml:space="preserve">para </w:t>
      </w:r>
      <w:r w:rsidR="001D3FC9" w:rsidRPr="00CA5599">
        <w:rPr>
          <w:rFonts w:ascii="Montserrat Light" w:hAnsi="Montserrat Light"/>
          <w:sz w:val="22"/>
          <w:szCs w:val="22"/>
          <w:lang w:val="es-MX"/>
        </w:rPr>
        <w:t>i</w:t>
      </w:r>
      <w:r w:rsidRPr="00CA5599">
        <w:rPr>
          <w:rFonts w:ascii="Montserrat Light" w:hAnsi="Montserrat Light"/>
          <w:sz w:val="22"/>
          <w:szCs w:val="22"/>
          <w:lang w:val="es-MX"/>
        </w:rPr>
        <w:t>dentificar las plazas</w:t>
      </w:r>
      <w:r w:rsidR="001D3FC9" w:rsidRPr="00CA5599">
        <w:rPr>
          <w:rFonts w:ascii="Montserrat Light" w:hAnsi="Montserrat Light"/>
          <w:sz w:val="22"/>
          <w:szCs w:val="22"/>
          <w:lang w:val="es-MX"/>
        </w:rPr>
        <w:t xml:space="preserve"> disponibles.</w:t>
      </w:r>
    </w:p>
    <w:p w14:paraId="030DEA08" w14:textId="77777777" w:rsidR="001D3FC9" w:rsidRPr="00CA5599" w:rsidRDefault="001D3FC9" w:rsidP="002E7AE9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22CD68B5" w14:textId="759205F1" w:rsidR="001617B1" w:rsidRPr="00CA5599" w:rsidRDefault="001D3FC9" w:rsidP="002E7AE9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bookmarkStart w:id="0" w:name="_Hlk109115673"/>
      <w:r w:rsidRPr="00CA5599">
        <w:rPr>
          <w:rFonts w:ascii="Montserrat Light" w:hAnsi="Montserrat Light"/>
          <w:sz w:val="22"/>
          <w:szCs w:val="22"/>
          <w:lang w:val="es-MX"/>
        </w:rPr>
        <w:t xml:space="preserve">Zoé Robledo explicó que se van </w:t>
      </w:r>
      <w:r w:rsidR="001617B1" w:rsidRPr="00CA5599">
        <w:rPr>
          <w:rFonts w:ascii="Montserrat Light" w:hAnsi="Montserrat Light"/>
          <w:sz w:val="22"/>
          <w:szCs w:val="22"/>
          <w:lang w:val="es-MX"/>
        </w:rPr>
        <w:t>a plantear dos nuevos mecanismos: el primero es que el primer médico</w:t>
      </w:r>
      <w:r w:rsidRPr="00CA5599">
        <w:rPr>
          <w:rFonts w:ascii="Montserrat Light" w:hAnsi="Montserrat Light"/>
          <w:sz w:val="22"/>
          <w:szCs w:val="22"/>
          <w:lang w:val="es-MX"/>
        </w:rPr>
        <w:t xml:space="preserve"> o</w:t>
      </w:r>
      <w:r w:rsidR="001617B1" w:rsidRPr="00CA5599">
        <w:rPr>
          <w:rFonts w:ascii="Montserrat Light" w:hAnsi="Montserrat Light"/>
          <w:sz w:val="22"/>
          <w:szCs w:val="22"/>
          <w:lang w:val="es-MX"/>
        </w:rPr>
        <w:t xml:space="preserve"> médica que ingrese sus documentos para una de estas vacantes sería el primero en iniciar su proceso hasta la contratación.</w:t>
      </w:r>
    </w:p>
    <w:p w14:paraId="303F6BC2" w14:textId="77777777" w:rsidR="001617B1" w:rsidRPr="00CA5599" w:rsidRDefault="001617B1" w:rsidP="002E7AE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ECCE974" w14:textId="28A7E6F6" w:rsidR="001D3FC9" w:rsidRPr="00CA5599" w:rsidRDefault="001D3FC9" w:rsidP="002E7AE9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CA5599">
        <w:rPr>
          <w:rFonts w:ascii="Montserrat Light" w:hAnsi="Montserrat Light"/>
          <w:sz w:val="22"/>
          <w:szCs w:val="22"/>
          <w:lang w:val="es-MX"/>
        </w:rPr>
        <w:t xml:space="preserve">El segundo consiste en poner más énfasis en las vacantes de difícil acceso, </w:t>
      </w:r>
      <w:r w:rsidR="00DE15B8">
        <w:rPr>
          <w:rFonts w:ascii="Montserrat Light" w:hAnsi="Montserrat Light"/>
          <w:sz w:val="22"/>
          <w:szCs w:val="22"/>
          <w:lang w:val="es-MX"/>
        </w:rPr>
        <w:t xml:space="preserve">de </w:t>
      </w:r>
      <w:r w:rsidRPr="00CA5599">
        <w:rPr>
          <w:rFonts w:ascii="Montserrat Light" w:hAnsi="Montserrat Light"/>
          <w:sz w:val="22"/>
          <w:szCs w:val="22"/>
          <w:lang w:val="es-MX"/>
        </w:rPr>
        <w:t>más 2 mil 500 que ya se contrataron, algunas de ellas están en estos lugares, pero la gran mayoría se ubican en centros urbanos y grandes ciudades.</w:t>
      </w:r>
    </w:p>
    <w:bookmarkEnd w:id="0"/>
    <w:p w14:paraId="2AC7692F" w14:textId="77777777" w:rsidR="001D3FC9" w:rsidRPr="00CA5599" w:rsidRDefault="001D3FC9" w:rsidP="002E7AE9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1BD1D474" w14:textId="6B3E0352" w:rsidR="001D3FC9" w:rsidRPr="00CA5599" w:rsidRDefault="001D3FC9" w:rsidP="002E7AE9">
      <w:pPr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CA5599">
        <w:rPr>
          <w:rFonts w:ascii="Montserrat Light" w:hAnsi="Montserrat Light"/>
          <w:sz w:val="22"/>
          <w:szCs w:val="22"/>
          <w:lang w:val="es-MX"/>
        </w:rPr>
        <w:t>“La próxima semana daremos más información de cómo va, a partir de la apertura, el próximo jueves 21 de julio”, indicó el director general del IMSS.</w:t>
      </w:r>
    </w:p>
    <w:p w14:paraId="1211FF70" w14:textId="77777777" w:rsidR="007C4615" w:rsidRPr="001D3FC9" w:rsidRDefault="007C4615" w:rsidP="002E7AE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76FFA1A" w14:textId="77777777" w:rsidR="007C4615" w:rsidRPr="001D3FC9" w:rsidRDefault="007C4615" w:rsidP="002E7AE9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1D3FC9">
        <w:rPr>
          <w:rFonts w:ascii="Montserrat Light" w:hAnsi="Montserrat Light"/>
          <w:b/>
        </w:rPr>
        <w:t>--- o0o ---</w:t>
      </w:r>
    </w:p>
    <w:sectPr w:rsidR="007C4615" w:rsidRPr="001D3FC9" w:rsidSect="00CC1EB4">
      <w:headerReference w:type="default" r:id="rId7"/>
      <w:footerReference w:type="default" r:id="rId8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6F1C" w14:textId="77777777" w:rsidR="008B6419" w:rsidRDefault="00956EAD">
      <w:r>
        <w:separator/>
      </w:r>
    </w:p>
  </w:endnote>
  <w:endnote w:type="continuationSeparator" w:id="0">
    <w:p w14:paraId="77A0477D" w14:textId="77777777" w:rsidR="008B6419" w:rsidRDefault="0095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EC19" w14:textId="77777777" w:rsidR="00635449" w:rsidRDefault="00CA5599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DEB9824" wp14:editId="7238640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6B08" w14:textId="77777777" w:rsidR="008B6419" w:rsidRDefault="00956EAD">
      <w:r>
        <w:separator/>
      </w:r>
    </w:p>
  </w:footnote>
  <w:footnote w:type="continuationSeparator" w:id="0">
    <w:p w14:paraId="0981E2A6" w14:textId="77777777" w:rsidR="008B6419" w:rsidRDefault="0095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9115" w14:textId="77777777" w:rsidR="00635449" w:rsidRDefault="00CA559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B89DB" wp14:editId="63D45233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A8812" w14:textId="77777777" w:rsidR="00635449" w:rsidRPr="0085739C" w:rsidRDefault="00CA5599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03A2DF1A" w14:textId="77777777" w:rsidR="00635449" w:rsidRPr="00C0299D" w:rsidRDefault="00E6789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B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3DDA8812" w14:textId="77777777" w:rsidR="00635449" w:rsidRPr="0085739C" w:rsidRDefault="00CA5599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03A2DF1A" w14:textId="77777777" w:rsidR="00635449" w:rsidRPr="00C0299D" w:rsidRDefault="00CA5599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25ED8" wp14:editId="4FDD690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F3E9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12DBE0" wp14:editId="7A8A1243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E5F"/>
    <w:multiLevelType w:val="hybridMultilevel"/>
    <w:tmpl w:val="BEA42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5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15"/>
    <w:rsid w:val="00060260"/>
    <w:rsid w:val="001617B1"/>
    <w:rsid w:val="001D3FC9"/>
    <w:rsid w:val="002E7AE9"/>
    <w:rsid w:val="00302B85"/>
    <w:rsid w:val="007C4615"/>
    <w:rsid w:val="00856E74"/>
    <w:rsid w:val="008B6419"/>
    <w:rsid w:val="00956EAD"/>
    <w:rsid w:val="00CA5599"/>
    <w:rsid w:val="00DE15B8"/>
    <w:rsid w:val="00E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733D"/>
  <w15:chartTrackingRefBased/>
  <w15:docId w15:val="{3C524035-57E5-43D8-A789-D73686A2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1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61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C4615"/>
  </w:style>
  <w:style w:type="paragraph" w:styleId="Piedepgina">
    <w:name w:val="footer"/>
    <w:basedOn w:val="Normal"/>
    <w:link w:val="PiedepginaCar"/>
    <w:uiPriority w:val="99"/>
    <w:unhideWhenUsed/>
    <w:rsid w:val="007C461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4615"/>
  </w:style>
  <w:style w:type="paragraph" w:styleId="Prrafodelista">
    <w:name w:val="List Paragraph"/>
    <w:basedOn w:val="Normal"/>
    <w:uiPriority w:val="34"/>
    <w:qFormat/>
    <w:rsid w:val="007C461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Luz Maria Rico Jardon</cp:lastModifiedBy>
  <cp:revision>2</cp:revision>
  <dcterms:created xsi:type="dcterms:W3CDTF">2022-07-19T15:15:00Z</dcterms:created>
  <dcterms:modified xsi:type="dcterms:W3CDTF">2022-07-19T15:15:00Z</dcterms:modified>
</cp:coreProperties>
</file>