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EDC7A" w14:textId="77777777" w:rsidR="00CF717C" w:rsidRPr="005C23A1" w:rsidRDefault="00CF717C" w:rsidP="00CF717C">
      <w:pPr>
        <w:spacing w:line="240" w:lineRule="atLeast"/>
        <w:jc w:val="right"/>
        <w:rPr>
          <w:rFonts w:ascii="Montserrat" w:hAnsi="Montserrat"/>
          <w:b/>
          <w:color w:val="134E39"/>
          <w:lang w:val="es-MX"/>
        </w:rPr>
      </w:pPr>
      <w:r w:rsidRPr="005C23A1">
        <w:rPr>
          <w:rFonts w:ascii="Montserrat" w:hAnsi="Montserrat"/>
          <w:b/>
          <w:color w:val="134E39"/>
          <w:lang w:val="es-MX"/>
        </w:rPr>
        <w:t>BOLETÍN DE PRENSA</w:t>
      </w:r>
    </w:p>
    <w:p w14:paraId="139D174E" w14:textId="56FCCC25" w:rsidR="00CF717C" w:rsidRPr="005C23A1" w:rsidRDefault="00CF717C" w:rsidP="00CF717C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5C23A1">
        <w:rPr>
          <w:rFonts w:ascii="Montserrat" w:hAnsi="Montserrat"/>
          <w:sz w:val="20"/>
          <w:szCs w:val="20"/>
          <w:lang w:val="es-MX"/>
        </w:rPr>
        <w:t xml:space="preserve">Ciudad de México, </w:t>
      </w:r>
      <w:r w:rsidR="00A9305E" w:rsidRPr="005C23A1">
        <w:rPr>
          <w:rFonts w:ascii="Montserrat" w:hAnsi="Montserrat"/>
          <w:sz w:val="20"/>
          <w:szCs w:val="20"/>
          <w:lang w:val="es-MX"/>
        </w:rPr>
        <w:t>martes 23 de mayo</w:t>
      </w:r>
      <w:r w:rsidRPr="005C23A1">
        <w:rPr>
          <w:rFonts w:ascii="Montserrat" w:hAnsi="Montserrat"/>
          <w:sz w:val="20"/>
          <w:szCs w:val="20"/>
          <w:lang w:val="es-MX"/>
        </w:rPr>
        <w:t xml:space="preserve"> de 2023</w:t>
      </w:r>
    </w:p>
    <w:p w14:paraId="0C93BCDE" w14:textId="5AE17F79" w:rsidR="00CF717C" w:rsidRPr="005C23A1" w:rsidRDefault="00CF717C" w:rsidP="00CF717C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5C23A1">
        <w:rPr>
          <w:rFonts w:ascii="Montserrat" w:hAnsi="Montserrat"/>
          <w:sz w:val="20"/>
          <w:szCs w:val="20"/>
          <w:lang w:val="es-MX"/>
        </w:rPr>
        <w:t xml:space="preserve">No. </w:t>
      </w:r>
      <w:r w:rsidR="00D80446" w:rsidRPr="005C23A1">
        <w:rPr>
          <w:rFonts w:ascii="Montserrat" w:hAnsi="Montserrat"/>
          <w:sz w:val="20"/>
          <w:szCs w:val="20"/>
          <w:lang w:val="es-MX"/>
        </w:rPr>
        <w:t>242</w:t>
      </w:r>
      <w:r w:rsidRPr="005C23A1">
        <w:rPr>
          <w:rFonts w:ascii="Montserrat" w:hAnsi="Montserrat"/>
          <w:sz w:val="20"/>
          <w:szCs w:val="20"/>
          <w:lang w:val="es-MX"/>
        </w:rPr>
        <w:t>/2023</w:t>
      </w:r>
    </w:p>
    <w:p w14:paraId="1AC14699" w14:textId="77777777" w:rsidR="00CF717C" w:rsidRPr="005C23A1" w:rsidRDefault="00CF717C" w:rsidP="00CF717C">
      <w:pPr>
        <w:spacing w:line="240" w:lineRule="atLeast"/>
        <w:jc w:val="both"/>
        <w:rPr>
          <w:rFonts w:ascii="Montserrat" w:eastAsia="Batang" w:hAnsi="Montserrat" w:cs="Arial"/>
          <w:b/>
          <w:sz w:val="28"/>
          <w:szCs w:val="28"/>
          <w:lang w:val="es-MX"/>
        </w:rPr>
      </w:pPr>
    </w:p>
    <w:p w14:paraId="70DB9913" w14:textId="23C69072" w:rsidR="0046501D" w:rsidRPr="005C23A1" w:rsidRDefault="0046501D" w:rsidP="0046501D">
      <w:pPr>
        <w:spacing w:line="240" w:lineRule="atLeast"/>
        <w:jc w:val="center"/>
        <w:rPr>
          <w:rFonts w:ascii="Montserrat" w:hAnsi="Montserrat"/>
          <w:b/>
          <w:sz w:val="32"/>
          <w:szCs w:val="28"/>
          <w:lang w:val="es-MX"/>
        </w:rPr>
      </w:pPr>
      <w:r w:rsidRPr="005C23A1">
        <w:rPr>
          <w:rFonts w:ascii="Montserrat" w:hAnsi="Montserrat"/>
          <w:b/>
          <w:sz w:val="32"/>
          <w:szCs w:val="28"/>
          <w:lang w:val="es-MX"/>
        </w:rPr>
        <w:t>Inversión de 7,874 millones de pesos en 14 estados mejora infraestructura de IMSS-Bienestar: Zoé Robledo</w:t>
      </w:r>
    </w:p>
    <w:p w14:paraId="57B6EC30" w14:textId="77777777" w:rsidR="0046501D" w:rsidRPr="005C23A1" w:rsidRDefault="0046501D" w:rsidP="00CF717C">
      <w:pPr>
        <w:spacing w:line="240" w:lineRule="atLeast"/>
        <w:jc w:val="both"/>
        <w:rPr>
          <w:rFonts w:ascii="Montserrat" w:eastAsia="Batang" w:hAnsi="Montserrat" w:cs="Arial"/>
          <w:b/>
          <w:sz w:val="28"/>
          <w:szCs w:val="28"/>
          <w:lang w:val="es-MX"/>
        </w:rPr>
      </w:pPr>
    </w:p>
    <w:p w14:paraId="023F31CE" w14:textId="646DD079" w:rsidR="00BC7D50" w:rsidRPr="005C23A1" w:rsidRDefault="00CF717C" w:rsidP="000D7EF7">
      <w:pPr>
        <w:pStyle w:val="Prrafodelista"/>
        <w:numPr>
          <w:ilvl w:val="0"/>
          <w:numId w:val="7"/>
        </w:numPr>
        <w:spacing w:after="0" w:line="240" w:lineRule="atLeast"/>
        <w:jc w:val="both"/>
        <w:rPr>
          <w:rFonts w:ascii="Montserrat" w:hAnsi="Montserrat"/>
          <w:b/>
          <w:sz w:val="20"/>
          <w:szCs w:val="20"/>
        </w:rPr>
      </w:pPr>
      <w:r w:rsidRPr="005C23A1">
        <w:rPr>
          <w:rFonts w:ascii="Montserrat" w:hAnsi="Montserrat"/>
          <w:b/>
          <w:sz w:val="20"/>
          <w:szCs w:val="20"/>
        </w:rPr>
        <w:t xml:space="preserve">El director general </w:t>
      </w:r>
      <w:r w:rsidR="00F24055" w:rsidRPr="005C23A1">
        <w:rPr>
          <w:rFonts w:ascii="Montserrat" w:hAnsi="Montserrat"/>
          <w:b/>
          <w:sz w:val="20"/>
          <w:szCs w:val="20"/>
        </w:rPr>
        <w:t>destacó</w:t>
      </w:r>
      <w:r w:rsidR="008C4F14" w:rsidRPr="005C23A1">
        <w:rPr>
          <w:rFonts w:ascii="Montserrat" w:hAnsi="Montserrat"/>
          <w:b/>
          <w:sz w:val="20"/>
          <w:szCs w:val="20"/>
        </w:rPr>
        <w:t xml:space="preserve"> </w:t>
      </w:r>
      <w:r w:rsidR="00632D0B" w:rsidRPr="005C23A1">
        <w:rPr>
          <w:rFonts w:ascii="Montserrat" w:hAnsi="Montserrat"/>
          <w:b/>
          <w:sz w:val="20"/>
          <w:szCs w:val="20"/>
        </w:rPr>
        <w:t>que se han mejorado 283 hospitales</w:t>
      </w:r>
      <w:r w:rsidR="00BC7D50" w:rsidRPr="005C23A1">
        <w:rPr>
          <w:rFonts w:ascii="Montserrat" w:hAnsi="Montserrat"/>
          <w:b/>
          <w:sz w:val="20"/>
          <w:szCs w:val="20"/>
        </w:rPr>
        <w:t xml:space="preserve"> y</w:t>
      </w:r>
      <w:r w:rsidR="00632D0B" w:rsidRPr="005C23A1">
        <w:rPr>
          <w:rFonts w:ascii="Montserrat" w:hAnsi="Montserrat"/>
          <w:b/>
          <w:sz w:val="20"/>
          <w:szCs w:val="20"/>
        </w:rPr>
        <w:t xml:space="preserve"> </w:t>
      </w:r>
      <w:r w:rsidR="00BC7D50" w:rsidRPr="005C23A1">
        <w:rPr>
          <w:rFonts w:ascii="Montserrat" w:hAnsi="Montserrat"/>
          <w:b/>
          <w:sz w:val="20"/>
          <w:szCs w:val="20"/>
        </w:rPr>
        <w:t xml:space="preserve">casi 6 mil </w:t>
      </w:r>
      <w:r w:rsidR="00632D0B" w:rsidRPr="005C23A1">
        <w:rPr>
          <w:rFonts w:ascii="Montserrat" w:hAnsi="Montserrat"/>
          <w:b/>
          <w:sz w:val="20"/>
          <w:szCs w:val="20"/>
        </w:rPr>
        <w:t>unidades de salud</w:t>
      </w:r>
      <w:r w:rsidR="00BC7D50" w:rsidRPr="005C23A1">
        <w:rPr>
          <w:rFonts w:ascii="Montserrat" w:hAnsi="Montserrat"/>
          <w:b/>
          <w:sz w:val="20"/>
          <w:szCs w:val="20"/>
        </w:rPr>
        <w:t>, con acciones</w:t>
      </w:r>
      <w:r w:rsidR="00300EE4" w:rsidRPr="005C23A1">
        <w:rPr>
          <w:rFonts w:ascii="Montserrat" w:hAnsi="Montserrat"/>
          <w:b/>
          <w:sz w:val="20"/>
          <w:szCs w:val="20"/>
        </w:rPr>
        <w:t xml:space="preserve"> </w:t>
      </w:r>
      <w:r w:rsidR="0046501D" w:rsidRPr="005C23A1">
        <w:rPr>
          <w:rFonts w:ascii="Montserrat" w:hAnsi="Montserrat"/>
          <w:b/>
          <w:sz w:val="20"/>
          <w:szCs w:val="20"/>
        </w:rPr>
        <w:t>de</w:t>
      </w:r>
      <w:r w:rsidR="00300EE4" w:rsidRPr="005C23A1">
        <w:rPr>
          <w:rFonts w:ascii="Montserrat" w:hAnsi="Montserrat"/>
          <w:b/>
          <w:sz w:val="20"/>
          <w:szCs w:val="20"/>
        </w:rPr>
        <w:t xml:space="preserve"> </w:t>
      </w:r>
      <w:r w:rsidR="00BC7D50" w:rsidRPr="005C23A1">
        <w:rPr>
          <w:rFonts w:ascii="Montserrat" w:hAnsi="Montserrat"/>
          <w:b/>
          <w:sz w:val="20"/>
          <w:szCs w:val="20"/>
        </w:rPr>
        <w:t>impermeabilización, recuperación de farmacias y almacenes</w:t>
      </w:r>
    </w:p>
    <w:p w14:paraId="12597479" w14:textId="103E40EB" w:rsidR="00CF717C" w:rsidRPr="005C23A1" w:rsidRDefault="00632D0B" w:rsidP="00632D0B">
      <w:pPr>
        <w:pStyle w:val="Prrafodelista"/>
        <w:numPr>
          <w:ilvl w:val="0"/>
          <w:numId w:val="7"/>
        </w:numPr>
        <w:spacing w:after="0" w:line="240" w:lineRule="atLeast"/>
        <w:jc w:val="both"/>
        <w:rPr>
          <w:rFonts w:ascii="Montserrat" w:hAnsi="Montserrat"/>
          <w:b/>
          <w:sz w:val="20"/>
          <w:szCs w:val="20"/>
        </w:rPr>
      </w:pPr>
      <w:r w:rsidRPr="005C23A1">
        <w:rPr>
          <w:rFonts w:ascii="Montserrat" w:hAnsi="Montserrat"/>
          <w:b/>
          <w:sz w:val="20"/>
          <w:szCs w:val="20"/>
        </w:rPr>
        <w:t xml:space="preserve">Se </w:t>
      </w:r>
      <w:r w:rsidR="0046501D" w:rsidRPr="005C23A1">
        <w:rPr>
          <w:rFonts w:ascii="Montserrat" w:hAnsi="Montserrat"/>
          <w:b/>
          <w:sz w:val="20"/>
          <w:szCs w:val="20"/>
        </w:rPr>
        <w:t>adquirieron</w:t>
      </w:r>
      <w:r w:rsidRPr="005C23A1">
        <w:rPr>
          <w:rFonts w:ascii="Montserrat" w:hAnsi="Montserrat"/>
          <w:b/>
          <w:sz w:val="20"/>
          <w:szCs w:val="20"/>
        </w:rPr>
        <w:t xml:space="preserve"> 84 mil equipos </w:t>
      </w:r>
      <w:r w:rsidR="00BC7D50" w:rsidRPr="005C23A1">
        <w:rPr>
          <w:rFonts w:ascii="Montserrat" w:hAnsi="Montserrat"/>
          <w:b/>
          <w:sz w:val="20"/>
          <w:szCs w:val="20"/>
        </w:rPr>
        <w:t xml:space="preserve">nuevos </w:t>
      </w:r>
      <w:r w:rsidRPr="005C23A1">
        <w:rPr>
          <w:rFonts w:ascii="Montserrat" w:hAnsi="Montserrat"/>
          <w:b/>
          <w:sz w:val="20"/>
          <w:szCs w:val="20"/>
        </w:rPr>
        <w:t xml:space="preserve">para </w:t>
      </w:r>
      <w:r w:rsidR="00F24055" w:rsidRPr="005C23A1">
        <w:rPr>
          <w:rFonts w:ascii="Montserrat" w:hAnsi="Montserrat"/>
          <w:b/>
          <w:sz w:val="20"/>
          <w:szCs w:val="20"/>
        </w:rPr>
        <w:t xml:space="preserve">el primer y segundo nivel </w:t>
      </w:r>
      <w:r w:rsidRPr="005C23A1">
        <w:rPr>
          <w:rFonts w:ascii="Montserrat" w:hAnsi="Montserrat"/>
          <w:b/>
          <w:sz w:val="20"/>
          <w:szCs w:val="20"/>
        </w:rPr>
        <w:t xml:space="preserve">de atención, como unidades de resonancia magnética, </w:t>
      </w:r>
      <w:r w:rsidR="0046501D" w:rsidRPr="005C23A1">
        <w:rPr>
          <w:rFonts w:ascii="Montserrat" w:hAnsi="Montserrat"/>
          <w:b/>
          <w:sz w:val="20"/>
          <w:szCs w:val="20"/>
        </w:rPr>
        <w:t xml:space="preserve">de anestesia y </w:t>
      </w:r>
      <w:proofErr w:type="spellStart"/>
      <w:r w:rsidRPr="005C23A1">
        <w:rPr>
          <w:rFonts w:ascii="Montserrat" w:hAnsi="Montserrat"/>
          <w:b/>
          <w:sz w:val="20"/>
          <w:szCs w:val="20"/>
        </w:rPr>
        <w:t>mastógrafos</w:t>
      </w:r>
      <w:proofErr w:type="spellEnd"/>
    </w:p>
    <w:p w14:paraId="5DA219B4" w14:textId="77777777" w:rsidR="00632D0B" w:rsidRPr="005C23A1" w:rsidRDefault="00632D0B" w:rsidP="00632D0B">
      <w:pPr>
        <w:spacing w:line="240" w:lineRule="atLeast"/>
        <w:jc w:val="both"/>
        <w:rPr>
          <w:rFonts w:ascii="Montserrat" w:hAnsi="Montserrat"/>
        </w:rPr>
      </w:pPr>
    </w:p>
    <w:p w14:paraId="4E13E745" w14:textId="61687BDD" w:rsidR="00EE56A4" w:rsidRPr="005C23A1" w:rsidRDefault="00736A20" w:rsidP="00300EE4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 w:rsidRPr="005C23A1">
        <w:rPr>
          <w:rFonts w:ascii="Montserrat" w:hAnsi="Montserrat"/>
          <w:sz w:val="20"/>
          <w:szCs w:val="20"/>
          <w:lang w:val="es-MX"/>
        </w:rPr>
        <w:t>Al presentar los avances generales del Plan de Salud IMSS-Bienestar, e</w:t>
      </w:r>
      <w:r w:rsidR="00EE56A4" w:rsidRPr="005C23A1">
        <w:rPr>
          <w:rFonts w:ascii="Montserrat" w:hAnsi="Montserrat"/>
          <w:sz w:val="20"/>
          <w:szCs w:val="20"/>
          <w:lang w:val="es-MX"/>
        </w:rPr>
        <w:t>l director general del Instituto Mexicano del Seguro Social (IMSS), Zoé Robledo, informó</w:t>
      </w:r>
      <w:r w:rsidR="00300EE4" w:rsidRPr="005C23A1">
        <w:rPr>
          <w:rFonts w:ascii="Montserrat" w:hAnsi="Montserrat"/>
          <w:sz w:val="20"/>
          <w:szCs w:val="20"/>
          <w:lang w:val="es-MX"/>
        </w:rPr>
        <w:t xml:space="preserve"> que, con inversión de </w:t>
      </w:r>
      <w:r w:rsidR="00F24055" w:rsidRPr="005C23A1">
        <w:rPr>
          <w:rFonts w:ascii="Montserrat" w:hAnsi="Montserrat"/>
          <w:sz w:val="20"/>
          <w:szCs w:val="20"/>
          <w:lang w:val="es-MX"/>
        </w:rPr>
        <w:t xml:space="preserve">siete mil </w:t>
      </w:r>
      <w:r w:rsidR="00300EE4" w:rsidRPr="005C23A1">
        <w:rPr>
          <w:rFonts w:ascii="Montserrat" w:hAnsi="Montserrat"/>
          <w:sz w:val="20"/>
          <w:szCs w:val="20"/>
          <w:lang w:val="es-MX"/>
        </w:rPr>
        <w:t>874 millones de pesos</w:t>
      </w:r>
      <w:r w:rsidR="008C4F14" w:rsidRPr="005C23A1">
        <w:rPr>
          <w:rFonts w:ascii="Montserrat" w:hAnsi="Montserrat"/>
          <w:sz w:val="20"/>
          <w:szCs w:val="20"/>
          <w:lang w:val="es-MX"/>
        </w:rPr>
        <w:t xml:space="preserve"> (mdp)</w:t>
      </w:r>
      <w:r w:rsidR="00300EE4" w:rsidRPr="005C23A1">
        <w:rPr>
          <w:rFonts w:ascii="Montserrat" w:hAnsi="Montserrat"/>
          <w:sz w:val="20"/>
          <w:szCs w:val="20"/>
          <w:lang w:val="es-MX"/>
        </w:rPr>
        <w:t xml:space="preserve"> </w:t>
      </w:r>
      <w:r w:rsidR="0046501D" w:rsidRPr="005C23A1">
        <w:rPr>
          <w:rFonts w:ascii="Montserrat" w:hAnsi="Montserrat"/>
          <w:sz w:val="20"/>
          <w:szCs w:val="20"/>
          <w:lang w:val="es-MX"/>
        </w:rPr>
        <w:t xml:space="preserve">en 14 estados </w:t>
      </w:r>
      <w:r w:rsidR="00300EE4" w:rsidRPr="005C23A1">
        <w:rPr>
          <w:rFonts w:ascii="Montserrat" w:hAnsi="Montserrat"/>
          <w:sz w:val="20"/>
          <w:szCs w:val="20"/>
          <w:lang w:val="es-MX"/>
        </w:rPr>
        <w:t>se ha mejorado la infraestructura y equi</w:t>
      </w:r>
      <w:r w:rsidRPr="005C23A1">
        <w:rPr>
          <w:rFonts w:ascii="Montserrat" w:hAnsi="Montserrat"/>
          <w:sz w:val="20"/>
          <w:szCs w:val="20"/>
          <w:lang w:val="es-MX"/>
        </w:rPr>
        <w:t>p</w:t>
      </w:r>
      <w:r w:rsidR="00300EE4" w:rsidRPr="005C23A1">
        <w:rPr>
          <w:rFonts w:ascii="Montserrat" w:hAnsi="Montserrat"/>
          <w:sz w:val="20"/>
          <w:szCs w:val="20"/>
          <w:lang w:val="es-MX"/>
        </w:rPr>
        <w:t>amiento</w:t>
      </w:r>
      <w:r w:rsidR="0046501D" w:rsidRPr="005C23A1">
        <w:rPr>
          <w:rFonts w:ascii="Montserrat" w:hAnsi="Montserrat"/>
          <w:sz w:val="20"/>
          <w:szCs w:val="20"/>
          <w:lang w:val="es-MX"/>
        </w:rPr>
        <w:t xml:space="preserve"> de 283 hospitales y casi </w:t>
      </w:r>
      <w:r w:rsidR="00F24055" w:rsidRPr="005C23A1">
        <w:rPr>
          <w:rFonts w:ascii="Montserrat" w:hAnsi="Montserrat"/>
          <w:sz w:val="20"/>
          <w:szCs w:val="20"/>
          <w:lang w:val="es-MX"/>
        </w:rPr>
        <w:t>seis</w:t>
      </w:r>
      <w:r w:rsidR="0046501D" w:rsidRPr="005C23A1">
        <w:rPr>
          <w:rFonts w:ascii="Montserrat" w:hAnsi="Montserrat"/>
          <w:sz w:val="20"/>
          <w:szCs w:val="20"/>
          <w:lang w:val="es-MX"/>
        </w:rPr>
        <w:t xml:space="preserve"> mil centros de salud.</w:t>
      </w:r>
      <w:r w:rsidR="00EE56A4" w:rsidRPr="005C23A1">
        <w:rPr>
          <w:rFonts w:ascii="Montserrat" w:hAnsi="Montserrat"/>
          <w:sz w:val="20"/>
          <w:szCs w:val="20"/>
          <w:lang w:val="es-MX"/>
        </w:rPr>
        <w:t xml:space="preserve"> </w:t>
      </w:r>
    </w:p>
    <w:p w14:paraId="7B486442" w14:textId="0C90FD40" w:rsidR="00CE3EBE" w:rsidRPr="005C23A1" w:rsidRDefault="00CE3EBE" w:rsidP="00DF2BC3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6349ABF3" w14:textId="30AB8574" w:rsidR="00EE56A4" w:rsidRPr="005C23A1" w:rsidRDefault="00CE3EBE" w:rsidP="00906F86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>Durante la conferencia de prensa que encabezó el presidente Andrés Manuel López Obrador</w:t>
      </w:r>
      <w:r w:rsidR="003F501D" w:rsidRPr="005C23A1">
        <w:rPr>
          <w:rFonts w:ascii="Montserrat" w:eastAsiaTheme="minorHAnsi" w:hAnsi="Montserrat"/>
          <w:sz w:val="20"/>
          <w:szCs w:val="20"/>
          <w:lang w:val="es-MX"/>
        </w:rPr>
        <w:t xml:space="preserve"> desde</w:t>
      </w:r>
      <w:r w:rsidR="00906F86" w:rsidRPr="005C23A1">
        <w:rPr>
          <w:rFonts w:ascii="Montserrat" w:eastAsiaTheme="minorHAnsi" w:hAnsi="Montserrat"/>
          <w:sz w:val="20"/>
          <w:szCs w:val="20"/>
          <w:lang w:val="es-MX"/>
        </w:rPr>
        <w:t xml:space="preserve"> Palacio Nacional, Zoé Robledo señaló q</w:t>
      </w:r>
      <w:r w:rsidR="00EE56A4" w:rsidRPr="005C23A1">
        <w:rPr>
          <w:rFonts w:ascii="Montserrat" w:eastAsiaTheme="minorHAnsi" w:hAnsi="Montserrat"/>
          <w:sz w:val="20"/>
          <w:szCs w:val="20"/>
          <w:lang w:val="es-MX"/>
        </w:rPr>
        <w:t>u</w:t>
      </w:r>
      <w:r w:rsidR="00736A20" w:rsidRPr="005C23A1">
        <w:rPr>
          <w:rFonts w:ascii="Montserrat" w:eastAsiaTheme="minorHAnsi" w:hAnsi="Montserrat"/>
          <w:sz w:val="20"/>
          <w:szCs w:val="20"/>
          <w:lang w:val="es-MX"/>
        </w:rPr>
        <w:t>e se han realizado</w:t>
      </w:r>
      <w:r w:rsidR="00EE56A4" w:rsidRPr="005C23A1">
        <w:rPr>
          <w:rFonts w:ascii="Montserrat" w:hAnsi="Montserrat"/>
          <w:sz w:val="20"/>
          <w:szCs w:val="20"/>
          <w:lang w:val="es-MX"/>
        </w:rPr>
        <w:t xml:space="preserve"> acciones de conservación, rehabilitación y adquisición de equipo médico</w:t>
      </w:r>
      <w:r w:rsidR="00FC32D5" w:rsidRPr="005C23A1">
        <w:rPr>
          <w:rFonts w:ascii="Montserrat" w:hAnsi="Montserrat"/>
          <w:sz w:val="20"/>
          <w:szCs w:val="20"/>
          <w:lang w:val="es-MX"/>
        </w:rPr>
        <w:t>, nuevo o sustituido</w:t>
      </w:r>
      <w:r w:rsidR="00EE56A4" w:rsidRPr="005C23A1">
        <w:rPr>
          <w:rFonts w:ascii="Montserrat" w:hAnsi="Montserrat"/>
          <w:sz w:val="20"/>
          <w:szCs w:val="20"/>
          <w:lang w:val="es-MX"/>
        </w:rPr>
        <w:t>.</w:t>
      </w:r>
    </w:p>
    <w:p w14:paraId="65F277C2" w14:textId="77777777" w:rsidR="008C4F14" w:rsidRPr="005C23A1" w:rsidRDefault="008C4F14" w:rsidP="00906F86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52E22256" w14:textId="79B9091B" w:rsidR="008C4F14" w:rsidRPr="005C23A1" w:rsidRDefault="008C4F14" w:rsidP="008C4F14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>Señaló que continúa el trabajo y las intervenciones en los estados de Tamaulipas, Hidalgo, Quintana Roo y Ciudad de México para hacer realidad la federalización de los servicios de salud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;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“con esto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,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pronto tendremos 18 estados del país, además de cuatro donde se tienen conversaciones muy avanzadas”.</w:t>
      </w:r>
    </w:p>
    <w:p w14:paraId="32744B90" w14:textId="77777777" w:rsidR="00FC32D5" w:rsidRPr="005C23A1" w:rsidRDefault="00FC32D5" w:rsidP="00906F86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062B3BE2" w14:textId="11347E5B" w:rsidR="00DF2BC3" w:rsidRPr="005C23A1" w:rsidRDefault="00FC32D5" w:rsidP="00906F8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hAnsi="Montserrat"/>
          <w:sz w:val="20"/>
          <w:szCs w:val="20"/>
          <w:lang w:val="es-MX"/>
        </w:rPr>
        <w:t>Zoé Robledo d</w:t>
      </w:r>
      <w:r w:rsidR="00EE56A4" w:rsidRPr="005C23A1">
        <w:rPr>
          <w:rFonts w:ascii="Montserrat" w:hAnsi="Montserrat"/>
          <w:sz w:val="20"/>
          <w:szCs w:val="20"/>
          <w:lang w:val="es-MX"/>
        </w:rPr>
        <w:t>estacó que</w:t>
      </w:r>
      <w:r w:rsidRPr="005C23A1">
        <w:rPr>
          <w:rFonts w:ascii="Montserrat" w:hAnsi="Montserrat"/>
          <w:sz w:val="20"/>
          <w:szCs w:val="20"/>
          <w:lang w:val="es-MX"/>
        </w:rPr>
        <w:t xml:space="preserve"> se han invertido 1,072 </w:t>
      </w:r>
      <w:r w:rsidR="008C4F14" w:rsidRPr="005C23A1">
        <w:rPr>
          <w:rFonts w:ascii="Montserrat" w:hAnsi="Montserrat"/>
          <w:sz w:val="20"/>
          <w:szCs w:val="20"/>
          <w:lang w:val="es-MX"/>
        </w:rPr>
        <w:t>mdp</w:t>
      </w:r>
      <w:r w:rsidR="00EE56A4" w:rsidRPr="005C23A1">
        <w:rPr>
          <w:rFonts w:ascii="Montserrat" w:hAnsi="Montserrat"/>
          <w:sz w:val="20"/>
          <w:szCs w:val="20"/>
          <w:lang w:val="es-MX"/>
        </w:rPr>
        <w:t xml:space="preserve"> e</w:t>
      </w:r>
      <w:r w:rsidR="00906F86" w:rsidRPr="005C23A1">
        <w:rPr>
          <w:rFonts w:ascii="Montserrat" w:eastAsiaTheme="minorHAnsi" w:hAnsi="Montserrat"/>
          <w:sz w:val="20"/>
          <w:szCs w:val="20"/>
          <w:lang w:val="es-MX"/>
        </w:rPr>
        <w:t xml:space="preserve">n acciones </w:t>
      </w:r>
      <w:r w:rsidR="00DB17E1" w:rsidRPr="005C23A1">
        <w:rPr>
          <w:rFonts w:ascii="Montserrat" w:eastAsiaTheme="minorHAnsi" w:hAnsi="Montserrat"/>
          <w:sz w:val="20"/>
          <w:szCs w:val="20"/>
          <w:lang w:val="es-MX"/>
        </w:rPr>
        <w:t xml:space="preserve">de conservación </w:t>
      </w:r>
      <w:r w:rsidR="00376D01" w:rsidRPr="005C23A1">
        <w:rPr>
          <w:rFonts w:ascii="Montserrat" w:eastAsiaTheme="minorHAnsi" w:hAnsi="Montserrat"/>
          <w:sz w:val="20"/>
          <w:szCs w:val="20"/>
          <w:lang w:val="es-MX"/>
        </w:rPr>
        <w:t>en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971 unidades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de primer nivel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con la mejora de </w:t>
      </w:r>
      <w:r w:rsidR="00906F86" w:rsidRPr="005C23A1">
        <w:rPr>
          <w:rFonts w:ascii="Montserrat" w:eastAsiaTheme="minorHAnsi" w:hAnsi="Montserrat"/>
          <w:sz w:val="20"/>
          <w:szCs w:val="20"/>
          <w:lang w:val="es-MX"/>
        </w:rPr>
        <w:t>pisos, plafones, baños, bardas perimetrales, pintura, reparación de ventanas, instalaciones eléctricas</w:t>
      </w:r>
      <w:r w:rsidR="00DD562A" w:rsidRPr="005C23A1">
        <w:rPr>
          <w:rFonts w:ascii="Montserrat" w:eastAsiaTheme="minorHAnsi" w:hAnsi="Montserrat"/>
          <w:sz w:val="20"/>
          <w:szCs w:val="20"/>
          <w:lang w:val="es-MX"/>
        </w:rPr>
        <w:t xml:space="preserve"> y sanitarias, entre otros</w:t>
      </w:r>
      <w:r w:rsidR="00906F86" w:rsidRPr="005C23A1">
        <w:rPr>
          <w:rFonts w:ascii="Montserrat" w:eastAsiaTheme="minorHAnsi" w:hAnsi="Montserrat"/>
          <w:sz w:val="20"/>
          <w:szCs w:val="20"/>
          <w:lang w:val="es-MX"/>
        </w:rPr>
        <w:t>.</w:t>
      </w:r>
    </w:p>
    <w:p w14:paraId="40B397ED" w14:textId="77777777" w:rsidR="00EE6226" w:rsidRPr="005C23A1" w:rsidRDefault="00EE6226" w:rsidP="00906F8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67371F3A" w14:textId="1C6D9E8B" w:rsidR="00906F86" w:rsidRPr="005C23A1" w:rsidRDefault="00EE6226" w:rsidP="00906F8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Reportó que </w:t>
      </w:r>
      <w:r w:rsidR="0046501D" w:rsidRPr="005C23A1">
        <w:rPr>
          <w:rFonts w:ascii="Montserrat" w:eastAsiaTheme="minorHAnsi" w:hAnsi="Montserrat"/>
          <w:sz w:val="20"/>
          <w:szCs w:val="20"/>
          <w:lang w:val="es-MX"/>
        </w:rPr>
        <w:t xml:space="preserve">se han destinado </w:t>
      </w:r>
      <w:r w:rsidR="00906F86" w:rsidRPr="005C23A1">
        <w:rPr>
          <w:rFonts w:ascii="Montserrat" w:eastAsiaTheme="minorHAnsi" w:hAnsi="Montserrat"/>
          <w:sz w:val="20"/>
          <w:szCs w:val="20"/>
          <w:lang w:val="es-MX"/>
        </w:rPr>
        <w:t xml:space="preserve">1,411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="00906F86" w:rsidRPr="005C23A1">
        <w:rPr>
          <w:rFonts w:ascii="Montserrat" w:eastAsiaTheme="minorHAnsi" w:hAnsi="Montserrat"/>
          <w:sz w:val="20"/>
          <w:szCs w:val="20"/>
          <w:lang w:val="es-MX"/>
        </w:rPr>
        <w:t xml:space="preserve"> para llevar a cabo </w:t>
      </w:r>
      <w:r w:rsidR="00376D01" w:rsidRPr="005C23A1">
        <w:rPr>
          <w:rFonts w:ascii="Montserrat" w:eastAsiaTheme="minorHAnsi" w:hAnsi="Montserrat"/>
          <w:sz w:val="20"/>
          <w:szCs w:val="20"/>
          <w:lang w:val="es-MX"/>
        </w:rPr>
        <w:t>trabajos de</w:t>
      </w:r>
      <w:r w:rsidR="00FE4236" w:rsidRPr="005C23A1">
        <w:rPr>
          <w:rFonts w:ascii="Montserrat" w:eastAsiaTheme="minorHAnsi" w:hAnsi="Montserrat"/>
          <w:sz w:val="20"/>
          <w:szCs w:val="20"/>
          <w:lang w:val="es-MX"/>
        </w:rPr>
        <w:t xml:space="preserve"> </w:t>
      </w:r>
      <w:r w:rsidR="00906F86" w:rsidRPr="005C23A1">
        <w:rPr>
          <w:rFonts w:ascii="Montserrat" w:eastAsiaTheme="minorHAnsi" w:hAnsi="Montserrat"/>
          <w:sz w:val="20"/>
          <w:szCs w:val="20"/>
          <w:lang w:val="es-MX"/>
        </w:rPr>
        <w:t>impermeabilización, adecuación, recuperación de farmacias y almacenes, acciones de plomería, instalaciones sanitaria</w:t>
      </w:r>
      <w:r w:rsidR="00FE4236" w:rsidRPr="005C23A1">
        <w:rPr>
          <w:rFonts w:ascii="Montserrat" w:eastAsiaTheme="minorHAnsi" w:hAnsi="Montserrat"/>
          <w:sz w:val="20"/>
          <w:szCs w:val="20"/>
          <w:lang w:val="es-MX"/>
        </w:rPr>
        <w:t>s y</w:t>
      </w:r>
      <w:r w:rsidR="00DD562A" w:rsidRPr="005C23A1">
        <w:rPr>
          <w:rFonts w:ascii="Montserrat" w:eastAsiaTheme="minorHAnsi" w:hAnsi="Montserrat"/>
          <w:sz w:val="20"/>
          <w:szCs w:val="20"/>
          <w:lang w:val="es-MX"/>
        </w:rPr>
        <w:t xml:space="preserve"> cuartos de máquinas</w:t>
      </w:r>
      <w:r w:rsidR="0046501D"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los hospitales</w:t>
      </w:r>
      <w:r w:rsidR="00FE4236" w:rsidRPr="005C23A1">
        <w:rPr>
          <w:rFonts w:ascii="Montserrat" w:eastAsiaTheme="minorHAnsi" w:hAnsi="Montserrat"/>
          <w:sz w:val="20"/>
          <w:szCs w:val="20"/>
          <w:lang w:val="es-MX"/>
        </w:rPr>
        <w:t>.</w:t>
      </w:r>
    </w:p>
    <w:p w14:paraId="7DC9BC5E" w14:textId="77777777" w:rsidR="00906F86" w:rsidRPr="005C23A1" w:rsidRDefault="00906F86" w:rsidP="00906F8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6DFEC41E" w14:textId="3FB76CFA" w:rsidR="00906F86" w:rsidRPr="005C23A1" w:rsidRDefault="0046501D" w:rsidP="00906F8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>D</w:t>
      </w:r>
      <w:r w:rsidR="00EE56A4" w:rsidRPr="005C23A1">
        <w:rPr>
          <w:rFonts w:ascii="Montserrat" w:eastAsiaTheme="minorHAnsi" w:hAnsi="Montserrat"/>
          <w:sz w:val="20"/>
          <w:szCs w:val="20"/>
          <w:lang w:val="es-MX"/>
        </w:rPr>
        <w:t>ijo</w:t>
      </w:r>
      <w:r w:rsidR="00906F86" w:rsidRPr="005C23A1">
        <w:rPr>
          <w:rFonts w:ascii="Montserrat" w:eastAsiaTheme="minorHAnsi" w:hAnsi="Montserrat"/>
          <w:sz w:val="20"/>
          <w:szCs w:val="20"/>
          <w:lang w:val="es-MX"/>
        </w:rPr>
        <w:t xml:space="preserve"> que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 xml:space="preserve">cinco mil </w:t>
      </w:r>
      <w:r w:rsidR="00906F86" w:rsidRPr="005C23A1">
        <w:rPr>
          <w:rFonts w:ascii="Montserrat" w:eastAsiaTheme="minorHAnsi" w:hAnsi="Montserrat"/>
          <w:sz w:val="20"/>
          <w:szCs w:val="20"/>
          <w:lang w:val="es-MX"/>
        </w:rPr>
        <w:t xml:space="preserve">390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="00906F86" w:rsidRPr="005C23A1">
        <w:rPr>
          <w:rFonts w:ascii="Montserrat" w:eastAsiaTheme="minorHAnsi" w:hAnsi="Montserrat"/>
          <w:sz w:val="20"/>
          <w:szCs w:val="20"/>
          <w:lang w:val="es-MX"/>
        </w:rPr>
        <w:t xml:space="preserve">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se destinaron a</w:t>
      </w:r>
      <w:r w:rsidR="00906F86" w:rsidRPr="005C23A1">
        <w:rPr>
          <w:rFonts w:ascii="Montserrat" w:eastAsiaTheme="minorHAnsi" w:hAnsi="Montserrat"/>
          <w:sz w:val="20"/>
          <w:szCs w:val="20"/>
          <w:lang w:val="es-MX"/>
        </w:rPr>
        <w:t xml:space="preserve"> la compra de 84 mil</w:t>
      </w:r>
      <w:r w:rsidR="00DD562A" w:rsidRPr="005C23A1">
        <w:rPr>
          <w:rFonts w:ascii="Montserrat" w:eastAsiaTheme="minorHAnsi" w:hAnsi="Montserrat"/>
          <w:sz w:val="20"/>
          <w:szCs w:val="20"/>
          <w:lang w:val="es-MX"/>
        </w:rPr>
        <w:t xml:space="preserve"> </w:t>
      </w:r>
      <w:r w:rsidR="00906F86" w:rsidRPr="005C23A1">
        <w:rPr>
          <w:rFonts w:ascii="Montserrat" w:eastAsiaTheme="minorHAnsi" w:hAnsi="Montserrat"/>
          <w:sz w:val="20"/>
          <w:szCs w:val="20"/>
          <w:lang w:val="es-MX"/>
        </w:rPr>
        <w:t xml:space="preserve">equipos </w:t>
      </w:r>
      <w:r w:rsidR="004E6873" w:rsidRPr="005C23A1">
        <w:rPr>
          <w:rFonts w:ascii="Montserrat" w:eastAsiaTheme="minorHAnsi" w:hAnsi="Montserrat"/>
          <w:sz w:val="20"/>
          <w:szCs w:val="20"/>
          <w:lang w:val="es-MX"/>
        </w:rPr>
        <w:t xml:space="preserve">nuevos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de unidades de resonancia magnética, de radioterapia, </w:t>
      </w:r>
      <w:proofErr w:type="spellStart"/>
      <w:r w:rsidRPr="005C23A1">
        <w:rPr>
          <w:rFonts w:ascii="Montserrat" w:eastAsiaTheme="minorHAnsi" w:hAnsi="Montserrat"/>
          <w:sz w:val="20"/>
          <w:szCs w:val="20"/>
          <w:lang w:val="es-MX"/>
        </w:rPr>
        <w:t>angiógrafos</w:t>
      </w:r>
      <w:proofErr w:type="spellEnd"/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,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r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ayos X, camas hospitalarias, ventiladores mecánicos, </w:t>
      </w:r>
      <w:proofErr w:type="spellStart"/>
      <w:r w:rsidRPr="005C23A1">
        <w:rPr>
          <w:rFonts w:ascii="Montserrat" w:eastAsiaTheme="minorHAnsi" w:hAnsi="Montserrat"/>
          <w:sz w:val="20"/>
          <w:szCs w:val="20"/>
          <w:lang w:val="es-MX"/>
        </w:rPr>
        <w:t>mastógrafos</w:t>
      </w:r>
      <w:proofErr w:type="spellEnd"/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, unidades de anestesia, lámparas quirúrgicas, entre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otros, en primer y segundo nivel de atención.</w:t>
      </w:r>
    </w:p>
    <w:p w14:paraId="0ED0F5F1" w14:textId="77777777" w:rsidR="00E760F2" w:rsidRPr="005C23A1" w:rsidRDefault="00E760F2" w:rsidP="00906F8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36F36D0C" w14:textId="192810DE" w:rsidR="002526A3" w:rsidRPr="005C23A1" w:rsidRDefault="00E760F2" w:rsidP="00E760F2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Detalló que en Nayarit se </w:t>
      </w:r>
      <w:r w:rsidR="0046501D" w:rsidRPr="005C23A1">
        <w:rPr>
          <w:rFonts w:ascii="Montserrat" w:eastAsiaTheme="minorHAnsi" w:hAnsi="Montserrat"/>
          <w:sz w:val="20"/>
          <w:szCs w:val="20"/>
          <w:lang w:val="es-MX"/>
        </w:rPr>
        <w:t>canalizaron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628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15 hospitales y 219 </w:t>
      </w:r>
      <w:r w:rsidR="0046501D" w:rsidRPr="005C23A1">
        <w:rPr>
          <w:rFonts w:ascii="Montserrat" w:eastAsiaTheme="minorHAnsi" w:hAnsi="Montserrat"/>
          <w:sz w:val="20"/>
          <w:szCs w:val="20"/>
          <w:lang w:val="es-MX"/>
        </w:rPr>
        <w:t>C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entros de </w:t>
      </w:r>
      <w:r w:rsidR="0046501D" w:rsidRPr="005C23A1">
        <w:rPr>
          <w:rFonts w:ascii="Montserrat" w:eastAsiaTheme="minorHAnsi" w:hAnsi="Montserrat"/>
          <w:sz w:val="20"/>
          <w:szCs w:val="20"/>
          <w:lang w:val="es-MX"/>
        </w:rPr>
        <w:t>S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alud, </w:t>
      </w:r>
      <w:r w:rsidR="002526A3" w:rsidRPr="005C23A1">
        <w:rPr>
          <w:rFonts w:ascii="Montserrat" w:eastAsiaTheme="minorHAnsi" w:hAnsi="Montserrat"/>
          <w:sz w:val="20"/>
          <w:szCs w:val="20"/>
          <w:lang w:val="es-MX"/>
        </w:rPr>
        <w:t>“estas inversiones, junto con la adquisición de los medicamentos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,</w:t>
      </w:r>
      <w:r w:rsidR="002526A3" w:rsidRPr="005C23A1">
        <w:rPr>
          <w:rFonts w:ascii="Montserrat" w:eastAsiaTheme="minorHAnsi" w:hAnsi="Montserrat"/>
          <w:sz w:val="20"/>
          <w:szCs w:val="20"/>
          <w:lang w:val="es-MX"/>
        </w:rPr>
        <w:t xml:space="preserve"> es lo que permite incrementar los niveles </w:t>
      </w:r>
      <w:r w:rsidR="00D93844" w:rsidRPr="005C23A1">
        <w:rPr>
          <w:rFonts w:ascii="Montserrat" w:eastAsiaTheme="minorHAnsi" w:hAnsi="Montserrat"/>
          <w:sz w:val="20"/>
          <w:szCs w:val="20"/>
          <w:lang w:val="es-MX"/>
        </w:rPr>
        <w:t>no s</w:t>
      </w:r>
      <w:r w:rsidR="0046501D" w:rsidRPr="005C23A1">
        <w:rPr>
          <w:rFonts w:ascii="Montserrat" w:eastAsiaTheme="minorHAnsi" w:hAnsi="Montserrat"/>
          <w:sz w:val="20"/>
          <w:szCs w:val="20"/>
          <w:lang w:val="es-MX"/>
        </w:rPr>
        <w:t>ó</w:t>
      </w:r>
      <w:r w:rsidR="00D93844" w:rsidRPr="005C23A1">
        <w:rPr>
          <w:rFonts w:ascii="Montserrat" w:eastAsiaTheme="minorHAnsi" w:hAnsi="Montserrat"/>
          <w:sz w:val="20"/>
          <w:szCs w:val="20"/>
          <w:lang w:val="es-MX"/>
        </w:rPr>
        <w:t xml:space="preserve">lo </w:t>
      </w:r>
      <w:r w:rsidR="002526A3" w:rsidRPr="005C23A1">
        <w:rPr>
          <w:rFonts w:ascii="Montserrat" w:eastAsiaTheme="minorHAnsi" w:hAnsi="Montserrat"/>
          <w:sz w:val="20"/>
          <w:szCs w:val="20"/>
          <w:lang w:val="es-MX"/>
        </w:rPr>
        <w:t>de abasto, sino de surtimiento de recetas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;</w:t>
      </w:r>
      <w:r w:rsidR="002526A3"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el caso de</w:t>
      </w:r>
      <w:r w:rsidR="00D93844" w:rsidRPr="005C23A1">
        <w:rPr>
          <w:rFonts w:ascii="Montserrat" w:eastAsiaTheme="minorHAnsi" w:hAnsi="Montserrat"/>
          <w:sz w:val="20"/>
          <w:szCs w:val="20"/>
          <w:lang w:val="es-MX"/>
        </w:rPr>
        <w:t xml:space="preserve"> Nayarit</w:t>
      </w:r>
      <w:r w:rsidR="002526A3" w:rsidRPr="005C23A1">
        <w:rPr>
          <w:rFonts w:ascii="Montserrat" w:eastAsiaTheme="minorHAnsi" w:hAnsi="Montserrat"/>
          <w:sz w:val="20"/>
          <w:szCs w:val="20"/>
          <w:lang w:val="es-MX"/>
        </w:rPr>
        <w:t xml:space="preserve"> ya estamos </w:t>
      </w:r>
      <w:r w:rsidR="00D93844" w:rsidRPr="005C23A1">
        <w:rPr>
          <w:rFonts w:ascii="Montserrat" w:eastAsiaTheme="minorHAnsi" w:hAnsi="Montserrat"/>
          <w:sz w:val="20"/>
          <w:szCs w:val="20"/>
          <w:lang w:val="es-MX"/>
        </w:rPr>
        <w:t xml:space="preserve">reportando </w:t>
      </w:r>
      <w:r w:rsidR="002526A3" w:rsidRPr="005C23A1">
        <w:rPr>
          <w:rFonts w:ascii="Montserrat" w:eastAsiaTheme="minorHAnsi" w:hAnsi="Montserrat"/>
          <w:sz w:val="20"/>
          <w:szCs w:val="20"/>
          <w:lang w:val="es-MX"/>
        </w:rPr>
        <w:t>99 por ciento</w:t>
      </w:r>
      <w:r w:rsidR="00D93844"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hospitales</w:t>
      </w:r>
      <w:r w:rsidR="002526A3" w:rsidRPr="005C23A1">
        <w:rPr>
          <w:rFonts w:ascii="Montserrat" w:eastAsiaTheme="minorHAnsi" w:hAnsi="Montserrat"/>
          <w:sz w:val="20"/>
          <w:szCs w:val="20"/>
          <w:lang w:val="es-MX"/>
        </w:rPr>
        <w:t>”.</w:t>
      </w:r>
    </w:p>
    <w:p w14:paraId="4A3FE93C" w14:textId="77777777" w:rsidR="002526A3" w:rsidRPr="005C23A1" w:rsidRDefault="002526A3" w:rsidP="00E760F2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6B9DCFDB" w14:textId="31AC0381" w:rsidR="00E760F2" w:rsidRPr="005C23A1" w:rsidRDefault="002526A3" w:rsidP="00E760F2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>E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 xml:space="preserve">n Tlaxcala se </w:t>
      </w:r>
      <w:r w:rsidR="0046501D" w:rsidRPr="005C23A1">
        <w:rPr>
          <w:rFonts w:ascii="Montserrat" w:eastAsiaTheme="minorHAnsi" w:hAnsi="Montserrat"/>
          <w:sz w:val="20"/>
          <w:szCs w:val="20"/>
          <w:lang w:val="es-MX"/>
        </w:rPr>
        <w:t>invirtieron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 xml:space="preserve"> 418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los 10 hospitales y 70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 xml:space="preserve">centros de salud, con 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>abasto de 96 por ciento.</w:t>
      </w:r>
    </w:p>
    <w:p w14:paraId="396FDFEF" w14:textId="77777777" w:rsidR="00E760F2" w:rsidRPr="005C23A1" w:rsidRDefault="00E760F2" w:rsidP="00E760F2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228632C3" w14:textId="62836496" w:rsidR="00D93844" w:rsidRPr="005C23A1" w:rsidRDefault="00E760F2" w:rsidP="00E760F2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>En Colima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 xml:space="preserve">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se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 xml:space="preserve">destinaron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278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cinco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hospitales</w:t>
      </w:r>
      <w:r w:rsidR="00D93844" w:rsidRPr="005C23A1">
        <w:rPr>
          <w:rFonts w:ascii="Montserrat" w:eastAsiaTheme="minorHAnsi" w:hAnsi="Montserrat"/>
          <w:sz w:val="20"/>
          <w:szCs w:val="20"/>
          <w:lang w:val="es-MX"/>
        </w:rPr>
        <w:t xml:space="preserve">, donde se han reconstruido áreas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de urgencias que estaban abandonadas; 64 centros de salud fueron beneficiados y se reporta abasto del 97 por ciento de recetas surtidas.</w:t>
      </w:r>
    </w:p>
    <w:p w14:paraId="3043C059" w14:textId="77777777" w:rsidR="00D93844" w:rsidRPr="005C23A1" w:rsidRDefault="00D93844" w:rsidP="00E760F2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2D185EA7" w14:textId="0D2BDB65" w:rsidR="00E760F2" w:rsidRPr="005C23A1" w:rsidRDefault="00D93844" w:rsidP="00E760F2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Señaló que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 xml:space="preserve">en 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 xml:space="preserve">Baja California Sur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 xml:space="preserve">se aplicaron 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 xml:space="preserve">147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seis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 xml:space="preserve"> hospitales y 35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centros de salud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 xml:space="preserve">,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>con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 xml:space="preserve"> abasto de 99 por ciento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;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“en este caso también han sido importantes las inversiones que han ocurrido en los hospitales, en las ampliaciones de las farmacias y los almacenes hospitalarios”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>.</w:t>
      </w:r>
    </w:p>
    <w:p w14:paraId="1E515EE9" w14:textId="77777777" w:rsidR="00E760F2" w:rsidRPr="005C23A1" w:rsidRDefault="00E760F2" w:rsidP="00E760F2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6576EE04" w14:textId="66EA4203" w:rsidR="00430BA8" w:rsidRPr="005C23A1" w:rsidRDefault="00E760F2" w:rsidP="00E760F2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El director general del Seguro Social reportó que en Sonora se han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>utilizado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838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15 hospitales y 170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 xml:space="preserve">centros de salud, con abasto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>de 98 por ciento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recetas;</w:t>
      </w:r>
      <w:r w:rsidR="00430BA8" w:rsidRPr="005C23A1">
        <w:rPr>
          <w:rFonts w:ascii="Montserrat" w:eastAsiaTheme="minorHAnsi" w:hAnsi="Montserrat"/>
          <w:sz w:val="20"/>
          <w:szCs w:val="20"/>
          <w:lang w:val="es-MX"/>
        </w:rPr>
        <w:t xml:space="preserve"> “Sonora era de los estados que tenía los niveles de surtimiento más bajos en todo el país”.</w:t>
      </w:r>
    </w:p>
    <w:p w14:paraId="7830A34C" w14:textId="77777777" w:rsidR="00430BA8" w:rsidRPr="005C23A1" w:rsidRDefault="00430BA8" w:rsidP="00E760F2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1E81F3A4" w14:textId="43F355FD" w:rsidR="00E760F2" w:rsidRPr="005C23A1" w:rsidRDefault="00430BA8" w:rsidP="00E760F2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>E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>n tanto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 xml:space="preserve">, 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 xml:space="preserve">en Sinaloa se ha realizado una inversión de 1,334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</w:t>
      </w:r>
      <w:r w:rsidR="00404E8B" w:rsidRPr="005C23A1">
        <w:rPr>
          <w:rFonts w:ascii="Montserrat" w:eastAsiaTheme="minorHAnsi" w:hAnsi="Montserrat"/>
          <w:sz w:val="20"/>
          <w:szCs w:val="20"/>
          <w:lang w:val="es-MX"/>
        </w:rPr>
        <w:t xml:space="preserve"> equipamiento de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>unidades</w:t>
      </w:r>
      <w:r w:rsidR="00404E8B" w:rsidRPr="005C23A1">
        <w:rPr>
          <w:rFonts w:ascii="Montserrat" w:eastAsiaTheme="minorHAnsi" w:hAnsi="Montserrat"/>
          <w:sz w:val="20"/>
          <w:szCs w:val="20"/>
          <w:lang w:val="es-MX"/>
        </w:rPr>
        <w:t xml:space="preserve">,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>“hay hospitales nuevos</w:t>
      </w:r>
      <w:r w:rsidR="00404E8B" w:rsidRPr="005C23A1">
        <w:rPr>
          <w:rFonts w:ascii="Montserrat" w:eastAsiaTheme="minorHAnsi" w:hAnsi="Montserrat"/>
          <w:sz w:val="20"/>
          <w:szCs w:val="20"/>
          <w:lang w:val="es-MX"/>
        </w:rPr>
        <w:t xml:space="preserve"> de los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que se construyeron pero</w:t>
      </w:r>
      <w:r w:rsidR="00404E8B" w:rsidRPr="005C23A1">
        <w:rPr>
          <w:rFonts w:ascii="Montserrat" w:eastAsiaTheme="minorHAnsi" w:hAnsi="Montserrat"/>
          <w:sz w:val="20"/>
          <w:szCs w:val="20"/>
          <w:lang w:val="es-MX"/>
        </w:rPr>
        <w:t xml:space="preserve"> que </w:t>
      </w:r>
      <w:r w:rsidR="00404E8B" w:rsidRPr="005C23A1">
        <w:rPr>
          <w:rFonts w:ascii="Montserrat" w:eastAsiaTheme="minorHAnsi" w:hAnsi="Montserrat" w:hint="eastAsia"/>
          <w:sz w:val="20"/>
          <w:szCs w:val="20"/>
          <w:lang w:val="es-MX"/>
        </w:rPr>
        <w:t>después</w:t>
      </w:r>
      <w:r w:rsidR="00404E8B" w:rsidRPr="005C23A1">
        <w:rPr>
          <w:rFonts w:ascii="Montserrat" w:eastAsiaTheme="minorHAnsi" w:hAnsi="Montserrat"/>
          <w:sz w:val="20"/>
          <w:szCs w:val="20"/>
          <w:lang w:val="es-MX"/>
        </w:rPr>
        <w:t xml:space="preserve"> no se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habían </w:t>
      </w:r>
      <w:r w:rsidR="00404E8B" w:rsidRPr="005C23A1">
        <w:rPr>
          <w:rFonts w:ascii="Montserrat" w:eastAsiaTheme="minorHAnsi" w:hAnsi="Montserrat"/>
          <w:sz w:val="20"/>
          <w:szCs w:val="20"/>
          <w:lang w:val="es-MX"/>
        </w:rPr>
        <w:t>equipado por completo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,</w:t>
      </w:r>
      <w:r w:rsidR="00404E8B" w:rsidRPr="005C23A1">
        <w:rPr>
          <w:rFonts w:ascii="Montserrat" w:eastAsiaTheme="minorHAnsi" w:hAnsi="Montserrat"/>
          <w:sz w:val="20"/>
          <w:szCs w:val="20"/>
          <w:lang w:val="es-MX"/>
        </w:rPr>
        <w:t xml:space="preserve"> y por lo mismo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no habían </w:t>
      </w:r>
      <w:r w:rsidR="00404E8B" w:rsidRPr="005C23A1">
        <w:rPr>
          <w:rFonts w:ascii="Montserrat" w:eastAsiaTheme="minorHAnsi" w:hAnsi="Montserrat"/>
          <w:sz w:val="20"/>
          <w:szCs w:val="20"/>
          <w:lang w:val="es-MX"/>
        </w:rPr>
        <w:t>podido entrar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operación; </w:t>
      </w:r>
      <w:r w:rsidR="00404E8B" w:rsidRPr="005C23A1">
        <w:rPr>
          <w:rFonts w:ascii="Montserrat" w:eastAsiaTheme="minorHAnsi" w:hAnsi="Montserrat"/>
          <w:sz w:val="20"/>
          <w:szCs w:val="20"/>
          <w:lang w:val="es-MX"/>
        </w:rPr>
        <w:t>había tres casos así que hoy ya están funcionando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>”</w:t>
      </w:r>
      <w:r w:rsidR="00E760F2" w:rsidRPr="005C23A1">
        <w:rPr>
          <w:rFonts w:ascii="Montserrat" w:eastAsiaTheme="minorHAnsi" w:hAnsi="Montserrat"/>
          <w:sz w:val="20"/>
          <w:szCs w:val="20"/>
          <w:lang w:val="es-MX"/>
        </w:rPr>
        <w:t>.</w:t>
      </w:r>
    </w:p>
    <w:p w14:paraId="317B81CB" w14:textId="77777777" w:rsidR="00E760F2" w:rsidRPr="005C23A1" w:rsidRDefault="00E760F2" w:rsidP="00E760F2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6BDB328F" w14:textId="1F6645FD" w:rsidR="00E760F2" w:rsidRPr="005C23A1" w:rsidRDefault="00E760F2" w:rsidP="00E760F2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Respecto a Campeche, Zoé Robledo destacó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 xml:space="preserve">que con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287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 xml:space="preserve">se realizaron </w:t>
      </w:r>
      <w:r w:rsidR="00C502A3" w:rsidRPr="005C23A1">
        <w:rPr>
          <w:rFonts w:ascii="Montserrat" w:eastAsiaTheme="minorHAnsi" w:hAnsi="Montserrat"/>
          <w:sz w:val="20"/>
          <w:szCs w:val="20"/>
          <w:lang w:val="es-MX"/>
        </w:rPr>
        <w:t>acciones de conservación y mantenimiento en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10 hospitales y 67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centros de salud, con 98 por ciento de surtimiento de recetas.</w:t>
      </w:r>
    </w:p>
    <w:p w14:paraId="0B5EE22E" w14:textId="77777777" w:rsidR="00C502A3" w:rsidRPr="005C23A1" w:rsidRDefault="00C502A3" w:rsidP="00FE423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7DA446CE" w14:textId="3197B3B5" w:rsidR="00FE4236" w:rsidRPr="005C23A1" w:rsidRDefault="00FE4236" w:rsidP="00FE423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Informó que en Guerrero se han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>destinado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816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la conservación de 42 hospitales y 167 Centros de Salud. Con la llegada de IMSS-Bienestar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 xml:space="preserve">,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el abasto de medicamentos es de 88 por ciento. </w:t>
      </w:r>
    </w:p>
    <w:p w14:paraId="223D50F0" w14:textId="77777777" w:rsidR="00FE4236" w:rsidRPr="005C23A1" w:rsidRDefault="00FE4236" w:rsidP="00FE423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2556C3A8" w14:textId="620FEDD7" w:rsidR="00FE4236" w:rsidRPr="005C23A1" w:rsidRDefault="00FE4236" w:rsidP="00FE423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Refirió que en el estado de Veracruz se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>usaron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690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acciones de mantenimiento y equipamiento de 5 hospitales y unidades </w:t>
      </w:r>
      <w:r w:rsidR="00F24055" w:rsidRPr="005C23A1">
        <w:rPr>
          <w:rFonts w:ascii="Montserrat" w:eastAsiaTheme="minorHAnsi" w:hAnsi="Montserrat"/>
          <w:sz w:val="20"/>
          <w:szCs w:val="20"/>
          <w:lang w:val="es-MX"/>
        </w:rPr>
        <w:t>de primer y segundo nivel de atención</w:t>
      </w:r>
      <w:r w:rsidR="00B43A3E" w:rsidRPr="005C23A1">
        <w:rPr>
          <w:rFonts w:ascii="Montserrat" w:eastAsiaTheme="minorHAnsi" w:hAnsi="Montserrat"/>
          <w:sz w:val="20"/>
          <w:szCs w:val="20"/>
          <w:lang w:val="es-MX"/>
        </w:rPr>
        <w:t>; e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n cuanto al surtimiento de recetas, dijo que este indicador se ubica en 96 por ciento.  </w:t>
      </w:r>
    </w:p>
    <w:p w14:paraId="0C9CCDEA" w14:textId="77777777" w:rsidR="00FE4236" w:rsidRPr="005C23A1" w:rsidRDefault="00FE4236" w:rsidP="00FE423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36E20DC4" w14:textId="52B4F699" w:rsidR="00FE4236" w:rsidRPr="005C23A1" w:rsidRDefault="00FE4236" w:rsidP="00FE423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>Zoé Robledo detalló que</w:t>
      </w:r>
      <w:r w:rsidR="00966558" w:rsidRPr="005C23A1">
        <w:rPr>
          <w:rFonts w:ascii="Montserrat" w:eastAsiaTheme="minorHAnsi" w:hAnsi="Montserrat"/>
          <w:sz w:val="20"/>
          <w:szCs w:val="20"/>
          <w:lang w:val="es-MX"/>
        </w:rPr>
        <w:t>,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Michoacán</w:t>
      </w:r>
      <w:r w:rsidR="00966558" w:rsidRPr="005C23A1">
        <w:rPr>
          <w:rFonts w:ascii="Montserrat" w:eastAsiaTheme="minorHAnsi" w:hAnsi="Montserrat"/>
          <w:sz w:val="20"/>
          <w:szCs w:val="20"/>
          <w:lang w:val="es-MX"/>
        </w:rPr>
        <w:t>,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para el mantenimiento de 22 hospitales que ya opera el </w:t>
      </w:r>
      <w:r w:rsidR="00966558" w:rsidRPr="005C23A1">
        <w:rPr>
          <w:rFonts w:ascii="Montserrat" w:eastAsiaTheme="minorHAnsi" w:hAnsi="Montserrat"/>
          <w:sz w:val="20"/>
          <w:szCs w:val="20"/>
          <w:lang w:val="es-MX"/>
        </w:rPr>
        <w:t>modelo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IMSS-Bienestar se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 xml:space="preserve">aplicaron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613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. El abasto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>se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reporta en 96 por ciento.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 xml:space="preserve">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En Morelos, dijo, la inversión asciende a 230.5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para dotar de equipamiento y conservación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>a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47 </w:t>
      </w:r>
      <w:r w:rsidR="00966558" w:rsidRPr="005C23A1">
        <w:rPr>
          <w:rFonts w:ascii="Montserrat" w:eastAsiaTheme="minorHAnsi" w:hAnsi="Montserrat"/>
          <w:sz w:val="20"/>
          <w:szCs w:val="20"/>
          <w:lang w:val="es-MX"/>
        </w:rPr>
        <w:t xml:space="preserve">centros de salud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y 9 hospitales. El suministro de medicamentos en la entidad se ubica en 88 por ciento.  </w:t>
      </w:r>
    </w:p>
    <w:p w14:paraId="1936F92A" w14:textId="77777777" w:rsidR="00FE4236" w:rsidRPr="005C23A1" w:rsidRDefault="00FE4236" w:rsidP="00FE423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6D017561" w14:textId="7681815B" w:rsidR="00FE4236" w:rsidRPr="005C23A1" w:rsidRDefault="00FE4236" w:rsidP="00FE423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Por otra parte, indicó que en San Luis Potosí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 xml:space="preserve">se ejecutaron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mil 89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 xml:space="preserve">para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equipamiento y acciones de conservación en </w:t>
      </w:r>
      <w:r w:rsidR="00966558" w:rsidRPr="005C23A1">
        <w:rPr>
          <w:rFonts w:ascii="Montserrat" w:eastAsiaTheme="minorHAnsi" w:hAnsi="Montserrat"/>
          <w:sz w:val="20"/>
          <w:szCs w:val="20"/>
          <w:lang w:val="es-MX"/>
        </w:rPr>
        <w:t>siete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hospitales. En cuanto al surtimiento de recetas, el titular del Seguro Social mencionó que este indicador está en 88 por ciento.  </w:t>
      </w:r>
    </w:p>
    <w:p w14:paraId="6C01021F" w14:textId="77777777" w:rsidR="00FE4236" w:rsidRPr="005C23A1" w:rsidRDefault="00FE4236" w:rsidP="00FE423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7DBB5113" w14:textId="21CCFC8F" w:rsidR="00FE4236" w:rsidRPr="005C23A1" w:rsidRDefault="00FE4236" w:rsidP="00FE423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En Zacatecas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>se inyectaron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118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equipamiento y conservación de 30 unidades </w:t>
      </w:r>
      <w:r w:rsidR="00966558" w:rsidRPr="005C23A1">
        <w:rPr>
          <w:rFonts w:ascii="Montserrat" w:eastAsiaTheme="minorHAnsi" w:hAnsi="Montserrat"/>
          <w:sz w:val="20"/>
          <w:szCs w:val="20"/>
          <w:lang w:val="es-MX"/>
        </w:rPr>
        <w:t xml:space="preserve">de </w:t>
      </w:r>
      <w:r w:rsidR="005C23A1" w:rsidRPr="005C23A1">
        <w:rPr>
          <w:rFonts w:ascii="Montserrat" w:eastAsiaTheme="minorHAnsi" w:hAnsi="Montserrat"/>
          <w:sz w:val="20"/>
          <w:szCs w:val="20"/>
          <w:lang w:val="es-MX"/>
        </w:rPr>
        <w:t>P</w:t>
      </w:r>
      <w:r w:rsidR="00966558" w:rsidRPr="005C23A1">
        <w:rPr>
          <w:rFonts w:ascii="Montserrat" w:eastAsiaTheme="minorHAnsi" w:hAnsi="Montserrat"/>
          <w:sz w:val="20"/>
          <w:szCs w:val="20"/>
          <w:lang w:val="es-MX"/>
        </w:rPr>
        <w:t xml:space="preserve">rimer </w:t>
      </w:r>
      <w:r w:rsidR="005C23A1" w:rsidRPr="005C23A1">
        <w:rPr>
          <w:rFonts w:ascii="Montserrat" w:eastAsiaTheme="minorHAnsi" w:hAnsi="Montserrat"/>
          <w:sz w:val="20"/>
          <w:szCs w:val="20"/>
          <w:lang w:val="es-MX"/>
        </w:rPr>
        <w:t>N</w:t>
      </w:r>
      <w:r w:rsidR="00966558" w:rsidRPr="005C23A1">
        <w:rPr>
          <w:rFonts w:ascii="Montserrat" w:eastAsiaTheme="minorHAnsi" w:hAnsi="Montserrat"/>
          <w:sz w:val="20"/>
          <w:szCs w:val="20"/>
          <w:lang w:val="es-MX"/>
        </w:rPr>
        <w:t>ivel</w:t>
      </w:r>
      <w:r w:rsidR="005C23A1" w:rsidRPr="005C23A1">
        <w:rPr>
          <w:rFonts w:ascii="Montserrat" w:eastAsiaTheme="minorHAnsi" w:hAnsi="Montserrat"/>
          <w:sz w:val="20"/>
          <w:szCs w:val="20"/>
          <w:lang w:val="es-MX"/>
        </w:rPr>
        <w:t xml:space="preserve">,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>particularmente en el Hospital de Fresnillo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>,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donde se brinda atención especializada a mujeres embarazadas. </w:t>
      </w:r>
    </w:p>
    <w:p w14:paraId="162242D0" w14:textId="77777777" w:rsidR="00FE4236" w:rsidRPr="005C23A1" w:rsidRDefault="00FE4236" w:rsidP="00FE423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658D33C1" w14:textId="675062B0" w:rsidR="00FE4236" w:rsidRPr="005C23A1" w:rsidRDefault="00FE4236" w:rsidP="00FE423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El director general del IMSS comentó que en Oaxaca se 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 xml:space="preserve">destinaron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383 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mdp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en 100 unidades de </w:t>
      </w:r>
      <w:r w:rsidR="00966558" w:rsidRPr="005C23A1">
        <w:rPr>
          <w:rFonts w:ascii="Montserrat" w:eastAsiaTheme="minorHAnsi" w:hAnsi="Montserrat"/>
          <w:sz w:val="20"/>
          <w:szCs w:val="20"/>
          <w:lang w:val="es-MX"/>
        </w:rPr>
        <w:t xml:space="preserve">primer nivel y un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hospital, además, resaltó la adquisición de </w:t>
      </w:r>
      <w:r w:rsidR="00966558" w:rsidRPr="005C23A1">
        <w:rPr>
          <w:rFonts w:ascii="Montserrat" w:eastAsiaTheme="minorHAnsi" w:hAnsi="Montserrat"/>
          <w:sz w:val="20"/>
          <w:szCs w:val="20"/>
          <w:lang w:val="es-MX"/>
        </w:rPr>
        <w:t xml:space="preserve">un almacén de medicamentos 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>IMSS-Bienestar</w:t>
      </w:r>
      <w:r w:rsidR="00880BE2" w:rsidRPr="005C23A1">
        <w:rPr>
          <w:rFonts w:ascii="Montserrat" w:eastAsiaTheme="minorHAnsi" w:hAnsi="Montserrat"/>
          <w:sz w:val="20"/>
          <w:szCs w:val="20"/>
          <w:lang w:val="es-MX"/>
        </w:rPr>
        <w:t>,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 xml:space="preserve"> cuyo costo asciende a 136 m</w:t>
      </w:r>
      <w:r w:rsidR="008C4F14" w:rsidRPr="005C23A1">
        <w:rPr>
          <w:rFonts w:ascii="Montserrat" w:eastAsiaTheme="minorHAnsi" w:hAnsi="Montserrat"/>
          <w:sz w:val="20"/>
          <w:szCs w:val="20"/>
          <w:lang w:val="es-MX"/>
        </w:rPr>
        <w:t>dp</w:t>
      </w:r>
      <w:r w:rsidRPr="005C23A1">
        <w:rPr>
          <w:rFonts w:ascii="Montserrat" w:eastAsiaTheme="minorHAnsi" w:hAnsi="Montserrat"/>
          <w:sz w:val="20"/>
          <w:szCs w:val="20"/>
          <w:lang w:val="es-MX"/>
        </w:rPr>
        <w:t>.</w:t>
      </w:r>
    </w:p>
    <w:p w14:paraId="7CC42136" w14:textId="77777777" w:rsidR="008C4F14" w:rsidRPr="005C23A1" w:rsidRDefault="008C4F14" w:rsidP="00FE4236">
      <w:pPr>
        <w:spacing w:line="240" w:lineRule="atLeast"/>
        <w:jc w:val="both"/>
        <w:rPr>
          <w:rFonts w:ascii="Montserrat" w:eastAsiaTheme="minorHAnsi" w:hAnsi="Montserrat"/>
          <w:sz w:val="22"/>
          <w:szCs w:val="22"/>
          <w:lang w:val="es-MX"/>
        </w:rPr>
      </w:pPr>
    </w:p>
    <w:p w14:paraId="0BBA89C2" w14:textId="77777777" w:rsidR="009A2497" w:rsidRDefault="00CF717C" w:rsidP="00CF717C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  <w:r w:rsidRPr="005C23A1">
        <w:rPr>
          <w:rFonts w:ascii="Montserrat" w:hAnsi="Montserrat"/>
          <w:b/>
          <w:bCs/>
          <w:lang w:val="es-MX" w:eastAsia="es-MX"/>
        </w:rPr>
        <w:t>---o0o---</w:t>
      </w:r>
    </w:p>
    <w:p w14:paraId="15331421" w14:textId="77777777" w:rsidR="00503FAA" w:rsidRDefault="00503FAA" w:rsidP="00CF717C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5ECCC2F6" w14:textId="77777777" w:rsidR="00503FAA" w:rsidRPr="00503FAA" w:rsidRDefault="00503FAA" w:rsidP="00503FAA">
      <w:pPr>
        <w:spacing w:line="240" w:lineRule="atLeast"/>
        <w:rPr>
          <w:rFonts w:ascii="Montserrat" w:hAnsi="Montserrat"/>
          <w:b/>
        </w:rPr>
      </w:pPr>
      <w:r w:rsidRPr="00503FAA">
        <w:rPr>
          <w:rFonts w:ascii="Montserrat" w:hAnsi="Montserrat"/>
          <w:b/>
        </w:rPr>
        <w:t>LINK DE FOTOS:</w:t>
      </w:r>
    </w:p>
    <w:p w14:paraId="70605325" w14:textId="5B559C3F" w:rsidR="00503FAA" w:rsidRPr="00503FAA" w:rsidRDefault="00503FAA" w:rsidP="00503FAA">
      <w:pPr>
        <w:spacing w:line="240" w:lineRule="atLeast"/>
        <w:rPr>
          <w:rFonts w:ascii="Montserrat" w:hAnsi="Montserrat"/>
        </w:rPr>
      </w:pPr>
      <w:hyperlink r:id="rId8" w:history="1">
        <w:r w:rsidRPr="002D4D42">
          <w:rPr>
            <w:rStyle w:val="Hipervnculo"/>
            <w:rFonts w:ascii="Montserrat" w:hAnsi="Montserrat"/>
          </w:rPr>
          <w:t>https://acortar.link/M3KEsU</w:t>
        </w:r>
      </w:hyperlink>
      <w:r>
        <w:rPr>
          <w:rFonts w:ascii="Montserrat" w:hAnsi="Montserrat"/>
        </w:rPr>
        <w:t xml:space="preserve"> </w:t>
      </w:r>
    </w:p>
    <w:p w14:paraId="3A62B558" w14:textId="77777777" w:rsidR="00503FAA" w:rsidRPr="00503FAA" w:rsidRDefault="00503FAA" w:rsidP="00503FAA">
      <w:pPr>
        <w:spacing w:line="240" w:lineRule="atLeast"/>
        <w:rPr>
          <w:rFonts w:ascii="Montserrat" w:hAnsi="Montserrat"/>
        </w:rPr>
      </w:pPr>
    </w:p>
    <w:p w14:paraId="77D3B108" w14:textId="77777777" w:rsidR="00503FAA" w:rsidRPr="00503FAA" w:rsidRDefault="00503FAA" w:rsidP="00503FAA">
      <w:pPr>
        <w:spacing w:line="240" w:lineRule="atLeast"/>
        <w:rPr>
          <w:rFonts w:ascii="Montserrat" w:hAnsi="Montserrat"/>
          <w:b/>
        </w:rPr>
      </w:pPr>
      <w:r w:rsidRPr="00503FAA">
        <w:rPr>
          <w:rFonts w:ascii="Montserrat" w:hAnsi="Montserrat"/>
          <w:b/>
        </w:rPr>
        <w:t>LINK DE VIDEO:</w:t>
      </w:r>
    </w:p>
    <w:p w14:paraId="6398026A" w14:textId="64A6EF09" w:rsidR="00503FAA" w:rsidRPr="00D93844" w:rsidRDefault="00503FAA" w:rsidP="00503FAA">
      <w:pPr>
        <w:spacing w:line="240" w:lineRule="atLeast"/>
        <w:rPr>
          <w:rFonts w:ascii="Montserrat" w:hAnsi="Montserrat"/>
        </w:rPr>
      </w:pPr>
      <w:hyperlink r:id="rId9" w:history="1">
        <w:r w:rsidRPr="002D4D42">
          <w:rPr>
            <w:rStyle w:val="Hipervnculo"/>
            <w:rFonts w:ascii="Montserrat" w:hAnsi="Montserrat"/>
          </w:rPr>
          <w:t>https://acortar.link/DfBwXt</w:t>
        </w:r>
      </w:hyperlink>
      <w:r>
        <w:rPr>
          <w:rFonts w:ascii="Montserrat" w:hAnsi="Montserrat"/>
        </w:rPr>
        <w:t xml:space="preserve"> </w:t>
      </w:r>
      <w:bookmarkStart w:id="0" w:name="_GoBack"/>
      <w:bookmarkEnd w:id="0"/>
    </w:p>
    <w:sectPr w:rsidR="00503FAA" w:rsidRPr="00D93844" w:rsidSect="00537609">
      <w:headerReference w:type="default" r:id="rId10"/>
      <w:footerReference w:type="default" r:id="rId11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9C29A" w14:textId="77777777" w:rsidR="00100B1C" w:rsidRDefault="00100B1C">
      <w:r>
        <w:separator/>
      </w:r>
    </w:p>
  </w:endnote>
  <w:endnote w:type="continuationSeparator" w:id="0">
    <w:p w14:paraId="127123A8" w14:textId="77777777" w:rsidR="00100B1C" w:rsidRDefault="0010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DC7" w14:textId="77777777" w:rsidR="0085739C" w:rsidRDefault="00A15CFC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036DAB81" wp14:editId="21592C96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D54EA" w14:textId="77777777" w:rsidR="00100B1C" w:rsidRDefault="00100B1C">
      <w:r>
        <w:separator/>
      </w:r>
    </w:p>
  </w:footnote>
  <w:footnote w:type="continuationSeparator" w:id="0">
    <w:p w14:paraId="76FAE1EB" w14:textId="77777777" w:rsidR="00100B1C" w:rsidRDefault="0010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11C4D" w14:textId="77777777" w:rsidR="0085739C" w:rsidRDefault="00A15CFC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52FBC" wp14:editId="2C851910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03D39" w14:textId="77777777" w:rsidR="0085739C" w:rsidRPr="005D5A3E" w:rsidRDefault="00A15CF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B099F88" w14:textId="77777777" w:rsidR="0085739C" w:rsidRPr="00C0299D" w:rsidRDefault="00100B1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852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75103D39" w14:textId="77777777" w:rsidR="0085739C" w:rsidRPr="005D5A3E" w:rsidRDefault="00A15CF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B099F88" w14:textId="77777777" w:rsidR="0085739C" w:rsidRPr="00C0299D" w:rsidRDefault="00736A20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91F4585" wp14:editId="0FBAB678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6C116" wp14:editId="7D5A11E6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9016B1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" strokecolor="#af7c47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45CA"/>
    <w:multiLevelType w:val="hybridMultilevel"/>
    <w:tmpl w:val="1C9E2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424C"/>
    <w:multiLevelType w:val="hybridMultilevel"/>
    <w:tmpl w:val="27EE299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19B9"/>
    <w:multiLevelType w:val="hybridMultilevel"/>
    <w:tmpl w:val="33861DB4"/>
    <w:lvl w:ilvl="0" w:tplc="C26E6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D266C"/>
    <w:multiLevelType w:val="hybridMultilevel"/>
    <w:tmpl w:val="6E8EB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A64B1"/>
    <w:multiLevelType w:val="hybridMultilevel"/>
    <w:tmpl w:val="6AA0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961DC"/>
    <w:multiLevelType w:val="hybridMultilevel"/>
    <w:tmpl w:val="FA6A7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C"/>
    <w:rsid w:val="000279A7"/>
    <w:rsid w:val="00076E7A"/>
    <w:rsid w:val="000840DA"/>
    <w:rsid w:val="000971FE"/>
    <w:rsid w:val="000B1AFB"/>
    <w:rsid w:val="000E69E1"/>
    <w:rsid w:val="000F44EB"/>
    <w:rsid w:val="00100B1C"/>
    <w:rsid w:val="001037FE"/>
    <w:rsid w:val="00151798"/>
    <w:rsid w:val="001E2F93"/>
    <w:rsid w:val="00233BBB"/>
    <w:rsid w:val="00250FD4"/>
    <w:rsid w:val="002526A3"/>
    <w:rsid w:val="002529AF"/>
    <w:rsid w:val="002A4683"/>
    <w:rsid w:val="00300EE4"/>
    <w:rsid w:val="00336A69"/>
    <w:rsid w:val="00375E8D"/>
    <w:rsid w:val="00376D01"/>
    <w:rsid w:val="003822D7"/>
    <w:rsid w:val="003D230C"/>
    <w:rsid w:val="003D7DD2"/>
    <w:rsid w:val="003F501D"/>
    <w:rsid w:val="0040133D"/>
    <w:rsid w:val="00401FE1"/>
    <w:rsid w:val="00404E8B"/>
    <w:rsid w:val="00412F2F"/>
    <w:rsid w:val="0042335A"/>
    <w:rsid w:val="00430BA8"/>
    <w:rsid w:val="0046501D"/>
    <w:rsid w:val="004B53D9"/>
    <w:rsid w:val="004E6873"/>
    <w:rsid w:val="00503FAA"/>
    <w:rsid w:val="005C23A1"/>
    <w:rsid w:val="00611F34"/>
    <w:rsid w:val="00632D0B"/>
    <w:rsid w:val="006B1416"/>
    <w:rsid w:val="006E6C5F"/>
    <w:rsid w:val="0070648A"/>
    <w:rsid w:val="00736A20"/>
    <w:rsid w:val="0082077B"/>
    <w:rsid w:val="008362DE"/>
    <w:rsid w:val="00880BE2"/>
    <w:rsid w:val="0089626F"/>
    <w:rsid w:val="008A1EA3"/>
    <w:rsid w:val="008B05B4"/>
    <w:rsid w:val="008C4F14"/>
    <w:rsid w:val="008F6CF4"/>
    <w:rsid w:val="00906F86"/>
    <w:rsid w:val="00910754"/>
    <w:rsid w:val="00950200"/>
    <w:rsid w:val="00966558"/>
    <w:rsid w:val="009971F9"/>
    <w:rsid w:val="009A2497"/>
    <w:rsid w:val="009A6C13"/>
    <w:rsid w:val="009E642A"/>
    <w:rsid w:val="009F7525"/>
    <w:rsid w:val="00A15CFC"/>
    <w:rsid w:val="00A20C81"/>
    <w:rsid w:val="00A623F3"/>
    <w:rsid w:val="00A65B5E"/>
    <w:rsid w:val="00A7480D"/>
    <w:rsid w:val="00A91C52"/>
    <w:rsid w:val="00A9305E"/>
    <w:rsid w:val="00A944C4"/>
    <w:rsid w:val="00AD7C23"/>
    <w:rsid w:val="00AE65A3"/>
    <w:rsid w:val="00AF779D"/>
    <w:rsid w:val="00B03C28"/>
    <w:rsid w:val="00B250E6"/>
    <w:rsid w:val="00B27D6C"/>
    <w:rsid w:val="00B43A3E"/>
    <w:rsid w:val="00B83E7F"/>
    <w:rsid w:val="00BC7D50"/>
    <w:rsid w:val="00BE41DF"/>
    <w:rsid w:val="00C333C8"/>
    <w:rsid w:val="00C502A3"/>
    <w:rsid w:val="00C533E4"/>
    <w:rsid w:val="00C75F4A"/>
    <w:rsid w:val="00CA2446"/>
    <w:rsid w:val="00CB43D6"/>
    <w:rsid w:val="00CB7B9D"/>
    <w:rsid w:val="00CE3EBE"/>
    <w:rsid w:val="00CF717C"/>
    <w:rsid w:val="00D065A0"/>
    <w:rsid w:val="00D147B2"/>
    <w:rsid w:val="00D42BC9"/>
    <w:rsid w:val="00D7239F"/>
    <w:rsid w:val="00D80446"/>
    <w:rsid w:val="00D93844"/>
    <w:rsid w:val="00DB17E1"/>
    <w:rsid w:val="00DD0EFF"/>
    <w:rsid w:val="00DD4D8A"/>
    <w:rsid w:val="00DD562A"/>
    <w:rsid w:val="00DF2BC3"/>
    <w:rsid w:val="00E760F2"/>
    <w:rsid w:val="00E81A5E"/>
    <w:rsid w:val="00E87A83"/>
    <w:rsid w:val="00E9640A"/>
    <w:rsid w:val="00EA43CA"/>
    <w:rsid w:val="00EB40B4"/>
    <w:rsid w:val="00EE56A4"/>
    <w:rsid w:val="00EE6226"/>
    <w:rsid w:val="00F24055"/>
    <w:rsid w:val="00F4300B"/>
    <w:rsid w:val="00F53F62"/>
    <w:rsid w:val="00F63ADC"/>
    <w:rsid w:val="00FB04E6"/>
    <w:rsid w:val="00FB0FC2"/>
    <w:rsid w:val="00FC32D5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6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5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5CFC"/>
  </w:style>
  <w:style w:type="paragraph" w:styleId="Piedepgina">
    <w:name w:val="footer"/>
    <w:basedOn w:val="Normal"/>
    <w:link w:val="Piedepgina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F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A15CF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A15CFC"/>
  </w:style>
  <w:style w:type="paragraph" w:styleId="Textodeglobo">
    <w:name w:val="Balloon Text"/>
    <w:basedOn w:val="Normal"/>
    <w:link w:val="TextodegloboCar"/>
    <w:uiPriority w:val="99"/>
    <w:semiHidden/>
    <w:unhideWhenUsed/>
    <w:rsid w:val="00A1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CFC"/>
    <w:rPr>
      <w:rFonts w:ascii="Tahoma" w:eastAsiaTheme="minorEastAs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503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5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5CFC"/>
  </w:style>
  <w:style w:type="paragraph" w:styleId="Piedepgina">
    <w:name w:val="footer"/>
    <w:basedOn w:val="Normal"/>
    <w:link w:val="Piedepgina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F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A15CF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A15CFC"/>
  </w:style>
  <w:style w:type="paragraph" w:styleId="Textodeglobo">
    <w:name w:val="Balloon Text"/>
    <w:basedOn w:val="Normal"/>
    <w:link w:val="TextodegloboCar"/>
    <w:uiPriority w:val="99"/>
    <w:semiHidden/>
    <w:unhideWhenUsed/>
    <w:rsid w:val="00A1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CFC"/>
    <w:rPr>
      <w:rFonts w:ascii="Tahoma" w:eastAsiaTheme="minorEastAs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503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ortar.link/M3KEs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ortar.link/DfBwX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Cocoletzi Santelices</dc:creator>
  <cp:lastModifiedBy>Sarai Barrientos Esquivel</cp:lastModifiedBy>
  <cp:revision>3</cp:revision>
  <cp:lastPrinted>2023-01-09T15:55:00Z</cp:lastPrinted>
  <dcterms:created xsi:type="dcterms:W3CDTF">2023-05-23T16:55:00Z</dcterms:created>
  <dcterms:modified xsi:type="dcterms:W3CDTF">2023-05-23T17:07:00Z</dcterms:modified>
</cp:coreProperties>
</file>