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EDD" w14:textId="1864D796" w:rsidR="00ED3A68" w:rsidRDefault="00ED3A68" w:rsidP="000728BE">
      <w:pPr>
        <w:adjustRightInd w:val="0"/>
        <w:snapToGrid w:val="0"/>
        <w:spacing w:line="240" w:lineRule="atLeast"/>
        <w:jc w:val="right"/>
        <w:rPr>
          <w:rFonts w:ascii="Montserrat Light" w:hAnsi="Montserrat Light" w:cs="Arial"/>
          <w:bCs/>
        </w:rPr>
      </w:pPr>
      <w:bookmarkStart w:id="0" w:name="_GoBack"/>
      <w:bookmarkEnd w:id="0"/>
      <w:r w:rsidRPr="002C3119">
        <w:rPr>
          <w:rFonts w:ascii="Montserrat Light" w:hAnsi="Montserrat Light" w:cs="Arial"/>
          <w:bCs/>
        </w:rPr>
        <w:t xml:space="preserve">Ciudad de México, </w:t>
      </w:r>
      <w:r w:rsidR="004729B4">
        <w:rPr>
          <w:rFonts w:ascii="Montserrat Light" w:hAnsi="Montserrat Light" w:cs="Arial"/>
          <w:bCs/>
        </w:rPr>
        <w:t>viernes 29</w:t>
      </w:r>
      <w:r w:rsidRPr="002C3119">
        <w:rPr>
          <w:rFonts w:ascii="Montserrat Light" w:hAnsi="Montserrat Light" w:cs="Arial"/>
          <w:bCs/>
        </w:rPr>
        <w:t xml:space="preserve"> de </w:t>
      </w:r>
      <w:r w:rsidR="00211D21">
        <w:rPr>
          <w:rFonts w:ascii="Montserrat Light" w:hAnsi="Montserrat Light" w:cs="Arial"/>
          <w:bCs/>
        </w:rPr>
        <w:t>abril</w:t>
      </w:r>
      <w:r w:rsidRPr="002C3119">
        <w:rPr>
          <w:rFonts w:ascii="Montserrat Light" w:hAnsi="Montserrat Light" w:cs="Arial"/>
          <w:bCs/>
        </w:rPr>
        <w:t xml:space="preserve"> de 2022</w:t>
      </w:r>
    </w:p>
    <w:p w14:paraId="760DA718" w14:textId="29EB053D" w:rsidR="003F38B7" w:rsidRDefault="003F38B7" w:rsidP="000728BE">
      <w:pPr>
        <w:spacing w:line="240" w:lineRule="atLeast"/>
        <w:jc w:val="right"/>
        <w:rPr>
          <w:color w:val="000000"/>
        </w:rPr>
      </w:pPr>
      <w:r>
        <w:rPr>
          <w:rFonts w:ascii="Montserrat Light" w:hAnsi="Montserrat Light"/>
          <w:color w:val="000000"/>
        </w:rPr>
        <w:t xml:space="preserve">No. </w:t>
      </w:r>
      <w:r w:rsidR="009B1A68">
        <w:rPr>
          <w:rFonts w:ascii="Montserrat Light" w:hAnsi="Montserrat Light"/>
          <w:color w:val="000000"/>
        </w:rPr>
        <w:t>207</w:t>
      </w:r>
      <w:r>
        <w:rPr>
          <w:rFonts w:ascii="Montserrat Light" w:hAnsi="Montserrat Light"/>
          <w:color w:val="000000"/>
        </w:rPr>
        <w:t>/2022</w:t>
      </w:r>
    </w:p>
    <w:p w14:paraId="0134A583" w14:textId="77777777" w:rsidR="003F38B7" w:rsidRPr="002C3119" w:rsidRDefault="003F38B7" w:rsidP="000728BE">
      <w:pPr>
        <w:adjustRightInd w:val="0"/>
        <w:snapToGrid w:val="0"/>
        <w:spacing w:line="240" w:lineRule="atLeast"/>
        <w:jc w:val="right"/>
        <w:rPr>
          <w:rFonts w:ascii="Montserrat Light" w:eastAsia="Montserrat" w:hAnsi="Montserrat Light" w:cs="Montserrat"/>
        </w:rPr>
      </w:pPr>
    </w:p>
    <w:p w14:paraId="63BB07A8" w14:textId="77777777" w:rsidR="009170A5" w:rsidRPr="00306170" w:rsidRDefault="009170A5" w:rsidP="000728BE">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1921935F" w14:textId="77777777" w:rsidR="009170A5" w:rsidRDefault="009170A5" w:rsidP="000728BE">
      <w:pPr>
        <w:spacing w:line="240" w:lineRule="atLeast"/>
        <w:jc w:val="both"/>
        <w:rPr>
          <w:rFonts w:ascii="Montserrat Light" w:eastAsia="Batang" w:hAnsi="Montserrat Light" w:cs="Arial"/>
          <w:b/>
        </w:rPr>
      </w:pPr>
    </w:p>
    <w:p w14:paraId="381F6719" w14:textId="5420BFD3" w:rsidR="009170A5" w:rsidRDefault="00EB18EB" w:rsidP="000728BE">
      <w:pPr>
        <w:spacing w:line="240" w:lineRule="atLeast"/>
        <w:jc w:val="center"/>
        <w:rPr>
          <w:rFonts w:ascii="Montserrat Light" w:hAnsi="Montserrat Light"/>
          <w:b/>
          <w:sz w:val="28"/>
          <w:szCs w:val="28"/>
        </w:rPr>
      </w:pPr>
      <w:r>
        <w:rPr>
          <w:rFonts w:ascii="Montserrat Light" w:hAnsi="Montserrat Light"/>
          <w:b/>
          <w:sz w:val="28"/>
          <w:szCs w:val="28"/>
        </w:rPr>
        <w:t xml:space="preserve">Inicia </w:t>
      </w:r>
      <w:r w:rsidR="009170A5">
        <w:rPr>
          <w:rFonts w:ascii="Montserrat Light" w:hAnsi="Montserrat Light"/>
          <w:b/>
          <w:sz w:val="28"/>
          <w:szCs w:val="28"/>
        </w:rPr>
        <w:t xml:space="preserve">IMSS </w:t>
      </w:r>
      <w:r>
        <w:rPr>
          <w:rFonts w:ascii="Montserrat Light" w:hAnsi="Montserrat Light"/>
          <w:b/>
          <w:sz w:val="28"/>
          <w:szCs w:val="28"/>
        </w:rPr>
        <w:t xml:space="preserve">entrega de </w:t>
      </w:r>
      <w:r w:rsidR="009170A5">
        <w:rPr>
          <w:rFonts w:ascii="Montserrat Light" w:hAnsi="Montserrat Light"/>
          <w:b/>
          <w:sz w:val="28"/>
          <w:szCs w:val="28"/>
        </w:rPr>
        <w:t xml:space="preserve">juguetes a niñas y niños con cáncer </w:t>
      </w:r>
      <w:r>
        <w:rPr>
          <w:rFonts w:ascii="Montserrat Light" w:hAnsi="Montserrat Light"/>
          <w:b/>
          <w:sz w:val="28"/>
          <w:szCs w:val="28"/>
        </w:rPr>
        <w:t xml:space="preserve">en diversos </w:t>
      </w:r>
      <w:r w:rsidR="000728BE">
        <w:rPr>
          <w:rFonts w:ascii="Montserrat Light" w:hAnsi="Montserrat Light"/>
          <w:b/>
          <w:sz w:val="28"/>
          <w:szCs w:val="28"/>
        </w:rPr>
        <w:t>h</w:t>
      </w:r>
      <w:r w:rsidR="009170A5">
        <w:rPr>
          <w:rFonts w:ascii="Montserrat Light" w:hAnsi="Montserrat Light"/>
          <w:b/>
          <w:sz w:val="28"/>
          <w:szCs w:val="28"/>
        </w:rPr>
        <w:t>ospital</w:t>
      </w:r>
      <w:r>
        <w:rPr>
          <w:rFonts w:ascii="Montserrat Light" w:hAnsi="Montserrat Light"/>
          <w:b/>
          <w:sz w:val="28"/>
          <w:szCs w:val="28"/>
        </w:rPr>
        <w:t xml:space="preserve">es </w:t>
      </w:r>
      <w:r w:rsidR="000728BE">
        <w:rPr>
          <w:rFonts w:ascii="Montserrat Light" w:hAnsi="Montserrat Light"/>
          <w:b/>
          <w:sz w:val="28"/>
          <w:szCs w:val="28"/>
        </w:rPr>
        <w:t>a</w:t>
      </w:r>
      <w:r w:rsidR="00F45429">
        <w:rPr>
          <w:rFonts w:ascii="Montserrat Light" w:hAnsi="Montserrat Light"/>
          <w:b/>
          <w:sz w:val="28"/>
          <w:szCs w:val="28"/>
        </w:rPr>
        <w:t xml:space="preserve"> nivel nacional</w:t>
      </w:r>
    </w:p>
    <w:p w14:paraId="27C2FDC7" w14:textId="77777777" w:rsidR="009170A5" w:rsidRDefault="009170A5" w:rsidP="000728BE">
      <w:pPr>
        <w:spacing w:line="240" w:lineRule="atLeast"/>
        <w:jc w:val="both"/>
        <w:rPr>
          <w:rFonts w:ascii="Montserrat Light" w:eastAsia="MS Mincho" w:hAnsi="Montserrat Light" w:cs="Arial"/>
          <w:bCs/>
        </w:rPr>
      </w:pPr>
    </w:p>
    <w:p w14:paraId="1E3E7F46" w14:textId="5805A5FB" w:rsidR="000728BE" w:rsidRDefault="000728BE" w:rsidP="000728BE">
      <w:pPr>
        <w:pStyle w:val="Prrafodelista"/>
        <w:numPr>
          <w:ilvl w:val="0"/>
          <w:numId w:val="8"/>
        </w:numPr>
        <w:spacing w:after="0" w:line="240" w:lineRule="atLeast"/>
        <w:contextualSpacing w:val="0"/>
        <w:jc w:val="both"/>
        <w:rPr>
          <w:rFonts w:ascii="Montserrat Light" w:eastAsia="Batang" w:hAnsi="Montserrat Light"/>
          <w:b/>
        </w:rPr>
      </w:pPr>
      <w:r>
        <w:rPr>
          <w:rFonts w:ascii="Montserrat Light" w:eastAsia="Batang" w:hAnsi="Montserrat Light"/>
          <w:b/>
        </w:rPr>
        <w:t xml:space="preserve">Este acto comenzó </w:t>
      </w:r>
      <w:r w:rsidR="00E17D88">
        <w:rPr>
          <w:rFonts w:ascii="Montserrat Light" w:eastAsia="Batang" w:hAnsi="Montserrat Light"/>
          <w:b/>
        </w:rPr>
        <w:t xml:space="preserve">ayer jueves </w:t>
      </w:r>
      <w:r>
        <w:rPr>
          <w:rFonts w:ascii="Montserrat Light" w:eastAsia="Batang" w:hAnsi="Montserrat Light"/>
          <w:b/>
        </w:rPr>
        <w:t>en el Hospital de Especialidades en Puebla.</w:t>
      </w:r>
    </w:p>
    <w:p w14:paraId="0F5AA8F2" w14:textId="07B241B5" w:rsidR="00EB18EB" w:rsidRDefault="000728BE" w:rsidP="000728BE">
      <w:pPr>
        <w:pStyle w:val="Prrafodelista"/>
        <w:numPr>
          <w:ilvl w:val="0"/>
          <w:numId w:val="8"/>
        </w:numPr>
        <w:spacing w:after="0" w:line="240" w:lineRule="atLeast"/>
        <w:contextualSpacing w:val="0"/>
        <w:jc w:val="both"/>
        <w:rPr>
          <w:rFonts w:ascii="Montserrat Light" w:eastAsia="Batang" w:hAnsi="Montserrat Light"/>
          <w:b/>
        </w:rPr>
      </w:pPr>
      <w:r>
        <w:rPr>
          <w:rFonts w:ascii="Montserrat Light" w:eastAsia="Batang" w:hAnsi="Montserrat Light"/>
          <w:b/>
        </w:rPr>
        <w:t xml:space="preserve">También se lleva a cabo esta acción en Unidades Médicas de Alta Especialidad (UMAE) en </w:t>
      </w:r>
      <w:r w:rsidR="00EB18EB" w:rsidRPr="00EB18EB">
        <w:rPr>
          <w:rFonts w:ascii="Montserrat Light" w:eastAsia="Batang" w:hAnsi="Montserrat Light"/>
          <w:b/>
        </w:rPr>
        <w:t>Ciudad de México, Guanajuato, Jalisco, Nuevo León, Veracruz y Yucatán.</w:t>
      </w:r>
      <w:r>
        <w:rPr>
          <w:rFonts w:ascii="Montserrat Light" w:eastAsia="Batang" w:hAnsi="Montserrat Light"/>
          <w:b/>
        </w:rPr>
        <w:t xml:space="preserve"> </w:t>
      </w:r>
    </w:p>
    <w:p w14:paraId="07D6C1D5" w14:textId="42AED753" w:rsidR="000728BE" w:rsidRPr="0004105B" w:rsidRDefault="000728BE" w:rsidP="000728BE">
      <w:pPr>
        <w:pStyle w:val="Prrafodelista"/>
        <w:numPr>
          <w:ilvl w:val="0"/>
          <w:numId w:val="8"/>
        </w:numPr>
        <w:spacing w:after="0" w:line="240" w:lineRule="atLeast"/>
        <w:contextualSpacing w:val="0"/>
        <w:jc w:val="both"/>
        <w:rPr>
          <w:rFonts w:ascii="Montserrat Light" w:eastAsia="Batang" w:hAnsi="Montserrat Light"/>
          <w:b/>
          <w:spacing w:val="-4"/>
        </w:rPr>
      </w:pPr>
      <w:r w:rsidRPr="0004105B">
        <w:rPr>
          <w:rFonts w:ascii="Montserrat Light" w:eastAsia="Batang" w:hAnsi="Montserrat Light"/>
          <w:b/>
          <w:spacing w:val="-4"/>
        </w:rPr>
        <w:t xml:space="preserve">La doctora Célida Duque Molina, directora de Prestaciones Médicas, destacó que a diario se realizan acciones a favor </w:t>
      </w:r>
      <w:r w:rsidR="00A1384B">
        <w:rPr>
          <w:rFonts w:ascii="Montserrat Light" w:eastAsia="Batang" w:hAnsi="Montserrat Light"/>
          <w:b/>
          <w:spacing w:val="-4"/>
        </w:rPr>
        <w:t xml:space="preserve">niños con cáncer, </w:t>
      </w:r>
      <w:r w:rsidRPr="0004105B">
        <w:rPr>
          <w:rFonts w:ascii="Montserrat Light" w:eastAsia="Batang" w:hAnsi="Montserrat Light"/>
          <w:b/>
          <w:spacing w:val="-4"/>
        </w:rPr>
        <w:t xml:space="preserve">como visitas a los centros de atención </w:t>
      </w:r>
      <w:r w:rsidR="0004105B" w:rsidRPr="0004105B">
        <w:rPr>
          <w:rFonts w:ascii="Montserrat Light" w:eastAsia="Batang" w:hAnsi="Montserrat Light"/>
          <w:b/>
          <w:spacing w:val="-4"/>
        </w:rPr>
        <w:t xml:space="preserve">y reuniones semanales con </w:t>
      </w:r>
      <w:r w:rsidRPr="0004105B">
        <w:rPr>
          <w:rFonts w:ascii="Montserrat Light" w:eastAsia="Batang" w:hAnsi="Montserrat Light"/>
          <w:b/>
          <w:spacing w:val="-4"/>
        </w:rPr>
        <w:t>madres y padres.</w:t>
      </w:r>
    </w:p>
    <w:p w14:paraId="6556E9FC" w14:textId="77777777" w:rsidR="000728BE" w:rsidRDefault="000728BE" w:rsidP="000728BE">
      <w:pPr>
        <w:spacing w:line="240" w:lineRule="atLeast"/>
        <w:jc w:val="both"/>
        <w:rPr>
          <w:rFonts w:ascii="Montserrat Light" w:eastAsia="Batang" w:hAnsi="Montserrat Light"/>
          <w:spacing w:val="-4"/>
        </w:rPr>
      </w:pPr>
    </w:p>
    <w:p w14:paraId="351EFEA9" w14:textId="7C87B385" w:rsidR="009170A5"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t xml:space="preserve">Con motivo del Día del Niño, el </w:t>
      </w:r>
      <w:r w:rsidR="000728BE">
        <w:rPr>
          <w:rFonts w:ascii="Montserrat Light" w:eastAsia="Batang" w:hAnsi="Montserrat Light"/>
          <w:spacing w:val="-4"/>
        </w:rPr>
        <w:t>Instituto Mexicano del Seguro Social (IMSS)</w:t>
      </w:r>
      <w:r w:rsidR="00A804C8">
        <w:rPr>
          <w:rFonts w:ascii="Montserrat Light" w:eastAsia="Batang" w:hAnsi="Montserrat Light"/>
          <w:spacing w:val="-4"/>
        </w:rPr>
        <w:t>, en coordinación con el Voluntariado IMSS,</w:t>
      </w:r>
      <w:r w:rsidR="000728BE">
        <w:rPr>
          <w:rFonts w:ascii="Montserrat Light" w:eastAsia="Batang" w:hAnsi="Montserrat Light"/>
          <w:spacing w:val="-4"/>
        </w:rPr>
        <w:t xml:space="preserve"> </w:t>
      </w:r>
      <w:r>
        <w:rPr>
          <w:rFonts w:ascii="Montserrat Light" w:eastAsia="Batang" w:hAnsi="Montserrat Light"/>
          <w:spacing w:val="-4"/>
        </w:rPr>
        <w:t xml:space="preserve">comenzó </w:t>
      </w:r>
      <w:r w:rsidRPr="00D622FE">
        <w:rPr>
          <w:rFonts w:ascii="Montserrat Light" w:eastAsia="Batang" w:hAnsi="Montserrat Light"/>
          <w:spacing w:val="-4"/>
        </w:rPr>
        <w:t xml:space="preserve">la entrega de juguetes a pacientes pediátricos oncológicos que se encuentran bajo tratamiento en </w:t>
      </w:r>
      <w:r>
        <w:rPr>
          <w:rFonts w:ascii="Montserrat Light" w:eastAsia="Batang" w:hAnsi="Montserrat Light"/>
          <w:spacing w:val="-4"/>
        </w:rPr>
        <w:t>diversas Unidades Médicas de Alta Especialidad (</w:t>
      </w:r>
      <w:r w:rsidR="00EB18EB">
        <w:rPr>
          <w:rFonts w:ascii="Montserrat Light" w:eastAsia="Batang" w:hAnsi="Montserrat Light"/>
          <w:spacing w:val="-4"/>
        </w:rPr>
        <w:t>UMAE</w:t>
      </w:r>
      <w:r>
        <w:rPr>
          <w:rFonts w:ascii="Montserrat Light" w:eastAsia="Batang" w:hAnsi="Montserrat Light"/>
          <w:spacing w:val="-4"/>
        </w:rPr>
        <w:t>)</w:t>
      </w:r>
      <w:r w:rsidR="00EB18EB">
        <w:rPr>
          <w:rFonts w:ascii="Montserrat Light" w:eastAsia="Batang" w:hAnsi="Montserrat Light"/>
          <w:spacing w:val="-4"/>
        </w:rPr>
        <w:t xml:space="preserve"> en </w:t>
      </w:r>
      <w:r w:rsidRPr="00D622FE">
        <w:rPr>
          <w:rFonts w:ascii="Montserrat Light" w:eastAsia="Batang" w:hAnsi="Montserrat Light"/>
          <w:spacing w:val="-4"/>
        </w:rPr>
        <w:t xml:space="preserve">Ciudad de México, </w:t>
      </w:r>
      <w:r w:rsidR="00EB18EB" w:rsidRPr="00D622FE">
        <w:rPr>
          <w:rFonts w:ascii="Montserrat Light" w:eastAsia="Batang" w:hAnsi="Montserrat Light"/>
          <w:spacing w:val="-4"/>
        </w:rPr>
        <w:t>Guanajuato</w:t>
      </w:r>
      <w:r w:rsidR="00EB18EB">
        <w:rPr>
          <w:rFonts w:ascii="Montserrat Light" w:eastAsia="Batang" w:hAnsi="Montserrat Light"/>
          <w:spacing w:val="-4"/>
        </w:rPr>
        <w:t>,</w:t>
      </w:r>
      <w:r w:rsidR="00EB18EB" w:rsidRPr="00D622FE">
        <w:rPr>
          <w:rFonts w:ascii="Montserrat Light" w:eastAsia="Batang" w:hAnsi="Montserrat Light"/>
          <w:spacing w:val="-4"/>
        </w:rPr>
        <w:t xml:space="preserve"> </w:t>
      </w:r>
      <w:r w:rsidRPr="00D622FE">
        <w:rPr>
          <w:rFonts w:ascii="Montserrat Light" w:eastAsia="Batang" w:hAnsi="Montserrat Light"/>
          <w:spacing w:val="-4"/>
        </w:rPr>
        <w:t xml:space="preserve">Jalisco, </w:t>
      </w:r>
      <w:r w:rsidR="00EB18EB">
        <w:rPr>
          <w:rFonts w:ascii="Montserrat Light" w:eastAsia="Batang" w:hAnsi="Montserrat Light"/>
          <w:spacing w:val="-4"/>
        </w:rPr>
        <w:t>Nuevo León</w:t>
      </w:r>
      <w:r w:rsidRPr="00D622FE">
        <w:rPr>
          <w:rFonts w:ascii="Montserrat Light" w:eastAsia="Batang" w:hAnsi="Montserrat Light"/>
          <w:spacing w:val="-4"/>
        </w:rPr>
        <w:t xml:space="preserve">, </w:t>
      </w:r>
      <w:r w:rsidR="00EB18EB">
        <w:rPr>
          <w:rFonts w:ascii="Montserrat Light" w:eastAsia="Batang" w:hAnsi="Montserrat Light"/>
          <w:spacing w:val="-4"/>
        </w:rPr>
        <w:t xml:space="preserve">Puebla, </w:t>
      </w:r>
      <w:r w:rsidRPr="00D622FE">
        <w:rPr>
          <w:rFonts w:ascii="Montserrat Light" w:eastAsia="Batang" w:hAnsi="Montserrat Light"/>
          <w:spacing w:val="-4"/>
        </w:rPr>
        <w:t>Veracruz</w:t>
      </w:r>
      <w:r w:rsidR="00EB18EB">
        <w:rPr>
          <w:rFonts w:ascii="Montserrat Light" w:eastAsia="Batang" w:hAnsi="Montserrat Light"/>
          <w:spacing w:val="-4"/>
        </w:rPr>
        <w:t xml:space="preserve"> y</w:t>
      </w:r>
      <w:r w:rsidR="00EB18EB" w:rsidRPr="00EB18EB">
        <w:rPr>
          <w:rFonts w:ascii="Montserrat Light" w:eastAsia="Batang" w:hAnsi="Montserrat Light"/>
          <w:spacing w:val="-4"/>
        </w:rPr>
        <w:t xml:space="preserve"> </w:t>
      </w:r>
      <w:r w:rsidR="00EB18EB" w:rsidRPr="00D622FE">
        <w:rPr>
          <w:rFonts w:ascii="Montserrat Light" w:eastAsia="Batang" w:hAnsi="Montserrat Light"/>
          <w:spacing w:val="-4"/>
        </w:rPr>
        <w:t>Yucatán</w:t>
      </w:r>
      <w:r w:rsidR="00EB18EB">
        <w:rPr>
          <w:rFonts w:ascii="Montserrat Light" w:eastAsia="Batang" w:hAnsi="Montserrat Light"/>
          <w:spacing w:val="-4"/>
        </w:rPr>
        <w:t>.</w:t>
      </w:r>
    </w:p>
    <w:p w14:paraId="3C8292CE" w14:textId="77777777" w:rsidR="009170A5" w:rsidRDefault="009170A5" w:rsidP="000728BE">
      <w:pPr>
        <w:spacing w:line="240" w:lineRule="atLeast"/>
        <w:jc w:val="both"/>
        <w:rPr>
          <w:rFonts w:ascii="Montserrat Light" w:eastAsia="Batang" w:hAnsi="Montserrat Light"/>
          <w:spacing w:val="-4"/>
        </w:rPr>
      </w:pPr>
    </w:p>
    <w:p w14:paraId="11CB4611" w14:textId="4A8F74FC" w:rsidR="009170A5" w:rsidRDefault="00EB18EB" w:rsidP="000728BE">
      <w:pPr>
        <w:spacing w:line="240" w:lineRule="atLeast"/>
        <w:jc w:val="both"/>
        <w:rPr>
          <w:rFonts w:ascii="Montserrat Light" w:eastAsia="Batang" w:hAnsi="Montserrat Light"/>
          <w:spacing w:val="-4"/>
        </w:rPr>
      </w:pPr>
      <w:r>
        <w:rPr>
          <w:rFonts w:ascii="Montserrat Light" w:eastAsia="Batang" w:hAnsi="Montserrat Light"/>
          <w:spacing w:val="-4"/>
        </w:rPr>
        <w:t>Est</w:t>
      </w:r>
      <w:r w:rsidR="000728BE">
        <w:rPr>
          <w:rFonts w:ascii="Montserrat Light" w:eastAsia="Batang" w:hAnsi="Montserrat Light"/>
          <w:spacing w:val="-4"/>
        </w:rPr>
        <w:t xml:space="preserve">a actividad inició </w:t>
      </w:r>
      <w:r w:rsidR="00A804C8">
        <w:rPr>
          <w:rFonts w:ascii="Montserrat Light" w:eastAsia="Batang" w:hAnsi="Montserrat Light"/>
          <w:spacing w:val="-4"/>
        </w:rPr>
        <w:t xml:space="preserve">ayer jueves </w:t>
      </w:r>
      <w:r w:rsidR="000728BE">
        <w:rPr>
          <w:rFonts w:ascii="Montserrat Light" w:eastAsia="Batang" w:hAnsi="Montserrat Light"/>
          <w:spacing w:val="-4"/>
        </w:rPr>
        <w:t>en el Hospital de Especialidades de Puebla, y también se lleva a cabo de manera simultánea en</w:t>
      </w:r>
      <w:r>
        <w:rPr>
          <w:rFonts w:ascii="Montserrat Light" w:eastAsia="Batang" w:hAnsi="Montserrat Light"/>
          <w:spacing w:val="-4"/>
        </w:rPr>
        <w:t xml:space="preserve"> el </w:t>
      </w:r>
      <w:r w:rsidRPr="009170A5">
        <w:rPr>
          <w:rFonts w:ascii="Montserrat Light" w:eastAsia="Batang" w:hAnsi="Montserrat Light"/>
          <w:spacing w:val="-4"/>
        </w:rPr>
        <w:t xml:space="preserve">Hospital General </w:t>
      </w:r>
      <w:r>
        <w:rPr>
          <w:rFonts w:ascii="Montserrat Light" w:eastAsia="Batang" w:hAnsi="Montserrat Light"/>
          <w:spacing w:val="-4"/>
        </w:rPr>
        <w:t xml:space="preserve">de </w:t>
      </w:r>
      <w:r w:rsidRPr="009170A5">
        <w:rPr>
          <w:rFonts w:ascii="Montserrat Light" w:eastAsia="Batang" w:hAnsi="Montserrat Light"/>
          <w:spacing w:val="-4"/>
        </w:rPr>
        <w:t>La Raza</w:t>
      </w:r>
      <w:r>
        <w:rPr>
          <w:rFonts w:ascii="Montserrat Light" w:eastAsia="Batang" w:hAnsi="Montserrat Light"/>
          <w:spacing w:val="-4"/>
        </w:rPr>
        <w:t xml:space="preserve">, en Ciudad de México; </w:t>
      </w:r>
      <w:r w:rsidRPr="00EB18EB">
        <w:rPr>
          <w:rFonts w:ascii="Montserrat Light" w:eastAsia="Batang" w:hAnsi="Montserrat Light"/>
          <w:spacing w:val="-4"/>
        </w:rPr>
        <w:t xml:space="preserve">Hospital </w:t>
      </w:r>
      <w:r>
        <w:rPr>
          <w:rFonts w:ascii="Montserrat Light" w:eastAsia="Batang" w:hAnsi="Montserrat Light"/>
          <w:spacing w:val="-4"/>
        </w:rPr>
        <w:t>d</w:t>
      </w:r>
      <w:r w:rsidRPr="00EB18EB">
        <w:rPr>
          <w:rFonts w:ascii="Montserrat Light" w:eastAsia="Batang" w:hAnsi="Montserrat Light"/>
          <w:spacing w:val="-4"/>
        </w:rPr>
        <w:t xml:space="preserve">e Ginecología </w:t>
      </w:r>
      <w:r>
        <w:rPr>
          <w:rFonts w:ascii="Montserrat Light" w:eastAsia="Batang" w:hAnsi="Montserrat Light"/>
          <w:spacing w:val="-4"/>
        </w:rPr>
        <w:t>y</w:t>
      </w:r>
      <w:r w:rsidRPr="00EB18EB">
        <w:rPr>
          <w:rFonts w:ascii="Montserrat Light" w:eastAsia="Batang" w:hAnsi="Montserrat Light"/>
          <w:spacing w:val="-4"/>
        </w:rPr>
        <w:t xml:space="preserve"> Pediatría </w:t>
      </w:r>
      <w:r>
        <w:rPr>
          <w:rFonts w:ascii="Montserrat Light" w:eastAsia="Batang" w:hAnsi="Montserrat Light"/>
          <w:spacing w:val="-4"/>
        </w:rPr>
        <w:t xml:space="preserve">de León, Guanajuato; </w:t>
      </w:r>
      <w:r w:rsidR="009170A5" w:rsidRPr="009170A5">
        <w:rPr>
          <w:rFonts w:ascii="Montserrat Light" w:eastAsia="Batang" w:hAnsi="Montserrat Light"/>
          <w:spacing w:val="-4"/>
        </w:rPr>
        <w:t xml:space="preserve">Hospital de Pediatría </w:t>
      </w:r>
      <w:r>
        <w:rPr>
          <w:rFonts w:ascii="Montserrat Light" w:eastAsia="Batang" w:hAnsi="Montserrat Light"/>
          <w:spacing w:val="-4"/>
        </w:rPr>
        <w:t xml:space="preserve">del </w:t>
      </w:r>
      <w:r w:rsidR="009170A5" w:rsidRPr="009170A5">
        <w:rPr>
          <w:rFonts w:ascii="Montserrat Light" w:eastAsia="Batang" w:hAnsi="Montserrat Light"/>
          <w:spacing w:val="-4"/>
        </w:rPr>
        <w:t>Centro Médico Occidente</w:t>
      </w:r>
      <w:r>
        <w:rPr>
          <w:rFonts w:ascii="Montserrat Light" w:eastAsia="Batang" w:hAnsi="Montserrat Light"/>
          <w:spacing w:val="-4"/>
        </w:rPr>
        <w:t xml:space="preserve">; Hospital de Especialidades No. 25 en Nuevo León; </w:t>
      </w:r>
      <w:r w:rsidRPr="00EB18EB">
        <w:rPr>
          <w:rFonts w:ascii="Montserrat Light" w:eastAsia="Batang" w:hAnsi="Montserrat Light"/>
          <w:spacing w:val="-4"/>
        </w:rPr>
        <w:t xml:space="preserve">Hospital de Especialidades </w:t>
      </w:r>
      <w:r>
        <w:rPr>
          <w:rFonts w:ascii="Montserrat Light" w:eastAsia="Batang" w:hAnsi="Montserrat Light"/>
          <w:spacing w:val="-4"/>
        </w:rPr>
        <w:t>No</w:t>
      </w:r>
      <w:r w:rsidR="000728BE">
        <w:rPr>
          <w:rFonts w:ascii="Montserrat Light" w:eastAsia="Batang" w:hAnsi="Montserrat Light"/>
          <w:spacing w:val="-4"/>
        </w:rPr>
        <w:t>.</w:t>
      </w:r>
      <w:r>
        <w:rPr>
          <w:rFonts w:ascii="Montserrat Light" w:eastAsia="Batang" w:hAnsi="Montserrat Light"/>
          <w:spacing w:val="-4"/>
        </w:rPr>
        <w:t xml:space="preserve"> </w:t>
      </w:r>
      <w:r w:rsidRPr="00EB18EB">
        <w:rPr>
          <w:rFonts w:ascii="Montserrat Light" w:eastAsia="Batang" w:hAnsi="Montserrat Light"/>
          <w:spacing w:val="-4"/>
        </w:rPr>
        <w:t>14</w:t>
      </w:r>
      <w:r>
        <w:rPr>
          <w:rFonts w:ascii="Montserrat Light" w:eastAsia="Batang" w:hAnsi="Montserrat Light"/>
          <w:spacing w:val="-4"/>
        </w:rPr>
        <w:t xml:space="preserve"> del</w:t>
      </w:r>
      <w:r w:rsidRPr="00EB18EB">
        <w:rPr>
          <w:rFonts w:ascii="Montserrat Light" w:eastAsia="Batang" w:hAnsi="Montserrat Light"/>
          <w:spacing w:val="-4"/>
        </w:rPr>
        <w:t xml:space="preserve"> Centro Médico Nacional </w:t>
      </w:r>
      <w:r>
        <w:rPr>
          <w:rFonts w:ascii="Montserrat Light" w:eastAsia="Batang" w:hAnsi="Montserrat Light"/>
          <w:spacing w:val="-4"/>
        </w:rPr>
        <w:t>“</w:t>
      </w:r>
      <w:r w:rsidRPr="00EB18EB">
        <w:rPr>
          <w:rFonts w:ascii="Montserrat Light" w:eastAsia="Batang" w:hAnsi="Montserrat Light"/>
          <w:spacing w:val="-4"/>
        </w:rPr>
        <w:t>Adolfo Ruiz Cortines</w:t>
      </w:r>
      <w:r>
        <w:rPr>
          <w:rFonts w:ascii="Montserrat Light" w:eastAsia="Batang" w:hAnsi="Montserrat Light"/>
          <w:spacing w:val="-4"/>
        </w:rPr>
        <w:t>”, en Veracruz; y la UMAE “Ignacio García Téllez”, en Mérida, Yucatán.</w:t>
      </w:r>
    </w:p>
    <w:p w14:paraId="2D88C73E" w14:textId="77777777" w:rsidR="00EB18EB" w:rsidRDefault="00EB18EB" w:rsidP="000728BE">
      <w:pPr>
        <w:spacing w:line="240" w:lineRule="atLeast"/>
        <w:jc w:val="both"/>
        <w:rPr>
          <w:rFonts w:ascii="Montserrat Light" w:eastAsia="Batang" w:hAnsi="Montserrat Light"/>
          <w:spacing w:val="-4"/>
        </w:rPr>
      </w:pPr>
    </w:p>
    <w:p w14:paraId="37B4E20D" w14:textId="79855F54" w:rsidR="009170A5" w:rsidRPr="00D622FE" w:rsidRDefault="00EB18EB" w:rsidP="000728BE">
      <w:pPr>
        <w:spacing w:line="240" w:lineRule="atLeast"/>
        <w:jc w:val="both"/>
        <w:rPr>
          <w:rFonts w:ascii="Montserrat Light" w:eastAsia="Batang" w:hAnsi="Montserrat Light"/>
          <w:spacing w:val="-4"/>
        </w:rPr>
      </w:pPr>
      <w:r>
        <w:rPr>
          <w:rFonts w:ascii="Montserrat Light" w:eastAsia="Batang" w:hAnsi="Montserrat Light"/>
          <w:spacing w:val="-4"/>
        </w:rPr>
        <w:t>E</w:t>
      </w:r>
      <w:r w:rsidR="003818D6">
        <w:rPr>
          <w:rFonts w:ascii="Montserrat Light" w:eastAsia="Batang" w:hAnsi="Montserrat Light"/>
          <w:spacing w:val="-4"/>
        </w:rPr>
        <w:t xml:space="preserve">l acto realizado en la </w:t>
      </w:r>
      <w:r>
        <w:rPr>
          <w:rFonts w:ascii="Montserrat Light" w:eastAsia="Batang" w:hAnsi="Montserrat Light"/>
          <w:spacing w:val="-4"/>
        </w:rPr>
        <w:t xml:space="preserve">UMAE del estado de Puebla estuvo encabezado </w:t>
      </w:r>
      <w:r w:rsidR="009170A5">
        <w:rPr>
          <w:rFonts w:ascii="Montserrat Light" w:eastAsia="Batang" w:hAnsi="Montserrat Light"/>
          <w:spacing w:val="-4"/>
        </w:rPr>
        <w:t xml:space="preserve">por </w:t>
      </w:r>
      <w:r w:rsidR="009170A5" w:rsidRPr="009D347C">
        <w:rPr>
          <w:rFonts w:ascii="Montserrat Light" w:eastAsia="Batang" w:hAnsi="Montserrat Light"/>
          <w:spacing w:val="-4"/>
        </w:rPr>
        <w:t xml:space="preserve">la doctora Célida Duque Molina, </w:t>
      </w:r>
      <w:r w:rsidR="009170A5">
        <w:rPr>
          <w:rFonts w:ascii="Montserrat Light" w:eastAsia="Batang" w:hAnsi="Montserrat Light"/>
          <w:spacing w:val="-4"/>
        </w:rPr>
        <w:t xml:space="preserve">titular de la Dirección de </w:t>
      </w:r>
      <w:r w:rsidR="009170A5" w:rsidRPr="009D347C">
        <w:rPr>
          <w:rFonts w:ascii="Montserrat Light" w:eastAsia="Batang" w:hAnsi="Montserrat Light"/>
          <w:spacing w:val="-4"/>
        </w:rPr>
        <w:t>Prestaciones Médicas</w:t>
      </w:r>
      <w:r w:rsidR="009170A5">
        <w:rPr>
          <w:rFonts w:ascii="Montserrat Light" w:eastAsia="Batang" w:hAnsi="Montserrat Light"/>
          <w:spacing w:val="-4"/>
        </w:rPr>
        <w:t xml:space="preserve"> (DPM)</w:t>
      </w:r>
      <w:r w:rsidR="009170A5" w:rsidRPr="009D347C">
        <w:rPr>
          <w:rFonts w:ascii="Montserrat Light" w:eastAsia="Batang" w:hAnsi="Montserrat Light"/>
          <w:spacing w:val="-4"/>
        </w:rPr>
        <w:t>, y la doctora Alejandra Aburto Sánchez, presidenta honoraria de Voluntariado IMSS</w:t>
      </w:r>
      <w:r w:rsidR="009170A5">
        <w:rPr>
          <w:rFonts w:ascii="Montserrat Light" w:eastAsia="Batang" w:hAnsi="Montserrat Light"/>
          <w:spacing w:val="-4"/>
        </w:rPr>
        <w:t xml:space="preserve">; </w:t>
      </w:r>
      <w:r w:rsidR="009170A5" w:rsidRPr="00D622FE">
        <w:rPr>
          <w:rFonts w:ascii="Montserrat Light" w:eastAsia="Batang" w:hAnsi="Montserrat Light"/>
          <w:spacing w:val="-4"/>
        </w:rPr>
        <w:t>el doctor Enrique López Aguilar, coordinador de Atención Oncológica</w:t>
      </w:r>
      <w:r w:rsidR="009170A5">
        <w:rPr>
          <w:rFonts w:ascii="Montserrat Light" w:eastAsia="Batang" w:hAnsi="Montserrat Light"/>
          <w:spacing w:val="-4"/>
        </w:rPr>
        <w:t xml:space="preserve">; y la </w:t>
      </w:r>
      <w:r w:rsidR="009170A5" w:rsidRPr="00D622FE">
        <w:rPr>
          <w:rFonts w:ascii="Montserrat Light" w:eastAsia="Batang" w:hAnsi="Montserrat Light"/>
          <w:spacing w:val="-4"/>
        </w:rPr>
        <w:t>doctora Aida Barrios Reyes, jefa de Pediatría del Hospital de Especialidades de Puebla</w:t>
      </w:r>
      <w:r w:rsidR="009170A5">
        <w:rPr>
          <w:rFonts w:ascii="Montserrat Light" w:eastAsia="Batang" w:hAnsi="Montserrat Light"/>
          <w:spacing w:val="-4"/>
        </w:rPr>
        <w:t>.</w:t>
      </w:r>
    </w:p>
    <w:p w14:paraId="3150EDD5" w14:textId="77777777" w:rsidR="009170A5" w:rsidRPr="00D622FE" w:rsidRDefault="009170A5" w:rsidP="000728BE">
      <w:pPr>
        <w:spacing w:line="240" w:lineRule="atLeast"/>
        <w:jc w:val="both"/>
        <w:rPr>
          <w:rFonts w:ascii="Montserrat Light" w:eastAsia="Batang" w:hAnsi="Montserrat Light"/>
          <w:spacing w:val="-4"/>
        </w:rPr>
      </w:pPr>
    </w:p>
    <w:p w14:paraId="08C0D2E8" w14:textId="77777777" w:rsidR="009170A5" w:rsidRPr="00D622FE" w:rsidRDefault="009170A5" w:rsidP="000728BE">
      <w:pPr>
        <w:spacing w:line="240" w:lineRule="atLeast"/>
        <w:jc w:val="both"/>
        <w:rPr>
          <w:rFonts w:ascii="Montserrat Light" w:eastAsia="Batang" w:hAnsi="Montserrat Light"/>
          <w:spacing w:val="-4"/>
        </w:rPr>
      </w:pPr>
      <w:r>
        <w:rPr>
          <w:rFonts w:ascii="Montserrat Light" w:eastAsia="Batang" w:hAnsi="Montserrat Light"/>
          <w:spacing w:val="-4"/>
        </w:rPr>
        <w:t>Durante su participación, l</w:t>
      </w:r>
      <w:r w:rsidRPr="00D622FE">
        <w:rPr>
          <w:rFonts w:ascii="Montserrat Light" w:eastAsia="Batang" w:hAnsi="Montserrat Light"/>
          <w:spacing w:val="-4"/>
        </w:rPr>
        <w:t>a doctora Duque Molina</w:t>
      </w:r>
      <w:r>
        <w:rPr>
          <w:rFonts w:ascii="Montserrat Light" w:eastAsia="Batang" w:hAnsi="Montserrat Light"/>
          <w:spacing w:val="-4"/>
        </w:rPr>
        <w:t xml:space="preserve"> </w:t>
      </w:r>
      <w:r w:rsidRPr="00D622FE">
        <w:rPr>
          <w:rFonts w:ascii="Montserrat Light" w:eastAsia="Batang" w:hAnsi="Montserrat Light"/>
          <w:spacing w:val="-4"/>
        </w:rPr>
        <w:t>agradeció a nombre del director general del IMSS, Maestro Zoé Robledo, el trabajo que realiza el personal de salud de esta UMAE, que es emblemática para el estado de Puebla.</w:t>
      </w:r>
    </w:p>
    <w:p w14:paraId="6867CF8B" w14:textId="77777777" w:rsidR="009170A5" w:rsidRPr="00D622FE" w:rsidRDefault="009170A5" w:rsidP="000728BE">
      <w:pPr>
        <w:spacing w:line="240" w:lineRule="atLeast"/>
        <w:jc w:val="both"/>
        <w:rPr>
          <w:rFonts w:ascii="Montserrat Light" w:eastAsia="Batang" w:hAnsi="Montserrat Light"/>
          <w:spacing w:val="-4"/>
        </w:rPr>
      </w:pPr>
    </w:p>
    <w:p w14:paraId="7191E95A" w14:textId="36627ECA" w:rsidR="009170A5" w:rsidRPr="00D622FE"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t xml:space="preserve">Destacó </w:t>
      </w:r>
      <w:r>
        <w:rPr>
          <w:rFonts w:ascii="Montserrat Light" w:eastAsia="Batang" w:hAnsi="Montserrat Light"/>
          <w:spacing w:val="-4"/>
        </w:rPr>
        <w:t xml:space="preserve">que a </w:t>
      </w:r>
      <w:r w:rsidRPr="00D622FE">
        <w:rPr>
          <w:rFonts w:ascii="Montserrat Light" w:eastAsia="Batang" w:hAnsi="Montserrat Light"/>
          <w:spacing w:val="-4"/>
        </w:rPr>
        <w:t>diario se realiza</w:t>
      </w:r>
      <w:r>
        <w:rPr>
          <w:rFonts w:ascii="Montserrat Light" w:eastAsia="Batang" w:hAnsi="Montserrat Light"/>
          <w:spacing w:val="-4"/>
        </w:rPr>
        <w:t>n acciones</w:t>
      </w:r>
      <w:r w:rsidRPr="00D622FE">
        <w:rPr>
          <w:rFonts w:ascii="Montserrat Light" w:eastAsia="Batang" w:hAnsi="Montserrat Light"/>
          <w:spacing w:val="-4"/>
        </w:rPr>
        <w:t xml:space="preserve"> a favor de las y los pacientes pediátricos oncológicos, como visitas frecuentes a los centros de atención y las reuniones que se </w:t>
      </w:r>
      <w:r w:rsidRPr="00D622FE">
        <w:rPr>
          <w:rFonts w:ascii="Montserrat Light" w:eastAsia="Batang" w:hAnsi="Montserrat Light"/>
          <w:spacing w:val="-4"/>
        </w:rPr>
        <w:lastRenderedPageBreak/>
        <w:t>llevan a cabo todos los miércoles por la tarde con madres y padres de todo el país</w:t>
      </w:r>
      <w:r>
        <w:rPr>
          <w:rFonts w:ascii="Montserrat Light" w:eastAsia="Batang" w:hAnsi="Montserrat Light"/>
          <w:spacing w:val="-4"/>
        </w:rPr>
        <w:t xml:space="preserve"> que cuentan </w:t>
      </w:r>
      <w:r w:rsidRPr="00D622FE">
        <w:rPr>
          <w:rFonts w:ascii="Montserrat Light" w:eastAsia="Batang" w:hAnsi="Montserrat Light"/>
          <w:spacing w:val="-4"/>
        </w:rPr>
        <w:t xml:space="preserve">con menores </w:t>
      </w:r>
      <w:r>
        <w:rPr>
          <w:rFonts w:ascii="Montserrat Light" w:eastAsia="Batang" w:hAnsi="Montserrat Light"/>
          <w:spacing w:val="-4"/>
        </w:rPr>
        <w:t>en tratamiento</w:t>
      </w:r>
      <w:r w:rsidRPr="00D622FE">
        <w:rPr>
          <w:rFonts w:ascii="Montserrat Light" w:eastAsia="Batang" w:hAnsi="Montserrat Light"/>
          <w:spacing w:val="-4"/>
        </w:rPr>
        <w:t xml:space="preserve"> por cáncer.</w:t>
      </w:r>
    </w:p>
    <w:p w14:paraId="05B20414" w14:textId="77777777" w:rsidR="009170A5" w:rsidRPr="00D622FE" w:rsidRDefault="009170A5" w:rsidP="000728BE">
      <w:pPr>
        <w:spacing w:line="240" w:lineRule="atLeast"/>
        <w:jc w:val="both"/>
        <w:rPr>
          <w:rFonts w:ascii="Montserrat Light" w:eastAsia="Batang" w:hAnsi="Montserrat Light"/>
          <w:spacing w:val="-4"/>
        </w:rPr>
      </w:pPr>
    </w:p>
    <w:p w14:paraId="195339C7" w14:textId="77777777" w:rsidR="009170A5" w:rsidRPr="00D622FE"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t>Señaló que el motivo de la visita a Puebla tuvo tres vertientes: la entrega de juguetes, la revisión final de los procesos de atención con el equipo de supervisión de la Coordinación de Unidades Médicas de Alta Especialidad y la formalización de un convenio que se trabaja con el Consejo Nacional de Ciencia y Tecnología (</w:t>
      </w:r>
      <w:proofErr w:type="spellStart"/>
      <w:r w:rsidRPr="00D622FE">
        <w:rPr>
          <w:rFonts w:ascii="Montserrat Light" w:eastAsia="Batang" w:hAnsi="Montserrat Light"/>
          <w:spacing w:val="-4"/>
        </w:rPr>
        <w:t>Conacyt</w:t>
      </w:r>
      <w:proofErr w:type="spellEnd"/>
      <w:r w:rsidRPr="00D622FE">
        <w:rPr>
          <w:rFonts w:ascii="Montserrat Light" w:eastAsia="Batang" w:hAnsi="Montserrat Light"/>
          <w:spacing w:val="-4"/>
        </w:rPr>
        <w:t>) para tener un Centro de Referencia Nacional que mejore la oportunidad en el diagnóstico e inicio de tratamiento de los menores con leucemia.</w:t>
      </w:r>
    </w:p>
    <w:p w14:paraId="28DC37D9" w14:textId="77777777" w:rsidR="009170A5" w:rsidRPr="00D622FE" w:rsidRDefault="009170A5" w:rsidP="000728BE">
      <w:pPr>
        <w:spacing w:line="240" w:lineRule="atLeast"/>
        <w:jc w:val="both"/>
        <w:rPr>
          <w:rFonts w:ascii="Montserrat Light" w:eastAsia="Batang" w:hAnsi="Montserrat Light"/>
          <w:spacing w:val="-4"/>
        </w:rPr>
      </w:pPr>
    </w:p>
    <w:p w14:paraId="23574E49" w14:textId="77777777" w:rsidR="009170A5" w:rsidRPr="00D622FE"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t>La doctora Duque Molina destacó que el personal médico comúnmente enfoca sus esfuerzos en mejorar la atención, actualizar Guías de Práctica Clínica, referencias, oportunidad y calidad de la atención oncológica e implementar programas como La hora dorada.</w:t>
      </w:r>
    </w:p>
    <w:p w14:paraId="676300D0" w14:textId="77777777" w:rsidR="009170A5" w:rsidRPr="00D622FE" w:rsidRDefault="009170A5" w:rsidP="000728BE">
      <w:pPr>
        <w:spacing w:line="240" w:lineRule="atLeast"/>
        <w:jc w:val="both"/>
        <w:rPr>
          <w:rFonts w:ascii="Montserrat Light" w:eastAsia="Batang" w:hAnsi="Montserrat Light"/>
          <w:spacing w:val="-4"/>
        </w:rPr>
      </w:pPr>
    </w:p>
    <w:p w14:paraId="5C23118A" w14:textId="77777777" w:rsidR="009170A5" w:rsidRPr="00D622FE"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t>“Pero siempre es importante invertir en esto que también nos caracteriza que es el humanismo, que estoy segura es uno de los pilares de la atención en este hospital y parte de ello es realizar esta actividad de entrega de juguetes que nos reconforta el corazón y el alma”, resaltó.</w:t>
      </w:r>
    </w:p>
    <w:p w14:paraId="4864BD24" w14:textId="77777777" w:rsidR="009170A5" w:rsidRPr="00D622FE" w:rsidRDefault="009170A5" w:rsidP="000728BE">
      <w:pPr>
        <w:spacing w:line="240" w:lineRule="atLeast"/>
        <w:jc w:val="both"/>
        <w:rPr>
          <w:rFonts w:ascii="Montserrat Light" w:eastAsia="Batang" w:hAnsi="Montserrat Light"/>
          <w:spacing w:val="-4"/>
        </w:rPr>
      </w:pPr>
    </w:p>
    <w:p w14:paraId="5BB8D808" w14:textId="77777777" w:rsidR="009170A5" w:rsidRPr="00D622FE"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t>Por su parte, la doctora Alejandra Aburto Sánchez</w:t>
      </w:r>
      <w:r>
        <w:rPr>
          <w:rFonts w:ascii="Montserrat Light" w:eastAsia="Batang" w:hAnsi="Montserrat Light"/>
          <w:spacing w:val="-4"/>
        </w:rPr>
        <w:t xml:space="preserve"> </w:t>
      </w:r>
      <w:r w:rsidRPr="00D622FE">
        <w:rPr>
          <w:rFonts w:ascii="Montserrat Light" w:eastAsia="Batang" w:hAnsi="Montserrat Light"/>
          <w:spacing w:val="-4"/>
        </w:rPr>
        <w:t>afirmó que es un honor recibir la invitación para participar con el programa Tu eres magia, “que es tan lindo, fructífero y necesario para nuestros derechohabientes”.</w:t>
      </w:r>
    </w:p>
    <w:p w14:paraId="5D448F75" w14:textId="77777777" w:rsidR="009170A5" w:rsidRPr="00D622FE" w:rsidRDefault="009170A5" w:rsidP="000728BE">
      <w:pPr>
        <w:spacing w:line="240" w:lineRule="atLeast"/>
        <w:jc w:val="both"/>
        <w:rPr>
          <w:rFonts w:ascii="Montserrat Light" w:eastAsia="Batang" w:hAnsi="Montserrat Light"/>
          <w:spacing w:val="-4"/>
        </w:rPr>
      </w:pPr>
    </w:p>
    <w:p w14:paraId="2A407291" w14:textId="77777777" w:rsidR="009170A5" w:rsidRPr="00D622FE"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t>Agradeció a las autoridades médicas del Seguro Social de oficinas centrales y de Puebla por llevar a cabo la entrega de juguetes a una de las poblaciones más vulnerable</w:t>
      </w:r>
      <w:r>
        <w:rPr>
          <w:rFonts w:ascii="Montserrat Light" w:eastAsia="Batang" w:hAnsi="Montserrat Light"/>
          <w:spacing w:val="-4"/>
        </w:rPr>
        <w:t>s</w:t>
      </w:r>
      <w:r w:rsidRPr="00D622FE">
        <w:rPr>
          <w:rFonts w:ascii="Montserrat Light" w:eastAsia="Batang" w:hAnsi="Montserrat Light"/>
          <w:spacing w:val="-4"/>
        </w:rPr>
        <w:t xml:space="preserve">, </w:t>
      </w:r>
      <w:r>
        <w:rPr>
          <w:rFonts w:ascii="Montserrat Light" w:eastAsia="Batang" w:hAnsi="Montserrat Light"/>
          <w:spacing w:val="-4"/>
        </w:rPr>
        <w:t xml:space="preserve">como lo son las </w:t>
      </w:r>
      <w:r w:rsidRPr="00D622FE">
        <w:rPr>
          <w:rFonts w:ascii="Montserrat Light" w:eastAsia="Batang" w:hAnsi="Montserrat Light"/>
          <w:spacing w:val="-4"/>
        </w:rPr>
        <w:t xml:space="preserve">niñas y </w:t>
      </w:r>
      <w:r>
        <w:rPr>
          <w:rFonts w:ascii="Montserrat Light" w:eastAsia="Batang" w:hAnsi="Montserrat Light"/>
          <w:spacing w:val="-4"/>
        </w:rPr>
        <w:t xml:space="preserve">los </w:t>
      </w:r>
      <w:r w:rsidRPr="00D622FE">
        <w:rPr>
          <w:rFonts w:ascii="Montserrat Light" w:eastAsia="Batang" w:hAnsi="Montserrat Light"/>
          <w:spacing w:val="-4"/>
        </w:rPr>
        <w:t>niños; “esto se hace por ellos, darles una pijamita, una almohada y su regalo, es algo para ellos muy importante que siempre les alienta en los momentos más críticos de los tratamientos de cáncer”.</w:t>
      </w:r>
    </w:p>
    <w:p w14:paraId="0577F035" w14:textId="77777777" w:rsidR="009170A5" w:rsidRPr="00D622FE" w:rsidRDefault="009170A5" w:rsidP="000728BE">
      <w:pPr>
        <w:spacing w:line="240" w:lineRule="atLeast"/>
        <w:jc w:val="both"/>
        <w:rPr>
          <w:rFonts w:ascii="Montserrat Light" w:eastAsia="Batang" w:hAnsi="Montserrat Light"/>
          <w:spacing w:val="-4"/>
        </w:rPr>
      </w:pPr>
    </w:p>
    <w:p w14:paraId="6546D853" w14:textId="77777777" w:rsidR="009170A5" w:rsidRPr="00D622FE"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t xml:space="preserve">La doctora Aburto Sánchez agregó que el programa </w:t>
      </w:r>
      <w:r>
        <w:rPr>
          <w:rFonts w:ascii="Montserrat Light" w:eastAsia="Batang" w:hAnsi="Montserrat Light"/>
          <w:spacing w:val="-4"/>
        </w:rPr>
        <w:t>“</w:t>
      </w:r>
      <w:proofErr w:type="gramStart"/>
      <w:r w:rsidRPr="00D622FE">
        <w:rPr>
          <w:rFonts w:ascii="Montserrat Light" w:eastAsia="Batang" w:hAnsi="Montserrat Light"/>
          <w:spacing w:val="-4"/>
        </w:rPr>
        <w:t>Tu</w:t>
      </w:r>
      <w:proofErr w:type="gramEnd"/>
      <w:r w:rsidRPr="00D622FE">
        <w:rPr>
          <w:rFonts w:ascii="Montserrat Light" w:eastAsia="Batang" w:hAnsi="Montserrat Light"/>
          <w:spacing w:val="-4"/>
        </w:rPr>
        <w:t xml:space="preserve"> eres magia</w:t>
      </w:r>
      <w:r>
        <w:rPr>
          <w:rFonts w:ascii="Montserrat Light" w:eastAsia="Batang" w:hAnsi="Montserrat Light"/>
          <w:spacing w:val="-4"/>
        </w:rPr>
        <w:t>”,</w:t>
      </w:r>
      <w:r w:rsidRPr="00D622FE">
        <w:rPr>
          <w:rFonts w:ascii="Montserrat Light" w:eastAsia="Batang" w:hAnsi="Montserrat Light"/>
          <w:spacing w:val="-4"/>
        </w:rPr>
        <w:t xml:space="preserve"> del Voluntariado IMSS</w:t>
      </w:r>
      <w:r>
        <w:rPr>
          <w:rFonts w:ascii="Montserrat Light" w:eastAsia="Batang" w:hAnsi="Montserrat Light"/>
          <w:spacing w:val="-4"/>
        </w:rPr>
        <w:t>,</w:t>
      </w:r>
      <w:r w:rsidRPr="00D622FE">
        <w:rPr>
          <w:rFonts w:ascii="Montserrat Light" w:eastAsia="Batang" w:hAnsi="Montserrat Light"/>
          <w:spacing w:val="-4"/>
        </w:rPr>
        <w:t xml:space="preserve"> ha evolucionado y continúa para llevar alegría a derechohabientes mediante el trabajo de las y los voluntarios que buscan aportar para mejorar su bienestar.</w:t>
      </w:r>
    </w:p>
    <w:p w14:paraId="69E5D565" w14:textId="77777777" w:rsidR="009170A5" w:rsidRPr="00D622FE" w:rsidRDefault="009170A5" w:rsidP="000728BE">
      <w:pPr>
        <w:spacing w:line="240" w:lineRule="atLeast"/>
        <w:jc w:val="both"/>
        <w:rPr>
          <w:rFonts w:ascii="Montserrat Light" w:eastAsia="Batang" w:hAnsi="Montserrat Light"/>
          <w:spacing w:val="-4"/>
        </w:rPr>
      </w:pPr>
    </w:p>
    <w:p w14:paraId="31387D73" w14:textId="77777777" w:rsidR="009170A5" w:rsidRPr="00D622FE"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t>En su oportunidad, el doctor Enrique López Aguilar, coordinador de Atención Oncológica, destacó que en la atención de pacientes pediátricos oncológicos ha sido clara la instrucción del director general del IMSS, Zoé Robledo, mejorar la sobrevida de niñas y niños con cáncer, así como la suma de esfuerzos para brindar medicina personalizada e incorporar el uso de la telemedicina.</w:t>
      </w:r>
    </w:p>
    <w:p w14:paraId="5F3184FC" w14:textId="77777777" w:rsidR="009170A5" w:rsidRPr="00D622FE" w:rsidRDefault="009170A5" w:rsidP="000728BE">
      <w:pPr>
        <w:spacing w:line="240" w:lineRule="atLeast"/>
        <w:jc w:val="both"/>
        <w:rPr>
          <w:rFonts w:ascii="Montserrat Light" w:eastAsia="Batang" w:hAnsi="Montserrat Light"/>
          <w:spacing w:val="-4"/>
        </w:rPr>
      </w:pPr>
    </w:p>
    <w:p w14:paraId="09C79A15" w14:textId="77777777" w:rsidR="009170A5" w:rsidRPr="00D622FE"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lastRenderedPageBreak/>
        <w:t>Afirmó que en el último año y medio se ha logrado brindar a cada menor un tratamiento integral, basado tanto en atención clínica como en investigación, así como el uso de medicamentos de nueva generación. Dijo que en el Centro de Referencia Estatal para la Atención del Niño y de la Niña con Cáncer (</w:t>
      </w:r>
      <w:proofErr w:type="spellStart"/>
      <w:r w:rsidRPr="00D66125">
        <w:rPr>
          <w:rFonts w:ascii="Montserrat Light" w:eastAsia="Batang" w:hAnsi="Montserrat Light"/>
          <w:spacing w:val="-4"/>
        </w:rPr>
        <w:t>OncoCREAN</w:t>
      </w:r>
      <w:proofErr w:type="spellEnd"/>
      <w:r w:rsidRPr="00D622FE">
        <w:rPr>
          <w:rFonts w:ascii="Montserrat Light" w:eastAsia="Batang" w:hAnsi="Montserrat Light"/>
          <w:spacing w:val="-4"/>
        </w:rPr>
        <w:t>) de Puebla “se da una atención de primera, de alta especialidad, que sin duda impacta en la sobrevida”.</w:t>
      </w:r>
    </w:p>
    <w:p w14:paraId="496EC5A2" w14:textId="77777777" w:rsidR="009170A5" w:rsidRPr="00D622FE" w:rsidRDefault="009170A5" w:rsidP="000728BE">
      <w:pPr>
        <w:spacing w:line="240" w:lineRule="atLeast"/>
        <w:jc w:val="both"/>
        <w:rPr>
          <w:rFonts w:ascii="Montserrat Light" w:eastAsia="Batang" w:hAnsi="Montserrat Light"/>
          <w:spacing w:val="-4"/>
        </w:rPr>
      </w:pPr>
    </w:p>
    <w:p w14:paraId="39A0C5EC" w14:textId="77777777" w:rsidR="009170A5" w:rsidRPr="00D622FE" w:rsidRDefault="009170A5" w:rsidP="000728BE">
      <w:pPr>
        <w:spacing w:line="240" w:lineRule="atLeast"/>
        <w:jc w:val="both"/>
        <w:rPr>
          <w:rFonts w:ascii="Montserrat Light" w:eastAsia="Batang" w:hAnsi="Montserrat Light"/>
          <w:spacing w:val="-4"/>
        </w:rPr>
      </w:pPr>
      <w:r w:rsidRPr="00D622FE">
        <w:rPr>
          <w:rFonts w:ascii="Montserrat Light" w:eastAsia="Batang" w:hAnsi="Montserrat Light"/>
          <w:spacing w:val="-4"/>
        </w:rPr>
        <w:t>La doctora Aida Barrios Reyes, jefa de Pediatría del Hospital de Especialidades de Puebla, dio un recorrido con las autoridades médicas del IMSS para mostrarles el ONCOCREAN Puebla, el servicio que se otorga, y agradeció la entrega de obsequios para las niñas y niños que permanecen internados o reciben tratamiento.</w:t>
      </w:r>
    </w:p>
    <w:p w14:paraId="67D5C20D" w14:textId="77777777" w:rsidR="009170A5" w:rsidRPr="00863689" w:rsidRDefault="009170A5" w:rsidP="000728BE">
      <w:pPr>
        <w:spacing w:line="240" w:lineRule="atLeast"/>
        <w:jc w:val="center"/>
        <w:rPr>
          <w:rFonts w:ascii="Montserrat Light" w:eastAsia="MS Mincho" w:hAnsi="Montserrat Light" w:cs="Arial"/>
          <w:bCs/>
          <w:sz w:val="22"/>
          <w:szCs w:val="22"/>
        </w:rPr>
      </w:pPr>
    </w:p>
    <w:p w14:paraId="0E826C54" w14:textId="77777777" w:rsidR="009170A5" w:rsidRPr="00CE083C" w:rsidRDefault="009170A5" w:rsidP="000728BE">
      <w:pPr>
        <w:spacing w:line="240" w:lineRule="atLeast"/>
        <w:jc w:val="center"/>
      </w:pPr>
      <w:r w:rsidRPr="00874D53">
        <w:rPr>
          <w:rFonts w:ascii="Montserrat Light" w:eastAsia="Batang" w:hAnsi="Montserrat Light" w:cs="Arial"/>
          <w:b/>
        </w:rPr>
        <w:t>---o0o---</w:t>
      </w:r>
    </w:p>
    <w:sectPr w:rsidR="009170A5" w:rsidRPr="00CE083C"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A70E9F" w14:textId="77777777" w:rsidR="00196420" w:rsidRDefault="00196420" w:rsidP="00984A99">
      <w:r>
        <w:separator/>
      </w:r>
    </w:p>
  </w:endnote>
  <w:endnote w:type="continuationSeparator" w:id="0">
    <w:p w14:paraId="4D924CD3" w14:textId="77777777" w:rsidR="00196420" w:rsidRDefault="0019642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96B87B" w14:textId="77777777" w:rsidR="00196420" w:rsidRDefault="00196420" w:rsidP="00984A99">
      <w:r>
        <w:separator/>
      </w:r>
    </w:p>
  </w:footnote>
  <w:footnote w:type="continuationSeparator" w:id="0">
    <w:p w14:paraId="22B7FFD6" w14:textId="77777777" w:rsidR="00196420" w:rsidRDefault="00196420"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6D8013D1"/>
    <w:multiLevelType w:val="hybridMultilevel"/>
    <w:tmpl w:val="D402D3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2"/>
  </w:num>
  <w:num w:numId="6">
    <w:abstractNumId w:val="4"/>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4105B"/>
    <w:rsid w:val="00052B78"/>
    <w:rsid w:val="000728BE"/>
    <w:rsid w:val="00092D3E"/>
    <w:rsid w:val="000D31E3"/>
    <w:rsid w:val="00101B9E"/>
    <w:rsid w:val="00116297"/>
    <w:rsid w:val="00117072"/>
    <w:rsid w:val="00134167"/>
    <w:rsid w:val="00136980"/>
    <w:rsid w:val="0014570E"/>
    <w:rsid w:val="00161B35"/>
    <w:rsid w:val="00170F07"/>
    <w:rsid w:val="00173F73"/>
    <w:rsid w:val="0017773D"/>
    <w:rsid w:val="00196420"/>
    <w:rsid w:val="001B06E8"/>
    <w:rsid w:val="001C3BA0"/>
    <w:rsid w:val="001D45E6"/>
    <w:rsid w:val="00201CC3"/>
    <w:rsid w:val="00211D21"/>
    <w:rsid w:val="00212B06"/>
    <w:rsid w:val="00213C3B"/>
    <w:rsid w:val="00253115"/>
    <w:rsid w:val="00264509"/>
    <w:rsid w:val="002C3119"/>
    <w:rsid w:val="00301A0E"/>
    <w:rsid w:val="00313CCC"/>
    <w:rsid w:val="00315AAC"/>
    <w:rsid w:val="00365F3B"/>
    <w:rsid w:val="003818D6"/>
    <w:rsid w:val="003C77C7"/>
    <w:rsid w:val="003D5417"/>
    <w:rsid w:val="003F38B7"/>
    <w:rsid w:val="003F50AB"/>
    <w:rsid w:val="00413094"/>
    <w:rsid w:val="00420FF2"/>
    <w:rsid w:val="00421AC3"/>
    <w:rsid w:val="00447ADC"/>
    <w:rsid w:val="00467062"/>
    <w:rsid w:val="004729B4"/>
    <w:rsid w:val="00492F1E"/>
    <w:rsid w:val="004975B0"/>
    <w:rsid w:val="004A1AFD"/>
    <w:rsid w:val="004A4328"/>
    <w:rsid w:val="004B317B"/>
    <w:rsid w:val="004B7266"/>
    <w:rsid w:val="004F6150"/>
    <w:rsid w:val="005007CC"/>
    <w:rsid w:val="00506F34"/>
    <w:rsid w:val="00552D7F"/>
    <w:rsid w:val="00570363"/>
    <w:rsid w:val="005950B0"/>
    <w:rsid w:val="005F3A03"/>
    <w:rsid w:val="005F7946"/>
    <w:rsid w:val="00606BA6"/>
    <w:rsid w:val="00620721"/>
    <w:rsid w:val="006922A2"/>
    <w:rsid w:val="006C2855"/>
    <w:rsid w:val="00700D78"/>
    <w:rsid w:val="00706951"/>
    <w:rsid w:val="00740508"/>
    <w:rsid w:val="00740C39"/>
    <w:rsid w:val="0076798C"/>
    <w:rsid w:val="007734B4"/>
    <w:rsid w:val="007A5C1B"/>
    <w:rsid w:val="007B3E21"/>
    <w:rsid w:val="007C0A97"/>
    <w:rsid w:val="00854545"/>
    <w:rsid w:val="0085739C"/>
    <w:rsid w:val="008A5F8D"/>
    <w:rsid w:val="008B0930"/>
    <w:rsid w:val="008B35F2"/>
    <w:rsid w:val="008C0E11"/>
    <w:rsid w:val="008D1BBB"/>
    <w:rsid w:val="009075A9"/>
    <w:rsid w:val="00911725"/>
    <w:rsid w:val="009134E7"/>
    <w:rsid w:val="009170A5"/>
    <w:rsid w:val="00934404"/>
    <w:rsid w:val="00976C62"/>
    <w:rsid w:val="00976F6C"/>
    <w:rsid w:val="00984A99"/>
    <w:rsid w:val="00993F1A"/>
    <w:rsid w:val="009A2B42"/>
    <w:rsid w:val="009A75C6"/>
    <w:rsid w:val="009B1A68"/>
    <w:rsid w:val="009C5B21"/>
    <w:rsid w:val="009D0F24"/>
    <w:rsid w:val="009F1919"/>
    <w:rsid w:val="009F7EDC"/>
    <w:rsid w:val="00A002DA"/>
    <w:rsid w:val="00A1384B"/>
    <w:rsid w:val="00A24B0C"/>
    <w:rsid w:val="00A3322D"/>
    <w:rsid w:val="00A36835"/>
    <w:rsid w:val="00A42DA2"/>
    <w:rsid w:val="00A52A2C"/>
    <w:rsid w:val="00A57AEB"/>
    <w:rsid w:val="00A804C8"/>
    <w:rsid w:val="00AB43BB"/>
    <w:rsid w:val="00AD2EFA"/>
    <w:rsid w:val="00AD3302"/>
    <w:rsid w:val="00AF3D90"/>
    <w:rsid w:val="00B02A37"/>
    <w:rsid w:val="00B10905"/>
    <w:rsid w:val="00B229C1"/>
    <w:rsid w:val="00B26078"/>
    <w:rsid w:val="00B846C5"/>
    <w:rsid w:val="00B96FEA"/>
    <w:rsid w:val="00BA322B"/>
    <w:rsid w:val="00BA3537"/>
    <w:rsid w:val="00BA6CB5"/>
    <w:rsid w:val="00BE1041"/>
    <w:rsid w:val="00BE7230"/>
    <w:rsid w:val="00BF1BF1"/>
    <w:rsid w:val="00BF6776"/>
    <w:rsid w:val="00C02B9D"/>
    <w:rsid w:val="00C23713"/>
    <w:rsid w:val="00C240CC"/>
    <w:rsid w:val="00C814E1"/>
    <w:rsid w:val="00C838AD"/>
    <w:rsid w:val="00C96A31"/>
    <w:rsid w:val="00CA14A6"/>
    <w:rsid w:val="00CC1EB4"/>
    <w:rsid w:val="00CD38E5"/>
    <w:rsid w:val="00D24BEB"/>
    <w:rsid w:val="00D27E4C"/>
    <w:rsid w:val="00D44587"/>
    <w:rsid w:val="00DB2515"/>
    <w:rsid w:val="00DB75A7"/>
    <w:rsid w:val="00DC24D3"/>
    <w:rsid w:val="00DD161D"/>
    <w:rsid w:val="00DD2F9F"/>
    <w:rsid w:val="00DE571C"/>
    <w:rsid w:val="00E16AFE"/>
    <w:rsid w:val="00E17D88"/>
    <w:rsid w:val="00E34385"/>
    <w:rsid w:val="00E40851"/>
    <w:rsid w:val="00E5203D"/>
    <w:rsid w:val="00E53148"/>
    <w:rsid w:val="00E5340A"/>
    <w:rsid w:val="00E6625D"/>
    <w:rsid w:val="00E87CC7"/>
    <w:rsid w:val="00E93A57"/>
    <w:rsid w:val="00EA26AA"/>
    <w:rsid w:val="00EB18EB"/>
    <w:rsid w:val="00EC4EF1"/>
    <w:rsid w:val="00ED190E"/>
    <w:rsid w:val="00ED3A68"/>
    <w:rsid w:val="00F02900"/>
    <w:rsid w:val="00F2342F"/>
    <w:rsid w:val="00F44F3C"/>
    <w:rsid w:val="00F45429"/>
    <w:rsid w:val="00F6777B"/>
    <w:rsid w:val="00F962FC"/>
    <w:rsid w:val="00FB735A"/>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F3A0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F3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7A236CB1-5E8F-4E70-BCA7-E22B8EF56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4585</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2021-12-30T22:06:00Z</cp:lastPrinted>
  <dcterms:created xsi:type="dcterms:W3CDTF">2022-04-29T14:59:00Z</dcterms:created>
  <dcterms:modified xsi:type="dcterms:W3CDTF">2022-04-29T14:59:00Z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