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3A5C" w14:textId="30B4A1C3" w:rsidR="00CE083C" w:rsidRDefault="00CE083C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</w:rPr>
        <w:t xml:space="preserve">Ciudad de México, </w:t>
      </w:r>
      <w:r w:rsidR="0094286C">
        <w:rPr>
          <w:rFonts w:ascii="Montserrat Light" w:eastAsia="Batang" w:hAnsi="Montserrat Light" w:cs="Arial"/>
        </w:rPr>
        <w:t>viernes 22</w:t>
      </w:r>
      <w:r>
        <w:rPr>
          <w:rFonts w:ascii="Montserrat Light" w:eastAsia="Batang" w:hAnsi="Montserrat Light" w:cs="Arial"/>
        </w:rPr>
        <w:t xml:space="preserve"> de abril</w:t>
      </w:r>
      <w:r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381053A3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94286C">
        <w:rPr>
          <w:rFonts w:ascii="Montserrat Light" w:hAnsi="Montserrat Light"/>
        </w:rPr>
        <w:t>193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C4AC2A3" w:rsidR="00CE083C" w:rsidRPr="00306170" w:rsidRDefault="0094286C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30679689" w14:textId="16AB2E57" w:rsidR="00EB3F24" w:rsidRDefault="00E84379" w:rsidP="00F70072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Impulsa </w:t>
      </w:r>
      <w:r w:rsidR="00E2177E">
        <w:rPr>
          <w:rFonts w:ascii="Montserrat Light" w:hAnsi="Montserrat Light"/>
          <w:b/>
          <w:sz w:val="28"/>
          <w:szCs w:val="28"/>
        </w:rPr>
        <w:t xml:space="preserve">IMSS </w:t>
      </w:r>
      <w:r>
        <w:rPr>
          <w:rFonts w:ascii="Montserrat Light" w:hAnsi="Montserrat Light"/>
          <w:b/>
          <w:sz w:val="28"/>
          <w:szCs w:val="28"/>
        </w:rPr>
        <w:t>telemedicina en Centros de Referencia Estatal</w:t>
      </w:r>
      <w:r w:rsidR="004C096E">
        <w:rPr>
          <w:rFonts w:ascii="Montserrat Light" w:hAnsi="Montserrat Light"/>
          <w:b/>
          <w:sz w:val="28"/>
          <w:szCs w:val="28"/>
        </w:rPr>
        <w:t>es</w:t>
      </w:r>
      <w:r>
        <w:rPr>
          <w:rFonts w:ascii="Montserrat Light" w:hAnsi="Montserrat Light"/>
          <w:b/>
          <w:sz w:val="28"/>
          <w:szCs w:val="28"/>
        </w:rPr>
        <w:t xml:space="preserve"> para </w:t>
      </w:r>
      <w:r w:rsidR="004C096E">
        <w:rPr>
          <w:rFonts w:ascii="Montserrat Light" w:hAnsi="Montserrat Light"/>
          <w:b/>
          <w:sz w:val="28"/>
          <w:szCs w:val="28"/>
        </w:rPr>
        <w:t xml:space="preserve">acercar </w:t>
      </w:r>
      <w:r w:rsidR="00CE76E2">
        <w:rPr>
          <w:rFonts w:ascii="Montserrat Light" w:hAnsi="Montserrat Light"/>
          <w:b/>
          <w:sz w:val="28"/>
          <w:szCs w:val="28"/>
        </w:rPr>
        <w:t xml:space="preserve">los servicios </w:t>
      </w:r>
      <w:r w:rsidR="004C096E" w:rsidRPr="004C096E">
        <w:rPr>
          <w:rFonts w:ascii="Montserrat Light" w:hAnsi="Montserrat Light"/>
          <w:b/>
          <w:sz w:val="28"/>
          <w:szCs w:val="28"/>
        </w:rPr>
        <w:t>alta</w:t>
      </w:r>
      <w:r w:rsidR="004C096E">
        <w:rPr>
          <w:rFonts w:ascii="Montserrat Light" w:hAnsi="Montserrat Light"/>
          <w:b/>
          <w:sz w:val="28"/>
          <w:szCs w:val="28"/>
        </w:rPr>
        <w:t xml:space="preserve"> especialidad a menores con cáncer</w:t>
      </w:r>
    </w:p>
    <w:p w14:paraId="58C1B8F0" w14:textId="77777777" w:rsidR="00EB3F24" w:rsidRDefault="00EB3F24" w:rsidP="00EB3F24">
      <w:pPr>
        <w:jc w:val="both"/>
        <w:rPr>
          <w:rFonts w:ascii="Montserrat Light" w:eastAsia="MS Mincho" w:hAnsi="Montserrat Light" w:cs="Arial"/>
          <w:bCs/>
        </w:rPr>
      </w:pPr>
    </w:p>
    <w:p w14:paraId="4270DD53" w14:textId="44A52B3B" w:rsidR="00E84379" w:rsidRPr="005A0D54" w:rsidRDefault="00E84379" w:rsidP="006C1C24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5A0D54">
        <w:rPr>
          <w:rFonts w:ascii="Montserrat Light" w:eastAsia="Batang" w:hAnsi="Montserrat Light"/>
          <w:b/>
        </w:rPr>
        <w:t xml:space="preserve">El coordinador de Atención Oncológica, doctor Enrique López Aguilar, indicó que </w:t>
      </w:r>
      <w:r w:rsidR="005A0D54" w:rsidRPr="005A0D54">
        <w:rPr>
          <w:rFonts w:ascii="Montserrat Light" w:eastAsia="Batang" w:hAnsi="Montserrat Light"/>
          <w:b/>
        </w:rPr>
        <w:t xml:space="preserve">se han realizado 60 sesiones de telemedicina con expertos del Seguro Social. </w:t>
      </w:r>
    </w:p>
    <w:p w14:paraId="0ADEDAF4" w14:textId="19FDC9F7" w:rsidR="00E84379" w:rsidRPr="00E84379" w:rsidRDefault="00E84379" w:rsidP="00780738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E84379">
        <w:rPr>
          <w:rFonts w:ascii="Montserrat Light" w:eastAsia="Batang" w:hAnsi="Montserrat Light"/>
          <w:b/>
        </w:rPr>
        <w:t>Se llevó a cabo la octogésima cuarta reunión del grupo de trabajo para la atención de pacientes pediátricos bajo tratamiento</w:t>
      </w:r>
      <w:r>
        <w:rPr>
          <w:rFonts w:ascii="Montserrat Light" w:eastAsia="Batang" w:hAnsi="Montserrat Light"/>
          <w:b/>
        </w:rPr>
        <w:t xml:space="preserve"> </w:t>
      </w:r>
      <w:r w:rsidRPr="00E84379">
        <w:rPr>
          <w:rFonts w:ascii="Montserrat Light" w:eastAsia="Batang" w:hAnsi="Montserrat Light"/>
          <w:b/>
        </w:rPr>
        <w:t xml:space="preserve">oncológico en el </w:t>
      </w:r>
      <w:r>
        <w:rPr>
          <w:rFonts w:ascii="Montserrat Light" w:eastAsia="Batang" w:hAnsi="Montserrat Light"/>
          <w:b/>
        </w:rPr>
        <w:t xml:space="preserve">Instituto. </w:t>
      </w:r>
      <w:r w:rsidRPr="00E84379">
        <w:rPr>
          <w:rFonts w:ascii="Montserrat Light" w:eastAsia="Batang" w:hAnsi="Montserrat Light"/>
          <w:b/>
        </w:rPr>
        <w:cr/>
      </w:r>
    </w:p>
    <w:p w14:paraId="233C8290" w14:textId="35500093" w:rsidR="007422B6" w:rsidRPr="007422B6" w:rsidRDefault="00E84379" w:rsidP="007422B6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 xml:space="preserve">El Instituto Mexicano del Seguro Social (IMSS) </w:t>
      </w:r>
      <w:r w:rsidR="002022BC" w:rsidRPr="007422B6">
        <w:rPr>
          <w:rFonts w:ascii="Montserrat Light" w:eastAsia="Batang" w:hAnsi="Montserrat Light"/>
          <w:sz w:val="22"/>
        </w:rPr>
        <w:t>implementó</w:t>
      </w:r>
      <w:r w:rsidRPr="007422B6">
        <w:rPr>
          <w:rFonts w:ascii="Montserrat Light" w:eastAsia="Batang" w:hAnsi="Montserrat Light"/>
          <w:sz w:val="22"/>
        </w:rPr>
        <w:t xml:space="preserve"> la telemedicina en los</w:t>
      </w:r>
      <w:r w:rsidR="00780738" w:rsidRPr="007422B6">
        <w:rPr>
          <w:rFonts w:ascii="Montserrat Light" w:eastAsia="Batang" w:hAnsi="Montserrat Light"/>
          <w:sz w:val="22"/>
        </w:rPr>
        <w:t xml:space="preserve"> 35</w:t>
      </w:r>
      <w:r w:rsidRPr="007422B6">
        <w:rPr>
          <w:rFonts w:ascii="Montserrat Light" w:eastAsia="Batang" w:hAnsi="Montserrat Light"/>
          <w:sz w:val="22"/>
        </w:rPr>
        <w:t xml:space="preserve"> Centros de Referencia Estatal</w:t>
      </w:r>
      <w:r w:rsidR="004C096E" w:rsidRPr="007422B6">
        <w:rPr>
          <w:rFonts w:ascii="Montserrat Light" w:eastAsia="Batang" w:hAnsi="Montserrat Light"/>
          <w:sz w:val="22"/>
        </w:rPr>
        <w:t>es</w:t>
      </w:r>
      <w:r w:rsidRPr="007422B6">
        <w:rPr>
          <w:rFonts w:ascii="Montserrat Light" w:eastAsia="Batang" w:hAnsi="Montserrat Light"/>
          <w:sz w:val="22"/>
        </w:rPr>
        <w:t xml:space="preserve"> para la Atención del Niño y de la Niña con Cáncer (ONCOCREAN)</w:t>
      </w:r>
      <w:r w:rsidR="00780738" w:rsidRPr="007422B6">
        <w:rPr>
          <w:rFonts w:ascii="Montserrat Light" w:eastAsia="Batang" w:hAnsi="Montserrat Light"/>
          <w:sz w:val="22"/>
        </w:rPr>
        <w:t xml:space="preserve"> distribuidos en el país</w:t>
      </w:r>
      <w:r w:rsidR="004C096E" w:rsidRPr="007422B6">
        <w:rPr>
          <w:rFonts w:ascii="Montserrat Light" w:eastAsia="Batang" w:hAnsi="Montserrat Light"/>
          <w:sz w:val="22"/>
        </w:rPr>
        <w:t xml:space="preserve">, con el objetivo </w:t>
      </w:r>
      <w:r w:rsidR="00CE76E2" w:rsidRPr="007422B6">
        <w:rPr>
          <w:rFonts w:ascii="Montserrat Light" w:eastAsia="Batang" w:hAnsi="Montserrat Light"/>
          <w:sz w:val="22"/>
        </w:rPr>
        <w:t xml:space="preserve">llevar los servicios </w:t>
      </w:r>
      <w:r w:rsidR="004C096E" w:rsidRPr="007422B6">
        <w:rPr>
          <w:rFonts w:ascii="Montserrat Light" w:eastAsia="Batang" w:hAnsi="Montserrat Light"/>
          <w:sz w:val="22"/>
        </w:rPr>
        <w:t xml:space="preserve">de alta especialidad a todos los pacientes </w:t>
      </w:r>
      <w:r w:rsidRPr="007422B6">
        <w:rPr>
          <w:rFonts w:ascii="Montserrat Light" w:eastAsia="Batang" w:hAnsi="Montserrat Light"/>
          <w:sz w:val="22"/>
        </w:rPr>
        <w:t>pediátricos oncológicos</w:t>
      </w:r>
      <w:r w:rsidR="004C096E" w:rsidRPr="007422B6">
        <w:rPr>
          <w:rFonts w:ascii="Montserrat Light" w:eastAsia="Batang" w:hAnsi="Montserrat Light"/>
          <w:sz w:val="22"/>
        </w:rPr>
        <w:t xml:space="preserve"> bajo tratamiento en el Instituto</w:t>
      </w:r>
      <w:r w:rsidR="007422B6" w:rsidRPr="007422B6">
        <w:rPr>
          <w:rFonts w:ascii="Montserrat Light" w:eastAsia="Batang" w:hAnsi="Montserrat Light"/>
          <w:sz w:val="22"/>
        </w:rPr>
        <w:t xml:space="preserve"> y reducir distancias con el personal médico.</w:t>
      </w:r>
    </w:p>
    <w:p w14:paraId="5C404CE5" w14:textId="77777777" w:rsidR="007422B6" w:rsidRPr="007422B6" w:rsidRDefault="007422B6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5E934814" w14:textId="66CAF51F" w:rsidR="00E84379" w:rsidRPr="007422B6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 xml:space="preserve">Durante la octogésima cuarta reunión entre autoridades del IMSS con las madres y los padres de menores bajo tratamiento oncológico, el doctor Enrique López Aguilar, titular de la Coordinación de Atención Oncológica, informó que </w:t>
      </w:r>
      <w:r w:rsidR="004C096E" w:rsidRPr="007422B6">
        <w:rPr>
          <w:rFonts w:ascii="Montserrat Light" w:eastAsia="Batang" w:hAnsi="Montserrat Light"/>
          <w:sz w:val="22"/>
        </w:rPr>
        <w:t xml:space="preserve">esta herramienta digital </w:t>
      </w:r>
      <w:r w:rsidR="002022BC" w:rsidRPr="007422B6">
        <w:rPr>
          <w:rFonts w:ascii="Montserrat Light" w:eastAsia="Batang" w:hAnsi="Montserrat Light"/>
          <w:sz w:val="22"/>
        </w:rPr>
        <w:t xml:space="preserve">abre </w:t>
      </w:r>
      <w:r w:rsidRPr="007422B6">
        <w:rPr>
          <w:rFonts w:ascii="Montserrat Light" w:eastAsia="Batang" w:hAnsi="Montserrat Light"/>
          <w:sz w:val="22"/>
        </w:rPr>
        <w:t>la posibilidad al médico de tomar las mejores decisiones en favor del</w:t>
      </w:r>
      <w:r w:rsidR="004C096E" w:rsidRPr="007422B6">
        <w:rPr>
          <w:rFonts w:ascii="Montserrat Light" w:eastAsia="Batang" w:hAnsi="Montserrat Light"/>
          <w:sz w:val="22"/>
        </w:rPr>
        <w:t xml:space="preserve"> </w:t>
      </w:r>
      <w:r w:rsidRPr="007422B6">
        <w:rPr>
          <w:rFonts w:ascii="Montserrat Light" w:eastAsia="Batang" w:hAnsi="Montserrat Light"/>
          <w:sz w:val="22"/>
        </w:rPr>
        <w:t xml:space="preserve">niño con cáncer, </w:t>
      </w:r>
      <w:r w:rsidR="004C096E" w:rsidRPr="007422B6">
        <w:rPr>
          <w:rFonts w:ascii="Montserrat Light" w:eastAsia="Batang" w:hAnsi="Montserrat Light"/>
          <w:sz w:val="22"/>
        </w:rPr>
        <w:t xml:space="preserve">respaldado por el conocimiento académico y </w:t>
      </w:r>
      <w:r w:rsidR="008D254E" w:rsidRPr="007422B6">
        <w:rPr>
          <w:rFonts w:ascii="Montserrat Light" w:eastAsia="Batang" w:hAnsi="Montserrat Light"/>
          <w:sz w:val="22"/>
        </w:rPr>
        <w:t>experiencia</w:t>
      </w:r>
      <w:r w:rsidRPr="007422B6">
        <w:rPr>
          <w:rFonts w:ascii="Montserrat Light" w:eastAsia="Batang" w:hAnsi="Montserrat Light"/>
          <w:sz w:val="22"/>
        </w:rPr>
        <w:t xml:space="preserve"> de los 35 oncólogos </w:t>
      </w:r>
      <w:r w:rsidR="008D254E" w:rsidRPr="007422B6">
        <w:rPr>
          <w:rFonts w:ascii="Montserrat Light" w:eastAsia="Batang" w:hAnsi="Montserrat Light"/>
          <w:sz w:val="22"/>
        </w:rPr>
        <w:t>especialistas</w:t>
      </w:r>
      <w:r w:rsidRPr="007422B6">
        <w:rPr>
          <w:rFonts w:ascii="Montserrat Light" w:eastAsia="Batang" w:hAnsi="Montserrat Light"/>
          <w:sz w:val="22"/>
        </w:rPr>
        <w:t xml:space="preserve"> </w:t>
      </w:r>
      <w:r w:rsidR="004C096E" w:rsidRPr="007422B6">
        <w:rPr>
          <w:rFonts w:ascii="Montserrat Light" w:eastAsia="Batang" w:hAnsi="Montserrat Light"/>
          <w:sz w:val="22"/>
        </w:rPr>
        <w:t xml:space="preserve">distribuidos en el país. </w:t>
      </w:r>
    </w:p>
    <w:p w14:paraId="4BC50A77" w14:textId="77777777" w:rsidR="005A0D54" w:rsidRPr="007422B6" w:rsidRDefault="005A0D54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6D8B4520" w14:textId="77777777" w:rsidR="005A0D54" w:rsidRPr="007422B6" w:rsidRDefault="005A0D54" w:rsidP="005A0D5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 xml:space="preserve">Subrayó que tras la realización de 60 sesiones de telemedicina con los expertos, en las cuales se presentan casos complejos y programas de mejora a la atención, se atendieron 65 casos clínicos y se desarrollaron 15 sesiones de capacitación en cuidados paliativos, Hora Dorada, Escala de Valoración de Alerta Temprana (EVAT), oferta educativa, entre otros temas. </w:t>
      </w:r>
    </w:p>
    <w:p w14:paraId="259DA518" w14:textId="77777777" w:rsidR="004C096E" w:rsidRPr="007422B6" w:rsidRDefault="004C096E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30DC4427" w14:textId="1819432B" w:rsidR="00E84379" w:rsidRPr="007422B6" w:rsidRDefault="004C096E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 xml:space="preserve">En sesión virtual, López Aguilar explicó que la telemedicina otorgará </w:t>
      </w:r>
      <w:r w:rsidR="005A0D54" w:rsidRPr="007422B6">
        <w:rPr>
          <w:rFonts w:ascii="Montserrat Light" w:eastAsia="Batang" w:hAnsi="Montserrat Light"/>
          <w:sz w:val="22"/>
        </w:rPr>
        <w:t xml:space="preserve">al niño con </w:t>
      </w:r>
      <w:r w:rsidR="00E84379" w:rsidRPr="007422B6">
        <w:rPr>
          <w:rFonts w:ascii="Montserrat Light" w:eastAsia="Batang" w:hAnsi="Montserrat Light"/>
          <w:sz w:val="22"/>
        </w:rPr>
        <w:t>cáncer la posibilidad de recibir el mejor tratamiento ajustado a</w:t>
      </w:r>
      <w:r w:rsidRPr="007422B6">
        <w:rPr>
          <w:rFonts w:ascii="Montserrat Light" w:eastAsia="Batang" w:hAnsi="Montserrat Light"/>
          <w:sz w:val="22"/>
        </w:rPr>
        <w:t xml:space="preserve"> su patología en particular y permitirá a los especialistas del Seguro Social </w:t>
      </w:r>
      <w:r w:rsidR="00E84379" w:rsidRPr="007422B6">
        <w:rPr>
          <w:rFonts w:ascii="Montserrat Light" w:eastAsia="Batang" w:hAnsi="Montserrat Light"/>
          <w:sz w:val="22"/>
        </w:rPr>
        <w:t xml:space="preserve">realizar </w:t>
      </w:r>
      <w:r w:rsidR="002022BC" w:rsidRPr="007422B6">
        <w:rPr>
          <w:rFonts w:ascii="Montserrat Light" w:eastAsia="Batang" w:hAnsi="Montserrat Light"/>
          <w:sz w:val="22"/>
        </w:rPr>
        <w:t xml:space="preserve">una </w:t>
      </w:r>
      <w:r w:rsidR="00E84379" w:rsidRPr="007422B6">
        <w:rPr>
          <w:rFonts w:ascii="Montserrat Light" w:eastAsia="Batang" w:hAnsi="Montserrat Light"/>
          <w:sz w:val="22"/>
        </w:rPr>
        <w:t xml:space="preserve">capacitación profesional inmediata </w:t>
      </w:r>
      <w:r w:rsidR="002022BC" w:rsidRPr="007422B6">
        <w:rPr>
          <w:rFonts w:ascii="Montserrat Light" w:eastAsia="Batang" w:hAnsi="Montserrat Light"/>
          <w:sz w:val="22"/>
        </w:rPr>
        <w:t xml:space="preserve">con el personal de </w:t>
      </w:r>
      <w:r w:rsidR="00E84379" w:rsidRPr="007422B6">
        <w:rPr>
          <w:rFonts w:ascii="Montserrat Light" w:eastAsia="Batang" w:hAnsi="Montserrat Light"/>
          <w:sz w:val="22"/>
        </w:rPr>
        <w:t>las</w:t>
      </w:r>
      <w:r w:rsidRPr="007422B6">
        <w:rPr>
          <w:rFonts w:ascii="Montserrat Light" w:eastAsia="Batang" w:hAnsi="Montserrat Light"/>
          <w:sz w:val="22"/>
        </w:rPr>
        <w:t xml:space="preserve"> </w:t>
      </w:r>
      <w:r w:rsidR="00E84379" w:rsidRPr="007422B6">
        <w:rPr>
          <w:rFonts w:ascii="Montserrat Light" w:eastAsia="Batang" w:hAnsi="Montserrat Light"/>
          <w:sz w:val="22"/>
        </w:rPr>
        <w:t>diversas áreas involuc</w:t>
      </w:r>
      <w:r w:rsidR="002022BC" w:rsidRPr="007422B6">
        <w:rPr>
          <w:rFonts w:ascii="Montserrat Light" w:eastAsia="Batang" w:hAnsi="Montserrat Light"/>
          <w:sz w:val="22"/>
        </w:rPr>
        <w:t xml:space="preserve">radas en el trato de los </w:t>
      </w:r>
      <w:r w:rsidRPr="007422B6">
        <w:rPr>
          <w:rFonts w:ascii="Montserrat Light" w:eastAsia="Batang" w:hAnsi="Montserrat Light"/>
          <w:sz w:val="22"/>
        </w:rPr>
        <w:t>menor</w:t>
      </w:r>
      <w:r w:rsidR="002022BC" w:rsidRPr="007422B6">
        <w:rPr>
          <w:rFonts w:ascii="Montserrat Light" w:eastAsia="Batang" w:hAnsi="Montserrat Light"/>
          <w:sz w:val="22"/>
        </w:rPr>
        <w:t>es</w:t>
      </w:r>
      <w:r w:rsidR="00E84379" w:rsidRPr="007422B6">
        <w:rPr>
          <w:rFonts w:ascii="Montserrat Light" w:eastAsia="Batang" w:hAnsi="Montserrat Light"/>
          <w:sz w:val="22"/>
        </w:rPr>
        <w:t>.</w:t>
      </w:r>
    </w:p>
    <w:p w14:paraId="321F1684" w14:textId="77777777" w:rsidR="004C096E" w:rsidRPr="007422B6" w:rsidRDefault="004C096E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5F3CA906" w14:textId="0B51726D" w:rsidR="00E84379" w:rsidRPr="007422B6" w:rsidRDefault="004C096E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 xml:space="preserve">Abundó que con la implementación de este mecanismo </w:t>
      </w:r>
      <w:r w:rsidR="002022BC" w:rsidRPr="007422B6">
        <w:rPr>
          <w:rFonts w:ascii="Montserrat Light" w:eastAsia="Batang" w:hAnsi="Montserrat Light"/>
          <w:sz w:val="22"/>
        </w:rPr>
        <w:t>se brinda</w:t>
      </w:r>
      <w:r w:rsidRPr="007422B6">
        <w:rPr>
          <w:rFonts w:ascii="Montserrat Light" w:eastAsia="Batang" w:hAnsi="Montserrat Light"/>
          <w:sz w:val="22"/>
        </w:rPr>
        <w:t xml:space="preserve"> la </w:t>
      </w:r>
      <w:r w:rsidR="00E84379" w:rsidRPr="007422B6">
        <w:rPr>
          <w:rFonts w:ascii="Montserrat Light" w:eastAsia="Batang" w:hAnsi="Montserrat Light"/>
          <w:sz w:val="22"/>
        </w:rPr>
        <w:t>oportunidad de aplicar en tiempo real lo</w:t>
      </w:r>
      <w:r w:rsidRPr="007422B6">
        <w:rPr>
          <w:rFonts w:ascii="Montserrat Light" w:eastAsia="Batang" w:hAnsi="Montserrat Light"/>
          <w:sz w:val="22"/>
        </w:rPr>
        <w:t>s avances má</w:t>
      </w:r>
      <w:r w:rsidR="00E84379" w:rsidRPr="007422B6">
        <w:rPr>
          <w:rFonts w:ascii="Montserrat Light" w:eastAsia="Batang" w:hAnsi="Montserrat Light"/>
          <w:sz w:val="22"/>
        </w:rPr>
        <w:t>s</w:t>
      </w:r>
      <w:r w:rsidRPr="007422B6">
        <w:rPr>
          <w:rFonts w:ascii="Montserrat Light" w:eastAsia="Batang" w:hAnsi="Montserrat Light"/>
          <w:sz w:val="22"/>
        </w:rPr>
        <w:t xml:space="preserve"> </w:t>
      </w:r>
      <w:r w:rsidR="00E84379" w:rsidRPr="007422B6">
        <w:rPr>
          <w:rFonts w:ascii="Montserrat Light" w:eastAsia="Batang" w:hAnsi="Montserrat Light"/>
          <w:sz w:val="22"/>
        </w:rPr>
        <w:t xml:space="preserve">innovadores en la ciencia </w:t>
      </w:r>
      <w:r w:rsidRPr="007422B6">
        <w:rPr>
          <w:rFonts w:ascii="Montserrat Light" w:eastAsia="Batang" w:hAnsi="Montserrat Light"/>
          <w:sz w:val="22"/>
        </w:rPr>
        <w:t xml:space="preserve">a favor de las niñas y los </w:t>
      </w:r>
      <w:r w:rsidR="00E84379" w:rsidRPr="007422B6">
        <w:rPr>
          <w:rFonts w:ascii="Montserrat Light" w:eastAsia="Batang" w:hAnsi="Montserrat Light"/>
          <w:sz w:val="22"/>
        </w:rPr>
        <w:t>niño</w:t>
      </w:r>
      <w:r w:rsidRPr="007422B6">
        <w:rPr>
          <w:rFonts w:ascii="Montserrat Light" w:eastAsia="Batang" w:hAnsi="Montserrat Light"/>
          <w:sz w:val="22"/>
        </w:rPr>
        <w:t>s</w:t>
      </w:r>
      <w:r w:rsidR="00E84379" w:rsidRPr="007422B6">
        <w:rPr>
          <w:rFonts w:ascii="Montserrat Light" w:eastAsia="Batang" w:hAnsi="Montserrat Light"/>
          <w:sz w:val="22"/>
        </w:rPr>
        <w:t xml:space="preserve"> con cáncer</w:t>
      </w:r>
      <w:r w:rsidRPr="007422B6">
        <w:rPr>
          <w:rFonts w:ascii="Montserrat Light" w:eastAsia="Batang" w:hAnsi="Montserrat Light"/>
          <w:sz w:val="22"/>
        </w:rPr>
        <w:t xml:space="preserve">, además de acercar </w:t>
      </w:r>
      <w:r w:rsidR="00E30333" w:rsidRPr="007422B6">
        <w:rPr>
          <w:rFonts w:ascii="Montserrat Light" w:eastAsia="Batang" w:hAnsi="Montserrat Light"/>
          <w:sz w:val="22"/>
        </w:rPr>
        <w:t xml:space="preserve">la </w:t>
      </w:r>
      <w:r w:rsidR="00E84379" w:rsidRPr="007422B6">
        <w:rPr>
          <w:rFonts w:ascii="Montserrat Light" w:eastAsia="Batang" w:hAnsi="Montserrat Light"/>
          <w:sz w:val="22"/>
        </w:rPr>
        <w:t>medicina de precisión</w:t>
      </w:r>
      <w:r w:rsidRPr="007422B6">
        <w:rPr>
          <w:rFonts w:ascii="Montserrat Light" w:eastAsia="Batang" w:hAnsi="Montserrat Light"/>
          <w:sz w:val="22"/>
        </w:rPr>
        <w:t xml:space="preserve"> </w:t>
      </w:r>
      <w:r w:rsidR="003663A3" w:rsidRPr="007422B6">
        <w:rPr>
          <w:rFonts w:ascii="Montserrat Light" w:eastAsia="Batang" w:hAnsi="Montserrat Light"/>
          <w:sz w:val="22"/>
        </w:rPr>
        <w:t xml:space="preserve">a </w:t>
      </w:r>
      <w:r w:rsidRPr="007422B6">
        <w:rPr>
          <w:rFonts w:ascii="Montserrat Light" w:eastAsia="Batang" w:hAnsi="Montserrat Light"/>
          <w:sz w:val="22"/>
        </w:rPr>
        <w:t xml:space="preserve">sus pacientes pediátricos oncológicos. </w:t>
      </w:r>
    </w:p>
    <w:p w14:paraId="7D219C5A" w14:textId="77777777" w:rsidR="004C096E" w:rsidRPr="007422B6" w:rsidRDefault="004C096E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777BD581" w14:textId="44D83B07" w:rsidR="004C096E" w:rsidRPr="007422B6" w:rsidRDefault="004C096E" w:rsidP="004C096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lastRenderedPageBreak/>
        <w:t>El coordinador de Atención Oncológica argumentó que conforme se abrieron los diversos ONCOCREAN en el país, se detectó la necesidad de acompañar a los médicos oncólogos en sus decisiones terapéuticas, porque muchas veces se sentían aislados ante pacientes de difícil complejidad.</w:t>
      </w:r>
    </w:p>
    <w:p w14:paraId="365D674A" w14:textId="77777777" w:rsidR="004C096E" w:rsidRPr="007422B6" w:rsidRDefault="004C096E" w:rsidP="004C096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215D27A7" w14:textId="4E9F6942" w:rsidR="00E84379" w:rsidRPr="007422B6" w:rsidRDefault="002022BC" w:rsidP="004C096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>Agregó</w:t>
      </w:r>
      <w:r w:rsidR="004C096E" w:rsidRPr="007422B6">
        <w:rPr>
          <w:rFonts w:ascii="Montserrat Light" w:eastAsia="Batang" w:hAnsi="Montserrat Light"/>
          <w:sz w:val="22"/>
        </w:rPr>
        <w:t xml:space="preserve"> que </w:t>
      </w:r>
      <w:r w:rsidR="00780738" w:rsidRPr="007422B6">
        <w:rPr>
          <w:rFonts w:ascii="Montserrat Light" w:eastAsia="Batang" w:hAnsi="Montserrat Light"/>
          <w:sz w:val="22"/>
        </w:rPr>
        <w:t>s</w:t>
      </w:r>
      <w:r w:rsidR="004C096E" w:rsidRPr="007422B6">
        <w:rPr>
          <w:rFonts w:ascii="Montserrat Light" w:eastAsia="Batang" w:hAnsi="Montserrat Light"/>
          <w:sz w:val="22"/>
        </w:rPr>
        <w:t>e requería el fortalecimiento académico y profesional de todos los médicos y</w:t>
      </w:r>
      <w:r w:rsidR="00780738" w:rsidRPr="007422B6">
        <w:rPr>
          <w:rFonts w:ascii="Montserrat Light" w:eastAsia="Batang" w:hAnsi="Montserrat Light"/>
          <w:sz w:val="22"/>
        </w:rPr>
        <w:t xml:space="preserve"> </w:t>
      </w:r>
      <w:r w:rsidR="004C096E" w:rsidRPr="007422B6">
        <w:rPr>
          <w:rFonts w:ascii="Montserrat Light" w:eastAsia="Batang" w:hAnsi="Montserrat Light"/>
          <w:sz w:val="22"/>
        </w:rPr>
        <w:t xml:space="preserve">enfermeras en los diversos </w:t>
      </w:r>
      <w:r w:rsidR="00780738" w:rsidRPr="007422B6">
        <w:rPr>
          <w:rFonts w:ascii="Montserrat Light" w:eastAsia="Batang" w:hAnsi="Montserrat Light"/>
          <w:sz w:val="22"/>
        </w:rPr>
        <w:t>Centros de Referencia Estatales</w:t>
      </w:r>
      <w:r w:rsidRPr="007422B6">
        <w:rPr>
          <w:rFonts w:ascii="Montserrat Light" w:eastAsia="Batang" w:hAnsi="Montserrat Light"/>
          <w:sz w:val="22"/>
        </w:rPr>
        <w:t>. Además</w:t>
      </w:r>
      <w:r w:rsidR="00780738" w:rsidRPr="007422B6">
        <w:rPr>
          <w:rFonts w:ascii="Montserrat Light" w:eastAsia="Batang" w:hAnsi="Montserrat Light"/>
          <w:sz w:val="22"/>
        </w:rPr>
        <w:t xml:space="preserve">, </w:t>
      </w:r>
      <w:r w:rsidR="004C096E" w:rsidRPr="007422B6">
        <w:rPr>
          <w:rFonts w:ascii="Montserrat Light" w:eastAsia="Batang" w:hAnsi="Montserrat Light"/>
          <w:sz w:val="22"/>
        </w:rPr>
        <w:t xml:space="preserve">los padres </w:t>
      </w:r>
      <w:r w:rsidR="00780738" w:rsidRPr="007422B6">
        <w:rPr>
          <w:rFonts w:ascii="Montserrat Light" w:eastAsia="Batang" w:hAnsi="Montserrat Light"/>
          <w:sz w:val="22"/>
        </w:rPr>
        <w:t xml:space="preserve">de los pacientes </w:t>
      </w:r>
      <w:r w:rsidRPr="007422B6">
        <w:rPr>
          <w:rFonts w:ascii="Montserrat Light" w:eastAsia="Batang" w:hAnsi="Montserrat Light"/>
          <w:sz w:val="22"/>
        </w:rPr>
        <w:t xml:space="preserve">recibieron </w:t>
      </w:r>
      <w:r w:rsidR="004C096E" w:rsidRPr="007422B6">
        <w:rPr>
          <w:rFonts w:ascii="Montserrat Light" w:eastAsia="Batang" w:hAnsi="Montserrat Light"/>
          <w:sz w:val="22"/>
        </w:rPr>
        <w:t>segundas opiniones con</w:t>
      </w:r>
      <w:r w:rsidR="00780738" w:rsidRPr="007422B6">
        <w:rPr>
          <w:rFonts w:ascii="Montserrat Light" w:eastAsia="Batang" w:hAnsi="Montserrat Light"/>
          <w:sz w:val="22"/>
        </w:rPr>
        <w:t xml:space="preserve"> </w:t>
      </w:r>
      <w:r w:rsidR="004C096E" w:rsidRPr="007422B6">
        <w:rPr>
          <w:rFonts w:ascii="Montserrat Light" w:eastAsia="Batang" w:hAnsi="Montserrat Light"/>
          <w:sz w:val="22"/>
        </w:rPr>
        <w:t xml:space="preserve">sesiones de telemedicina </w:t>
      </w:r>
      <w:r w:rsidRPr="007422B6">
        <w:rPr>
          <w:rFonts w:ascii="Montserrat Light" w:eastAsia="Batang" w:hAnsi="Montserrat Light"/>
          <w:sz w:val="22"/>
        </w:rPr>
        <w:t xml:space="preserve">en donde </w:t>
      </w:r>
      <w:r w:rsidR="004C096E" w:rsidRPr="007422B6">
        <w:rPr>
          <w:rFonts w:ascii="Montserrat Light" w:eastAsia="Batang" w:hAnsi="Montserrat Light"/>
          <w:sz w:val="22"/>
        </w:rPr>
        <w:t xml:space="preserve">se ofrecía una resolución profesional </w:t>
      </w:r>
      <w:r w:rsidR="008D254E" w:rsidRPr="007422B6">
        <w:rPr>
          <w:rFonts w:ascii="Montserrat Light" w:eastAsia="Batang" w:hAnsi="Montserrat Light"/>
          <w:sz w:val="22"/>
        </w:rPr>
        <w:t xml:space="preserve">gestionada </w:t>
      </w:r>
      <w:r w:rsidR="00780738" w:rsidRPr="007422B6">
        <w:rPr>
          <w:rFonts w:ascii="Montserrat Light" w:eastAsia="Batang" w:hAnsi="Montserrat Light"/>
          <w:sz w:val="22"/>
        </w:rPr>
        <w:t xml:space="preserve">por </w:t>
      </w:r>
      <w:r w:rsidRPr="007422B6">
        <w:rPr>
          <w:rFonts w:ascii="Montserrat Light" w:eastAsia="Batang" w:hAnsi="Montserrat Light"/>
          <w:sz w:val="22"/>
        </w:rPr>
        <w:t xml:space="preserve">los </w:t>
      </w:r>
      <w:r w:rsidR="00780738" w:rsidRPr="007422B6">
        <w:rPr>
          <w:rFonts w:ascii="Montserrat Light" w:eastAsia="Batang" w:hAnsi="Montserrat Light"/>
          <w:sz w:val="22"/>
        </w:rPr>
        <w:t xml:space="preserve">expertos del IMSS. </w:t>
      </w:r>
    </w:p>
    <w:p w14:paraId="788BA9B9" w14:textId="77777777" w:rsidR="00780738" w:rsidRPr="007422B6" w:rsidRDefault="00780738" w:rsidP="004C096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0040018F" w14:textId="46715498" w:rsidR="00780738" w:rsidRPr="007422B6" w:rsidRDefault="008D254E" w:rsidP="0078073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>I</w:t>
      </w:r>
      <w:r w:rsidR="005A0D54" w:rsidRPr="007422B6">
        <w:rPr>
          <w:rFonts w:ascii="Montserrat Light" w:eastAsia="Batang" w:hAnsi="Montserrat Light"/>
          <w:sz w:val="22"/>
        </w:rPr>
        <w:t xml:space="preserve">ndicó que para esta estrategia se cuenta con la vinculación de la Coordinación de Educación en Salud </w:t>
      </w:r>
      <w:r w:rsidR="00753E78" w:rsidRPr="007422B6">
        <w:rPr>
          <w:rFonts w:ascii="Montserrat Light" w:eastAsia="Batang" w:hAnsi="Montserrat Light"/>
          <w:sz w:val="22"/>
        </w:rPr>
        <w:t xml:space="preserve">del IMSS </w:t>
      </w:r>
      <w:r w:rsidR="005A0D54" w:rsidRPr="007422B6">
        <w:rPr>
          <w:rFonts w:ascii="Montserrat Light" w:eastAsia="Batang" w:hAnsi="Montserrat Light"/>
          <w:sz w:val="22"/>
        </w:rPr>
        <w:t xml:space="preserve">y el St. </w:t>
      </w:r>
      <w:proofErr w:type="spellStart"/>
      <w:r w:rsidR="005A0D54" w:rsidRPr="007422B6">
        <w:rPr>
          <w:rFonts w:ascii="Montserrat Light" w:eastAsia="Batang" w:hAnsi="Montserrat Light"/>
          <w:sz w:val="22"/>
        </w:rPr>
        <w:t>Jude</w:t>
      </w:r>
      <w:proofErr w:type="spellEnd"/>
      <w:r w:rsidR="005A0D54" w:rsidRPr="007422B6">
        <w:rPr>
          <w:rFonts w:ascii="Montserrat Light" w:eastAsia="Batang" w:hAnsi="Montserrat Light"/>
          <w:sz w:val="22"/>
        </w:rPr>
        <w:t xml:space="preserve"> </w:t>
      </w:r>
      <w:proofErr w:type="spellStart"/>
      <w:r w:rsidR="005A0D54" w:rsidRPr="007422B6">
        <w:rPr>
          <w:rFonts w:ascii="Montserrat Light" w:eastAsia="Batang" w:hAnsi="Montserrat Light"/>
          <w:sz w:val="22"/>
        </w:rPr>
        <w:t>Children's</w:t>
      </w:r>
      <w:proofErr w:type="spellEnd"/>
      <w:r w:rsidR="005A0D54" w:rsidRPr="007422B6">
        <w:rPr>
          <w:rFonts w:ascii="Montserrat Light" w:eastAsia="Batang" w:hAnsi="Montserrat Light"/>
          <w:sz w:val="22"/>
        </w:rPr>
        <w:t xml:space="preserve"> </w:t>
      </w:r>
      <w:proofErr w:type="spellStart"/>
      <w:r w:rsidR="005A0D54" w:rsidRPr="007422B6">
        <w:rPr>
          <w:rFonts w:ascii="Montserrat Light" w:eastAsia="Batang" w:hAnsi="Montserrat Light"/>
          <w:sz w:val="22"/>
        </w:rPr>
        <w:t>Research</w:t>
      </w:r>
      <w:proofErr w:type="spellEnd"/>
      <w:r w:rsidR="005A0D54" w:rsidRPr="007422B6">
        <w:rPr>
          <w:rFonts w:ascii="Montserrat Light" w:eastAsia="Batang" w:hAnsi="Montserrat Light"/>
          <w:sz w:val="22"/>
        </w:rPr>
        <w:t xml:space="preserve"> Hospital de Estados Unidos, así como </w:t>
      </w:r>
      <w:proofErr w:type="spellStart"/>
      <w:r w:rsidR="005A0D54" w:rsidRPr="007422B6">
        <w:rPr>
          <w:rFonts w:ascii="Montserrat Light" w:eastAsia="Batang" w:hAnsi="Montserrat Light"/>
          <w:sz w:val="22"/>
        </w:rPr>
        <w:t>microelecciones</w:t>
      </w:r>
      <w:proofErr w:type="spellEnd"/>
      <w:r w:rsidR="005A0D54" w:rsidRPr="007422B6">
        <w:rPr>
          <w:rFonts w:ascii="Montserrat Light" w:eastAsia="Batang" w:hAnsi="Montserrat Light"/>
          <w:sz w:val="22"/>
        </w:rPr>
        <w:t xml:space="preserve"> a los ONCOCREAN para capacitación a personal médico y de enfermería, mismas que a partir de mayo se realizarán en los Hospitales Generales de Zona (HGZ) y Regionales (HGR) de todo el país en el manejo del niño con cáncer con complicaciones en los servicios de urgencias.</w:t>
      </w:r>
    </w:p>
    <w:p w14:paraId="57767AE5" w14:textId="77777777" w:rsidR="00780738" w:rsidRPr="007422B6" w:rsidRDefault="00780738" w:rsidP="0078073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7294BFFE" w14:textId="788602CC" w:rsidR="00780738" w:rsidRPr="007422B6" w:rsidRDefault="005A0D54" w:rsidP="0078073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>Enrique López Aguilar informó que a partir de esta experiencia, se desarrollará una ca</w:t>
      </w:r>
      <w:r w:rsidR="00780738" w:rsidRPr="007422B6">
        <w:rPr>
          <w:rFonts w:ascii="Montserrat Light" w:eastAsia="Batang" w:hAnsi="Montserrat Light"/>
          <w:sz w:val="22"/>
        </w:rPr>
        <w:t xml:space="preserve">pacitación continua </w:t>
      </w:r>
      <w:r w:rsidRPr="007422B6">
        <w:rPr>
          <w:rFonts w:ascii="Montserrat Light" w:eastAsia="Batang" w:hAnsi="Montserrat Light"/>
          <w:sz w:val="22"/>
        </w:rPr>
        <w:t>d</w:t>
      </w:r>
      <w:r w:rsidR="00780738" w:rsidRPr="007422B6">
        <w:rPr>
          <w:rFonts w:ascii="Montserrat Light" w:eastAsia="Batang" w:hAnsi="Montserrat Light"/>
          <w:sz w:val="22"/>
        </w:rPr>
        <w:t>el personal médico y de enfermería en todas las</w:t>
      </w:r>
      <w:r w:rsidRPr="007422B6">
        <w:rPr>
          <w:rFonts w:ascii="Montserrat Light" w:eastAsia="Batang" w:hAnsi="Montserrat Light"/>
          <w:sz w:val="22"/>
        </w:rPr>
        <w:t xml:space="preserve"> u</w:t>
      </w:r>
      <w:r w:rsidR="00780738" w:rsidRPr="007422B6">
        <w:rPr>
          <w:rFonts w:ascii="Montserrat Light" w:eastAsia="Batang" w:hAnsi="Montserrat Light"/>
          <w:sz w:val="22"/>
        </w:rPr>
        <w:t>nidades médicas del IMSS que brinden</w:t>
      </w:r>
      <w:r w:rsidRPr="007422B6">
        <w:rPr>
          <w:rFonts w:ascii="Montserrat Light" w:eastAsia="Batang" w:hAnsi="Montserrat Light"/>
          <w:sz w:val="22"/>
        </w:rPr>
        <w:t xml:space="preserve"> tratamiento al niño con cáncer, se contará con s</w:t>
      </w:r>
      <w:r w:rsidR="00780738" w:rsidRPr="007422B6">
        <w:rPr>
          <w:rFonts w:ascii="Montserrat Light" w:eastAsia="Batang" w:hAnsi="Montserrat Light"/>
          <w:sz w:val="22"/>
        </w:rPr>
        <w:t>esiones colegiadas y consensadas para definir tratamientos específicos en los</w:t>
      </w:r>
      <w:r w:rsidRPr="007422B6">
        <w:rPr>
          <w:rFonts w:ascii="Montserrat Light" w:eastAsia="Batang" w:hAnsi="Montserrat Light"/>
          <w:sz w:val="22"/>
        </w:rPr>
        <w:t xml:space="preserve"> </w:t>
      </w:r>
      <w:r w:rsidR="00780738" w:rsidRPr="007422B6">
        <w:rPr>
          <w:rFonts w:ascii="Montserrat Light" w:eastAsia="Batang" w:hAnsi="Montserrat Light"/>
          <w:sz w:val="22"/>
        </w:rPr>
        <w:t>casos que se presenten de niños con cáncer con alta complejidad.</w:t>
      </w:r>
    </w:p>
    <w:p w14:paraId="43FE44DD" w14:textId="77777777" w:rsidR="005A0D54" w:rsidRPr="007422B6" w:rsidRDefault="005A0D54" w:rsidP="0078073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59966406" w14:textId="48631C54" w:rsidR="006C1856" w:rsidRPr="007422B6" w:rsidRDefault="005A0D54" w:rsidP="0078073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 xml:space="preserve">Añadió que </w:t>
      </w:r>
      <w:r w:rsidR="006C1856" w:rsidRPr="007422B6">
        <w:rPr>
          <w:rFonts w:ascii="Montserrat Light" w:eastAsia="Batang" w:hAnsi="Montserrat Light"/>
          <w:sz w:val="22"/>
        </w:rPr>
        <w:t xml:space="preserve">se compartirán </w:t>
      </w:r>
      <w:r w:rsidR="00780738" w:rsidRPr="007422B6">
        <w:rPr>
          <w:rFonts w:ascii="Montserrat Light" w:eastAsia="Batang" w:hAnsi="Montserrat Light"/>
          <w:sz w:val="22"/>
        </w:rPr>
        <w:t xml:space="preserve">innovaciones científicas de vanguardia </w:t>
      </w:r>
      <w:r w:rsidR="006C1856" w:rsidRPr="007422B6">
        <w:rPr>
          <w:rFonts w:ascii="Montserrat Light" w:eastAsia="Batang" w:hAnsi="Montserrat Light"/>
          <w:sz w:val="22"/>
        </w:rPr>
        <w:t>implementadas por especialistas en el mundo</w:t>
      </w:r>
      <w:r w:rsidR="008D254E" w:rsidRPr="007422B6">
        <w:rPr>
          <w:rFonts w:ascii="Montserrat Light" w:eastAsia="Batang" w:hAnsi="Montserrat Light"/>
          <w:sz w:val="22"/>
        </w:rPr>
        <w:t xml:space="preserve"> y </w:t>
      </w:r>
      <w:r w:rsidR="006C1856" w:rsidRPr="007422B6">
        <w:rPr>
          <w:rFonts w:ascii="Montserrat Light" w:eastAsia="Batang" w:hAnsi="Montserrat Light"/>
          <w:sz w:val="22"/>
        </w:rPr>
        <w:t>c</w:t>
      </w:r>
      <w:r w:rsidR="00780738" w:rsidRPr="007422B6">
        <w:rPr>
          <w:rFonts w:ascii="Montserrat Light" w:eastAsia="Batang" w:hAnsi="Montserrat Light"/>
          <w:sz w:val="22"/>
        </w:rPr>
        <w:t>ompartir los hallazgos científicos que se estarán dando en la investigación</w:t>
      </w:r>
      <w:r w:rsidR="006C1856" w:rsidRPr="007422B6">
        <w:rPr>
          <w:rFonts w:ascii="Montserrat Light" w:eastAsia="Batang" w:hAnsi="Montserrat Light"/>
          <w:sz w:val="22"/>
        </w:rPr>
        <w:t xml:space="preserve"> </w:t>
      </w:r>
      <w:proofErr w:type="spellStart"/>
      <w:r w:rsidR="00780738" w:rsidRPr="007422B6">
        <w:rPr>
          <w:rFonts w:ascii="Montserrat Light" w:eastAsia="Batang" w:hAnsi="Montserrat Light"/>
          <w:sz w:val="22"/>
        </w:rPr>
        <w:t>traslacional</w:t>
      </w:r>
      <w:proofErr w:type="spellEnd"/>
      <w:r w:rsidR="008D254E" w:rsidRPr="007422B6">
        <w:rPr>
          <w:rFonts w:ascii="Montserrat Light" w:eastAsia="Batang" w:hAnsi="Montserrat Light"/>
          <w:sz w:val="22"/>
        </w:rPr>
        <w:t xml:space="preserve">, a fin de analizar la investigación y contar con resultados en beneficio de los pacientes, misma que </w:t>
      </w:r>
      <w:r w:rsidR="00780738" w:rsidRPr="007422B6">
        <w:rPr>
          <w:rFonts w:ascii="Montserrat Light" w:eastAsia="Batang" w:hAnsi="Montserrat Light"/>
          <w:sz w:val="22"/>
        </w:rPr>
        <w:t>ya inició en el IMSS</w:t>
      </w:r>
      <w:r w:rsidR="006C1856" w:rsidRPr="007422B6">
        <w:rPr>
          <w:rFonts w:ascii="Montserrat Light" w:eastAsia="Batang" w:hAnsi="Montserrat Light"/>
          <w:sz w:val="22"/>
        </w:rPr>
        <w:t xml:space="preserve">. </w:t>
      </w:r>
    </w:p>
    <w:p w14:paraId="75E4C4EE" w14:textId="77777777" w:rsidR="006C1856" w:rsidRPr="007422B6" w:rsidRDefault="006C1856" w:rsidP="0078073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39928D70" w14:textId="437AC845" w:rsidR="00E84379" w:rsidRPr="007422B6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>Por otra parte, Isaac Mejía Montes de Oca, jefe de la División de Servicios Digitales y de Información para el Cuidado Digital de la Salud, dio a conocer la incorporación de 50 personas a la plataforma de registro de pacientes y tratamientos oncológicos, con ello se llegó a un total de 8 mil 731, de los cuales el 40 por ciento son pediátricos y 60 adultos, mismos que son atendidos en 62 hospitales del IMSS, 15 Unidades Médicas de Alta Especialidad (UMAE) y 47 de Segundo Nivel.</w:t>
      </w:r>
    </w:p>
    <w:p w14:paraId="4648D6F5" w14:textId="77777777" w:rsidR="00E84379" w:rsidRPr="007422B6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0DA8482C" w14:textId="431CAC07" w:rsidR="005F6742" w:rsidRPr="007422B6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 xml:space="preserve">Durante la 84° reunión de trabajo, se acordó </w:t>
      </w:r>
      <w:r w:rsidR="00E31798" w:rsidRPr="007422B6">
        <w:rPr>
          <w:rFonts w:ascii="Montserrat Light" w:eastAsia="Batang" w:hAnsi="Montserrat Light"/>
          <w:sz w:val="22"/>
        </w:rPr>
        <w:t xml:space="preserve">visitar el HGR No. 270 de Reynosa, Tamaulipas, para revisar el inventario y disponibilidad de </w:t>
      </w:r>
      <w:r w:rsidR="005F6742" w:rsidRPr="007422B6">
        <w:rPr>
          <w:rFonts w:ascii="Montserrat Light" w:eastAsia="Batang" w:hAnsi="Montserrat Light"/>
          <w:sz w:val="22"/>
        </w:rPr>
        <w:t>agujas</w:t>
      </w:r>
      <w:r w:rsidR="00E31798" w:rsidRPr="007422B6">
        <w:rPr>
          <w:rFonts w:ascii="Montserrat Light" w:eastAsia="Batang" w:hAnsi="Montserrat Light"/>
          <w:sz w:val="22"/>
        </w:rPr>
        <w:t xml:space="preserve"> en el área de ONCOCREAN y abastecimiento de medicamentos en farmacia; se acudirá al HGR No. 36 de Coatzacoalcos, Veracruz, para dar seguimiento a temas de abastecimiento e insumos</w:t>
      </w:r>
      <w:r w:rsidR="007422B6" w:rsidRPr="007422B6">
        <w:rPr>
          <w:rFonts w:ascii="Montserrat Light" w:eastAsia="Batang" w:hAnsi="Montserrat Light"/>
          <w:sz w:val="22"/>
        </w:rPr>
        <w:t>,</w:t>
      </w:r>
      <w:r w:rsidR="005F6742" w:rsidRPr="007422B6">
        <w:rPr>
          <w:rFonts w:ascii="Montserrat Light" w:eastAsia="Batang" w:hAnsi="Montserrat Light"/>
          <w:sz w:val="22"/>
        </w:rPr>
        <w:t xml:space="preserve"> la contratación de médicos y el acceso que se otorga en el servicio de urgencias. </w:t>
      </w:r>
    </w:p>
    <w:p w14:paraId="7BAB11A0" w14:textId="77777777" w:rsidR="005F6742" w:rsidRPr="007422B6" w:rsidRDefault="005F6742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20283199" w14:textId="3E004E74" w:rsidR="00E31798" w:rsidRPr="007422B6" w:rsidRDefault="005F6742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>Además, se dará seguimiento a la asignación o disponibilidad de personal en el área de Oncología en los turnos vespertino y nocturno</w:t>
      </w:r>
      <w:r w:rsidR="007422B6" w:rsidRPr="007422B6">
        <w:rPr>
          <w:rFonts w:ascii="Montserrat Light" w:eastAsia="Batang" w:hAnsi="Montserrat Light"/>
          <w:sz w:val="22"/>
        </w:rPr>
        <w:t>,</w:t>
      </w:r>
      <w:r w:rsidRPr="007422B6">
        <w:rPr>
          <w:rFonts w:ascii="Montserrat Light" w:eastAsia="Batang" w:hAnsi="Montserrat Light"/>
          <w:sz w:val="22"/>
        </w:rPr>
        <w:t xml:space="preserve"> así como en el área de cuidados paliativos del Hospital de Pediatría del Centro Médico Nacional (CMN) Siglo XXI; se revisará caso </w:t>
      </w:r>
      <w:r w:rsidRPr="007422B6">
        <w:rPr>
          <w:rFonts w:ascii="Montserrat Light" w:eastAsia="Batang" w:hAnsi="Montserrat Light"/>
          <w:sz w:val="22"/>
        </w:rPr>
        <w:lastRenderedPageBreak/>
        <w:t>específico sobre medicamento con los e</w:t>
      </w:r>
      <w:r w:rsidR="00E31798" w:rsidRPr="007422B6">
        <w:rPr>
          <w:rFonts w:ascii="Montserrat Light" w:eastAsia="Batang" w:hAnsi="Montserrat Light"/>
          <w:sz w:val="22"/>
        </w:rPr>
        <w:t>xpertos de los CMN de La Raza y Siglo XXI</w:t>
      </w:r>
      <w:r w:rsidRPr="007422B6">
        <w:rPr>
          <w:rFonts w:ascii="Montserrat Light" w:eastAsia="Batang" w:hAnsi="Montserrat Light"/>
          <w:sz w:val="22"/>
        </w:rPr>
        <w:t xml:space="preserve"> así como las acciones pertinentes de este biológico. </w:t>
      </w:r>
    </w:p>
    <w:p w14:paraId="1C30E0DF" w14:textId="77777777" w:rsidR="00E84379" w:rsidRPr="007422B6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53C4DE61" w14:textId="77777777" w:rsidR="008D254E" w:rsidRPr="007422B6" w:rsidRDefault="00E84379" w:rsidP="008D254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 xml:space="preserve">Asistieron del IMSS la doctora Célida Duque Molina, directora de Prestaciones Médicas; Borsalino González Andrade, director de Administración; doctor Saúl Armando Herrera </w:t>
      </w:r>
      <w:proofErr w:type="spellStart"/>
      <w:r w:rsidRPr="007422B6">
        <w:rPr>
          <w:rFonts w:ascii="Montserrat Light" w:eastAsia="Batang" w:hAnsi="Montserrat Light"/>
          <w:sz w:val="22"/>
        </w:rPr>
        <w:t>Belmares</w:t>
      </w:r>
      <w:proofErr w:type="spellEnd"/>
      <w:r w:rsidRPr="007422B6">
        <w:rPr>
          <w:rFonts w:ascii="Montserrat Light" w:eastAsia="Batang" w:hAnsi="Montserrat Light"/>
          <w:sz w:val="22"/>
        </w:rPr>
        <w:t xml:space="preserve">, coordinador de Programas Médicos; doctor Carlos Quezada Sánchez, jefe de Oficina de Control; Marcela Velázquez Bolio, coordinadora de Operación con la Sociedad Civil y Organismos Autónomos; Fabiana Maribel Zepeda Arias, coordinadora Técnica de Enfermería; Hilda Guadalupe Gamboa </w:t>
      </w:r>
      <w:proofErr w:type="spellStart"/>
      <w:r w:rsidRPr="007422B6">
        <w:rPr>
          <w:rFonts w:ascii="Montserrat Light" w:eastAsia="Batang" w:hAnsi="Montserrat Light"/>
          <w:sz w:val="22"/>
        </w:rPr>
        <w:t>Rochin</w:t>
      </w:r>
      <w:proofErr w:type="spellEnd"/>
      <w:r w:rsidRPr="007422B6">
        <w:rPr>
          <w:rFonts w:ascii="Montserrat Light" w:eastAsia="Batang" w:hAnsi="Montserrat Light"/>
          <w:sz w:val="22"/>
        </w:rPr>
        <w:t>, jefa de Área de Enfermería; Jorge de Anda García, titular de la Coordinación de Control de Abasto; Karina del Rocío Sarmiento Castellanos, coordinadora Técnica de Planeación del Abasto; José Luis Velasco Ruiz, titular de la División de Supervisión y Control de Abasto; Óscar Reyes Miguel, coordinador de Servicios Digitales y de Información para la Salud y Administrativos.</w:t>
      </w:r>
    </w:p>
    <w:p w14:paraId="454C8901" w14:textId="77777777" w:rsidR="008D254E" w:rsidRPr="007422B6" w:rsidRDefault="008D254E" w:rsidP="008D254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76C5C8E5" w14:textId="37F56E44" w:rsidR="00E84379" w:rsidRPr="007422B6" w:rsidRDefault="00E84379" w:rsidP="008D254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 xml:space="preserve">Además, Iaso Ponce de León González, jefe de División de Seguimiento con la Sociedad Civil; </w:t>
      </w:r>
      <w:proofErr w:type="spellStart"/>
      <w:r w:rsidRPr="007422B6">
        <w:rPr>
          <w:rFonts w:ascii="Montserrat Light" w:eastAsia="Batang" w:hAnsi="Montserrat Light"/>
          <w:sz w:val="22"/>
        </w:rPr>
        <w:t>Shadai</w:t>
      </w:r>
      <w:proofErr w:type="spellEnd"/>
      <w:r w:rsidRPr="007422B6">
        <w:rPr>
          <w:rFonts w:ascii="Montserrat Light" w:eastAsia="Batang" w:hAnsi="Montserrat Light"/>
          <w:sz w:val="22"/>
        </w:rPr>
        <w:t xml:space="preserve"> Sánchez Osorio, coordinador de Contabilidad y Trámite de Erogaciones; Mauricio José González Almeida, encargado del Despacho de la División de Trámite de Erogaciones; José Antonio </w:t>
      </w:r>
      <w:proofErr w:type="spellStart"/>
      <w:r w:rsidRPr="007422B6">
        <w:rPr>
          <w:rFonts w:ascii="Montserrat Light" w:eastAsia="Batang" w:hAnsi="Montserrat Light"/>
          <w:sz w:val="22"/>
        </w:rPr>
        <w:t>Villagrana</w:t>
      </w:r>
      <w:proofErr w:type="spellEnd"/>
      <w:r w:rsidRPr="007422B6">
        <w:rPr>
          <w:rFonts w:ascii="Montserrat Light" w:eastAsia="Batang" w:hAnsi="Montserrat Light"/>
          <w:sz w:val="22"/>
        </w:rPr>
        <w:t xml:space="preserve"> Rebollar, coordinación de Contabilidad y Trámite de Erogaciones; Miguel Ángel López Díaz, de la división de Trámite de Erogaciones; doctora Rocío Cárdenas Navarrete, directora del Hospital de Pediatría del CMN Siglo XXI; Graciela Martínez Velasco, directora de Enfermería del Hospital de Pediatría CMN Siglo XXI; doctor Guillermo Careaga Reyna, director del Hospital General CMN La Raza; Gerardo Campuzano </w:t>
      </w:r>
      <w:proofErr w:type="spellStart"/>
      <w:r w:rsidRPr="007422B6">
        <w:rPr>
          <w:rFonts w:ascii="Montserrat Light" w:eastAsia="Batang" w:hAnsi="Montserrat Light"/>
          <w:sz w:val="22"/>
        </w:rPr>
        <w:t>Lujano</w:t>
      </w:r>
      <w:proofErr w:type="spellEnd"/>
      <w:r w:rsidRPr="007422B6">
        <w:rPr>
          <w:rFonts w:ascii="Montserrat Light" w:eastAsia="Batang" w:hAnsi="Montserrat Light"/>
          <w:sz w:val="22"/>
        </w:rPr>
        <w:t xml:space="preserve">, del Hospital General CMN La Raza; y autoridades de las Oficinas de Representación de Aguascalientes, Baja California, Chihuahua, Tamaulipas, San Luis Potosí, Sinaloa, Veracruz Sur, Quintana Roo y Yucatán, del Hospital General de Zona con Medicina Familiar (HGZ/MF) No. 1 de San Luis Potosí, y de los Hospitales de Especialidades de Yucatán, y Pediatría de Puebla.  </w:t>
      </w:r>
    </w:p>
    <w:p w14:paraId="1CB8F460" w14:textId="77777777" w:rsidR="00E84379" w:rsidRPr="007422B6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</w:p>
    <w:p w14:paraId="7E83D206" w14:textId="23ED3986" w:rsidR="00E84379" w:rsidRPr="007422B6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</w:rPr>
      </w:pPr>
      <w:r w:rsidRPr="007422B6">
        <w:rPr>
          <w:rFonts w:ascii="Montserrat Light" w:eastAsia="Batang" w:hAnsi="Montserrat Light"/>
          <w:sz w:val="22"/>
        </w:rPr>
        <w:t xml:space="preserve">Por parte de padres de pacientes pediátricos oncológicos, estuvieron las señoras Dulce, María, Adriana, Alma, </w:t>
      </w:r>
      <w:proofErr w:type="spellStart"/>
      <w:r w:rsidRPr="007422B6">
        <w:rPr>
          <w:rFonts w:ascii="Montserrat Light" w:eastAsia="Batang" w:hAnsi="Montserrat Light"/>
          <w:sz w:val="22"/>
        </w:rPr>
        <w:t>Amairany</w:t>
      </w:r>
      <w:proofErr w:type="spellEnd"/>
      <w:r w:rsidRPr="007422B6">
        <w:rPr>
          <w:rFonts w:ascii="Montserrat Light" w:eastAsia="Batang" w:hAnsi="Montserrat Light"/>
          <w:sz w:val="22"/>
        </w:rPr>
        <w:t xml:space="preserve">, Ana, </w:t>
      </w:r>
      <w:proofErr w:type="spellStart"/>
      <w:r w:rsidRPr="007422B6">
        <w:rPr>
          <w:rFonts w:ascii="Montserrat Light" w:eastAsia="Batang" w:hAnsi="Montserrat Light"/>
          <w:sz w:val="22"/>
        </w:rPr>
        <w:t>Anabelle</w:t>
      </w:r>
      <w:proofErr w:type="spellEnd"/>
      <w:r w:rsidRPr="007422B6">
        <w:rPr>
          <w:rFonts w:ascii="Montserrat Light" w:eastAsia="Batang" w:hAnsi="Montserrat Light"/>
          <w:sz w:val="22"/>
        </w:rPr>
        <w:t xml:space="preserve">, Araceli, Beatriz, Blanca, Brenda, Cruz, Deysi, Edith, Estrella, Eva, Hilda, Jessica, Judith, Julia, Kate, Kimberly, Lidia, Luz, María Elena, María Rubio, Marisela, Mónica, </w:t>
      </w:r>
      <w:proofErr w:type="spellStart"/>
      <w:r w:rsidRPr="007422B6">
        <w:rPr>
          <w:rFonts w:ascii="Montserrat Light" w:eastAsia="Batang" w:hAnsi="Montserrat Light"/>
          <w:sz w:val="22"/>
        </w:rPr>
        <w:t>Nereyda</w:t>
      </w:r>
      <w:proofErr w:type="spellEnd"/>
      <w:r w:rsidRPr="007422B6">
        <w:rPr>
          <w:rFonts w:ascii="Montserrat Light" w:eastAsia="Batang" w:hAnsi="Montserrat Light"/>
          <w:sz w:val="22"/>
        </w:rPr>
        <w:t xml:space="preserve">, Pamela Galicia, Pamela Fernanda, Raquel, Rebeca, Reyna, Rocío, Selene, Sonia, Tania Janeth, Tania Santos, Verónica, </w:t>
      </w:r>
      <w:proofErr w:type="spellStart"/>
      <w:r w:rsidRPr="007422B6">
        <w:rPr>
          <w:rFonts w:ascii="Montserrat Light" w:eastAsia="Batang" w:hAnsi="Montserrat Light"/>
          <w:sz w:val="22"/>
        </w:rPr>
        <w:t>Yazmín</w:t>
      </w:r>
      <w:proofErr w:type="spellEnd"/>
      <w:r w:rsidRPr="007422B6">
        <w:rPr>
          <w:rFonts w:ascii="Montserrat Light" w:eastAsia="Batang" w:hAnsi="Montserrat Light"/>
          <w:sz w:val="22"/>
        </w:rPr>
        <w:t xml:space="preserve"> y Yolanda; y los señores Mario, Elías, Gustavo, Joaquín, Nicolás, Omar y Rafael.  </w:t>
      </w:r>
    </w:p>
    <w:p w14:paraId="6CBEC29F" w14:textId="77777777" w:rsidR="00854E39" w:rsidRDefault="00854E39" w:rsidP="00854E39">
      <w:pPr>
        <w:jc w:val="both"/>
        <w:rPr>
          <w:rFonts w:ascii="Montserrat Light" w:eastAsia="MS Mincho" w:hAnsi="Montserrat Light" w:cs="Arial"/>
          <w:bCs/>
        </w:rPr>
      </w:pPr>
    </w:p>
    <w:p w14:paraId="7E6AB2A7" w14:textId="1808B2EC" w:rsidR="0085739C" w:rsidRPr="00CE083C" w:rsidRDefault="00CE083C" w:rsidP="00854E39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40AB8" w14:textId="77777777" w:rsidR="00C170F1" w:rsidRDefault="00C170F1" w:rsidP="00984A99">
      <w:r>
        <w:separator/>
      </w:r>
    </w:p>
  </w:endnote>
  <w:endnote w:type="continuationSeparator" w:id="0">
    <w:p w14:paraId="2E3C213F" w14:textId="77777777" w:rsidR="00C170F1" w:rsidRDefault="00C170F1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780738" w:rsidRDefault="00780738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44CB" w14:textId="77777777" w:rsidR="00C170F1" w:rsidRDefault="00C170F1" w:rsidP="00984A99">
      <w:r>
        <w:separator/>
      </w:r>
    </w:p>
  </w:footnote>
  <w:footnote w:type="continuationSeparator" w:id="0">
    <w:p w14:paraId="647C41AE" w14:textId="77777777" w:rsidR="00C170F1" w:rsidRDefault="00C170F1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780738" w:rsidRDefault="00780738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780738" w:rsidRPr="0085739C" w:rsidRDefault="00780738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780738" w:rsidRPr="00C0299D" w:rsidRDefault="00780738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780738" w:rsidRPr="0085739C" w:rsidRDefault="00780738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780738" w:rsidRPr="00C0299D" w:rsidRDefault="00780738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547A7"/>
    <w:rsid w:val="00073407"/>
    <w:rsid w:val="000900D6"/>
    <w:rsid w:val="00092D3E"/>
    <w:rsid w:val="000A1F59"/>
    <w:rsid w:val="000D31E3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022BC"/>
    <w:rsid w:val="00212B06"/>
    <w:rsid w:val="00213C3B"/>
    <w:rsid w:val="00245A05"/>
    <w:rsid w:val="00253115"/>
    <w:rsid w:val="00301A0E"/>
    <w:rsid w:val="00313CCC"/>
    <w:rsid w:val="00315AAC"/>
    <w:rsid w:val="003309BE"/>
    <w:rsid w:val="00365F3B"/>
    <w:rsid w:val="003663A3"/>
    <w:rsid w:val="00392C2D"/>
    <w:rsid w:val="003D5417"/>
    <w:rsid w:val="003D5F8F"/>
    <w:rsid w:val="003F50AB"/>
    <w:rsid w:val="003F7AD1"/>
    <w:rsid w:val="00404DBC"/>
    <w:rsid w:val="00413094"/>
    <w:rsid w:val="00420FF2"/>
    <w:rsid w:val="00421AC3"/>
    <w:rsid w:val="00447ADC"/>
    <w:rsid w:val="00467062"/>
    <w:rsid w:val="00480944"/>
    <w:rsid w:val="00492F1E"/>
    <w:rsid w:val="004A4328"/>
    <w:rsid w:val="004C096E"/>
    <w:rsid w:val="004F6150"/>
    <w:rsid w:val="005007CC"/>
    <w:rsid w:val="00520381"/>
    <w:rsid w:val="00552D7F"/>
    <w:rsid w:val="00562531"/>
    <w:rsid w:val="0056489B"/>
    <w:rsid w:val="00570363"/>
    <w:rsid w:val="005950B0"/>
    <w:rsid w:val="005A0D54"/>
    <w:rsid w:val="005D2364"/>
    <w:rsid w:val="005F6742"/>
    <w:rsid w:val="005F7946"/>
    <w:rsid w:val="00606BA6"/>
    <w:rsid w:val="00620721"/>
    <w:rsid w:val="006922A2"/>
    <w:rsid w:val="006A7A6D"/>
    <w:rsid w:val="006C1856"/>
    <w:rsid w:val="006C2855"/>
    <w:rsid w:val="006D1CA2"/>
    <w:rsid w:val="00700D78"/>
    <w:rsid w:val="00706951"/>
    <w:rsid w:val="00740508"/>
    <w:rsid w:val="00740C39"/>
    <w:rsid w:val="007422B6"/>
    <w:rsid w:val="00753E78"/>
    <w:rsid w:val="0076798C"/>
    <w:rsid w:val="007734B4"/>
    <w:rsid w:val="00780738"/>
    <w:rsid w:val="007A5C1B"/>
    <w:rsid w:val="007B3E21"/>
    <w:rsid w:val="007B71CD"/>
    <w:rsid w:val="007C0A97"/>
    <w:rsid w:val="007F3293"/>
    <w:rsid w:val="00833F55"/>
    <w:rsid w:val="00854545"/>
    <w:rsid w:val="00854E39"/>
    <w:rsid w:val="0085739C"/>
    <w:rsid w:val="00896A32"/>
    <w:rsid w:val="008A5F8D"/>
    <w:rsid w:val="008B0930"/>
    <w:rsid w:val="008B35F2"/>
    <w:rsid w:val="008C0E11"/>
    <w:rsid w:val="008D1BBB"/>
    <w:rsid w:val="008D254E"/>
    <w:rsid w:val="009046C7"/>
    <w:rsid w:val="009075A9"/>
    <w:rsid w:val="00911725"/>
    <w:rsid w:val="009134E7"/>
    <w:rsid w:val="00934404"/>
    <w:rsid w:val="0094286C"/>
    <w:rsid w:val="00957F1D"/>
    <w:rsid w:val="00976C62"/>
    <w:rsid w:val="00976F6C"/>
    <w:rsid w:val="009842BE"/>
    <w:rsid w:val="00984A99"/>
    <w:rsid w:val="009A2B42"/>
    <w:rsid w:val="009A2EF7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46CAC"/>
    <w:rsid w:val="00A52A2C"/>
    <w:rsid w:val="00AB43BB"/>
    <w:rsid w:val="00AD2EFA"/>
    <w:rsid w:val="00AD3302"/>
    <w:rsid w:val="00AF3D90"/>
    <w:rsid w:val="00B02A37"/>
    <w:rsid w:val="00B21DE2"/>
    <w:rsid w:val="00B26078"/>
    <w:rsid w:val="00B846C5"/>
    <w:rsid w:val="00B96FEA"/>
    <w:rsid w:val="00BA322B"/>
    <w:rsid w:val="00BA3537"/>
    <w:rsid w:val="00BA6CB5"/>
    <w:rsid w:val="00BE7230"/>
    <w:rsid w:val="00BF1BF1"/>
    <w:rsid w:val="00C02B9D"/>
    <w:rsid w:val="00C170F1"/>
    <w:rsid w:val="00C240CC"/>
    <w:rsid w:val="00C814E1"/>
    <w:rsid w:val="00C838AD"/>
    <w:rsid w:val="00C96A31"/>
    <w:rsid w:val="00CA14A6"/>
    <w:rsid w:val="00CC1EB4"/>
    <w:rsid w:val="00CE083C"/>
    <w:rsid w:val="00CE76E2"/>
    <w:rsid w:val="00CF3B6D"/>
    <w:rsid w:val="00D24BEB"/>
    <w:rsid w:val="00D44587"/>
    <w:rsid w:val="00D758F6"/>
    <w:rsid w:val="00DB2515"/>
    <w:rsid w:val="00DB75A7"/>
    <w:rsid w:val="00DC24D3"/>
    <w:rsid w:val="00DD161D"/>
    <w:rsid w:val="00DD2F9F"/>
    <w:rsid w:val="00DE571C"/>
    <w:rsid w:val="00E0331B"/>
    <w:rsid w:val="00E16AFE"/>
    <w:rsid w:val="00E2177E"/>
    <w:rsid w:val="00E30333"/>
    <w:rsid w:val="00E31798"/>
    <w:rsid w:val="00E40851"/>
    <w:rsid w:val="00E53148"/>
    <w:rsid w:val="00E5340A"/>
    <w:rsid w:val="00E56360"/>
    <w:rsid w:val="00E84379"/>
    <w:rsid w:val="00E87CC7"/>
    <w:rsid w:val="00E93A57"/>
    <w:rsid w:val="00EA1E1B"/>
    <w:rsid w:val="00EB3F24"/>
    <w:rsid w:val="00EC4EF1"/>
    <w:rsid w:val="00EC5A78"/>
    <w:rsid w:val="00ED190E"/>
    <w:rsid w:val="00ED3A68"/>
    <w:rsid w:val="00F02900"/>
    <w:rsid w:val="00F2342F"/>
    <w:rsid w:val="00F3368A"/>
    <w:rsid w:val="00F44F3C"/>
    <w:rsid w:val="00F6777B"/>
    <w:rsid w:val="00F70072"/>
    <w:rsid w:val="00F81218"/>
    <w:rsid w:val="00F962FC"/>
    <w:rsid w:val="00FA45D3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9B1FF23-5D81-4FD6-A7E7-E24E1CD2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2021-12-30T22:06:00Z</cp:lastPrinted>
  <dcterms:created xsi:type="dcterms:W3CDTF">2022-04-22T17:19:00Z</dcterms:created>
  <dcterms:modified xsi:type="dcterms:W3CDTF">2022-04-22T17:19:00Z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