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63FB1074" w:rsidR="00ED3A68" w:rsidRPr="00C02B9D" w:rsidRDefault="00ED3A68" w:rsidP="002E664A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>Ciudad de México,</w:t>
      </w:r>
      <w:r w:rsidR="00F71B4A">
        <w:rPr>
          <w:rFonts w:ascii="Montserrat Light" w:hAnsi="Montserrat Light" w:cs="Arial"/>
          <w:bCs/>
        </w:rPr>
        <w:t xml:space="preserve"> martes 18 </w:t>
      </w:r>
      <w:r w:rsidRPr="00C02B9D">
        <w:rPr>
          <w:rFonts w:ascii="Montserrat Light" w:hAnsi="Montserrat Light" w:cs="Arial"/>
          <w:bCs/>
        </w:rPr>
        <w:t>de enero de 2022</w:t>
      </w:r>
    </w:p>
    <w:p w14:paraId="6144680C" w14:textId="63F9BC31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F71B4A">
        <w:rPr>
          <w:rFonts w:ascii="Montserrat Light" w:eastAsia="Montserrat" w:hAnsi="Montserrat Light" w:cs="Montserrat"/>
        </w:rPr>
        <w:t>029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61A19951" w14:textId="77777777" w:rsidR="00F71B4A" w:rsidRPr="006A7C0E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6A7C0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F83AA8B" w14:textId="77777777" w:rsidR="00F71B4A" w:rsidRPr="006A7C0E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BB416FB" w14:textId="6EE12F43" w:rsidR="002E664A" w:rsidRDefault="00F71B4A" w:rsidP="002E664A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Llama IMSS a cuidar </w:t>
      </w:r>
      <w:r w:rsidR="002E664A">
        <w:rPr>
          <w:rFonts w:ascii="Montserrat Light" w:hAnsi="Montserrat Light"/>
          <w:b/>
          <w:sz w:val="28"/>
          <w:szCs w:val="28"/>
        </w:rPr>
        <w:t>salud d</w:t>
      </w:r>
      <w:r>
        <w:rPr>
          <w:rFonts w:ascii="Montserrat Light" w:hAnsi="Montserrat Light"/>
          <w:b/>
          <w:sz w:val="28"/>
          <w:szCs w:val="28"/>
        </w:rPr>
        <w:t xml:space="preserve">el corazón </w:t>
      </w:r>
      <w:r w:rsidR="002E664A">
        <w:rPr>
          <w:rFonts w:ascii="Montserrat Light" w:hAnsi="Montserrat Light"/>
          <w:b/>
          <w:sz w:val="28"/>
          <w:szCs w:val="28"/>
        </w:rPr>
        <w:t>a través de hábitos alimenticios para reducir riesgo de infartos</w:t>
      </w:r>
    </w:p>
    <w:p w14:paraId="04C7E5DC" w14:textId="77777777" w:rsidR="002E664A" w:rsidRDefault="002E664A" w:rsidP="002E664A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66143DCB" w14:textId="52FA76F2" w:rsidR="002E664A" w:rsidRPr="002E664A" w:rsidRDefault="002E664A" w:rsidP="002E664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2E664A">
        <w:rPr>
          <w:rFonts w:ascii="Montserrat Light" w:hAnsi="Montserrat Light"/>
          <w:b/>
        </w:rPr>
        <w:t>El consumo de alcohol y tabaco son factores que pued</w:t>
      </w:r>
      <w:r>
        <w:rPr>
          <w:rFonts w:ascii="Montserrat Light" w:hAnsi="Montserrat Light"/>
          <w:b/>
        </w:rPr>
        <w:t>en provocar un infarto agudo, au</w:t>
      </w:r>
      <w:r w:rsidRPr="002E664A">
        <w:rPr>
          <w:rFonts w:ascii="Montserrat Light" w:hAnsi="Montserrat Light"/>
          <w:b/>
        </w:rPr>
        <w:t>n en personas jóvenes.</w:t>
      </w:r>
    </w:p>
    <w:p w14:paraId="05FC7B39" w14:textId="03C93654" w:rsidR="002E664A" w:rsidRPr="002E664A" w:rsidRDefault="002E664A" w:rsidP="002E664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2E664A">
        <w:rPr>
          <w:rFonts w:ascii="Montserrat Light" w:hAnsi="Montserrat Light"/>
          <w:b/>
          <w:lang w:val="es-ES_tradnl"/>
        </w:rPr>
        <w:t>E</w:t>
      </w:r>
      <w:r w:rsidRPr="002E664A">
        <w:rPr>
          <w:rFonts w:ascii="Montserrat Light" w:hAnsi="Montserrat Light"/>
          <w:b/>
        </w:rPr>
        <w:t xml:space="preserve">l </w:t>
      </w:r>
      <w:r>
        <w:rPr>
          <w:rFonts w:ascii="Montserrat Light" w:hAnsi="Montserrat Light"/>
          <w:b/>
        </w:rPr>
        <w:t xml:space="preserve">Seguro Social </w:t>
      </w:r>
      <w:r w:rsidRPr="002E664A">
        <w:rPr>
          <w:rFonts w:ascii="Montserrat Light" w:hAnsi="Montserrat Light"/>
          <w:b/>
        </w:rPr>
        <w:t xml:space="preserve">cuenta con </w:t>
      </w:r>
      <w:r w:rsidRPr="002E664A">
        <w:rPr>
          <w:rFonts w:ascii="Montserrat Light" w:hAnsi="Montserrat Light"/>
          <w:b/>
          <w:lang w:val="es-ES_tradnl"/>
        </w:rPr>
        <w:t xml:space="preserve">módulos de </w:t>
      </w:r>
      <w:proofErr w:type="spellStart"/>
      <w:r w:rsidRPr="002E664A">
        <w:rPr>
          <w:rFonts w:ascii="Montserrat Light" w:hAnsi="Montserrat Light"/>
          <w:b/>
          <w:lang w:val="es-ES_tradnl"/>
        </w:rPr>
        <w:t>PrevenIMSS</w:t>
      </w:r>
      <w:proofErr w:type="spellEnd"/>
      <w:r w:rsidRPr="002E664A">
        <w:rPr>
          <w:rFonts w:ascii="Montserrat Light" w:hAnsi="Montserrat Light"/>
          <w:b/>
          <w:lang w:val="es-ES_tradnl"/>
        </w:rPr>
        <w:t xml:space="preserve"> </w:t>
      </w:r>
      <w:r w:rsidRPr="002E664A">
        <w:rPr>
          <w:rFonts w:ascii="Montserrat Light" w:hAnsi="Montserrat Light"/>
          <w:b/>
        </w:rPr>
        <w:t>para identificar factores de riesgo y la aplicación IMSS Digital para la gestión de citas.</w:t>
      </w:r>
    </w:p>
    <w:p w14:paraId="76084E43" w14:textId="5935D6FB" w:rsidR="002E664A" w:rsidRPr="002E664A" w:rsidRDefault="002E664A" w:rsidP="002E664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2E664A">
        <w:rPr>
          <w:rFonts w:ascii="Montserrat Light" w:hAnsi="Montserrat Light"/>
          <w:b/>
        </w:rPr>
        <w:t>La doctora Gabriela Borrayo Sánchez, coordinadora de Innovación en Salud, resaltó que el programa Código Infarto ya está en todo el país y funciona 24 horas, los 365 días del año.</w:t>
      </w:r>
    </w:p>
    <w:p w14:paraId="0589A2AB" w14:textId="77777777" w:rsidR="002E664A" w:rsidRDefault="002E66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A1AC2EF" w14:textId="63281588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415D4E">
        <w:rPr>
          <w:rFonts w:ascii="Montserrat Light" w:hAnsi="Montserrat Light"/>
        </w:rPr>
        <w:t>El Instituto Mexicano del Seguro Social (IMSS) llama</w:t>
      </w:r>
      <w:r>
        <w:rPr>
          <w:rFonts w:ascii="Montserrat Light" w:hAnsi="Montserrat Light"/>
        </w:rPr>
        <w:t xml:space="preserve"> a cuidar la salud del corazón, reducir consumo de alimentos con sal y grasas, evitar el alcohol y tabaco, porque son factores que pueden provocar </w:t>
      </w:r>
      <w:r w:rsidR="002E664A">
        <w:rPr>
          <w:rFonts w:ascii="Montserrat Light" w:hAnsi="Montserrat Light"/>
        </w:rPr>
        <w:t>un infarto agudo, au</w:t>
      </w:r>
      <w:r>
        <w:rPr>
          <w:rFonts w:ascii="Montserrat Light" w:hAnsi="Montserrat Light"/>
        </w:rPr>
        <w:t>n en personas jóvenes.</w:t>
      </w:r>
    </w:p>
    <w:p w14:paraId="3FB50412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E69F7B0" w14:textId="3D6C992E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La doctora</w:t>
      </w:r>
      <w:r w:rsidRPr="00A333F7">
        <w:rPr>
          <w:rFonts w:ascii="Montserrat Light" w:hAnsi="Montserrat Light"/>
        </w:rPr>
        <w:t xml:space="preserve"> Gabriela Borrayo Sánchez, coordinadora de Innovación en </w:t>
      </w:r>
      <w:r w:rsidRPr="006458B8">
        <w:rPr>
          <w:rFonts w:ascii="Montserrat Light" w:hAnsi="Montserrat Light"/>
        </w:rPr>
        <w:t xml:space="preserve">Salud del IMSS, afirmó que hay diversos </w:t>
      </w:r>
      <w:r>
        <w:rPr>
          <w:rFonts w:ascii="Montserrat Light" w:hAnsi="Montserrat Light"/>
        </w:rPr>
        <w:t>“</w:t>
      </w:r>
      <w:r w:rsidRPr="006458B8">
        <w:rPr>
          <w:rFonts w:ascii="Montserrat Light" w:hAnsi="Montserrat Light"/>
        </w:rPr>
        <w:t>factores gatillo</w:t>
      </w:r>
      <w:r>
        <w:rPr>
          <w:rFonts w:ascii="Montserrat Light" w:hAnsi="Montserrat Light"/>
        </w:rPr>
        <w:t>”</w:t>
      </w:r>
      <w:r w:rsidRPr="006458B8">
        <w:rPr>
          <w:rFonts w:ascii="Montserrat Light" w:hAnsi="Montserrat Light"/>
        </w:rPr>
        <w:t xml:space="preserve"> que provocan descontrol en la presión arterial, que es la causa principal de los infartos del corazón y la insuficiencia cardiaca.</w:t>
      </w:r>
    </w:p>
    <w:p w14:paraId="624FE9E9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0CDA08B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6458B8">
        <w:rPr>
          <w:rFonts w:ascii="Montserrat Light" w:hAnsi="Montserrat Light"/>
        </w:rPr>
        <w:t>“Un mayor consumo de sal aumenta la presión arterial, en aquellos que ya tienen daño en el corazón se pueden descompensar e hincharse de las piernas por retención de sodio (sal)</w:t>
      </w:r>
      <w:r>
        <w:rPr>
          <w:rFonts w:ascii="Montserrat Light" w:hAnsi="Montserrat Light"/>
        </w:rPr>
        <w:t>”, explicó</w:t>
      </w:r>
      <w:r w:rsidRPr="006458B8">
        <w:rPr>
          <w:rFonts w:ascii="Montserrat Light" w:hAnsi="Montserrat Light"/>
        </w:rPr>
        <w:t xml:space="preserve">. </w:t>
      </w:r>
    </w:p>
    <w:p w14:paraId="18437954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ECD7AB8" w14:textId="75A61962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Señaló que las </w:t>
      </w:r>
      <w:r w:rsidRPr="006458B8">
        <w:rPr>
          <w:rFonts w:ascii="Montserrat Light" w:hAnsi="Montserrat Light"/>
        </w:rPr>
        <w:t>comidas con alto contenido de grasa</w:t>
      </w:r>
      <w:r>
        <w:rPr>
          <w:rFonts w:ascii="Montserrat Light" w:hAnsi="Montserrat Light"/>
        </w:rPr>
        <w:t xml:space="preserve"> </w:t>
      </w:r>
      <w:r w:rsidRPr="006458B8">
        <w:rPr>
          <w:rFonts w:ascii="Montserrat Light" w:hAnsi="Montserrat Light"/>
        </w:rPr>
        <w:t>ocasiona</w:t>
      </w:r>
      <w:r>
        <w:rPr>
          <w:rFonts w:ascii="Montserrat Light" w:hAnsi="Montserrat Light"/>
        </w:rPr>
        <w:t>n</w:t>
      </w:r>
      <w:r w:rsidRPr="006458B8">
        <w:rPr>
          <w:rFonts w:ascii="Montserrat Light" w:hAnsi="Montserrat Light"/>
        </w:rPr>
        <w:t xml:space="preserve"> que el colesterol y triglicéridos aumenten en la sangre</w:t>
      </w:r>
      <w:r>
        <w:rPr>
          <w:rFonts w:ascii="Montserrat Light" w:hAnsi="Montserrat Light"/>
        </w:rPr>
        <w:t>;</w:t>
      </w:r>
      <w:r w:rsidRPr="006458B8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“</w:t>
      </w:r>
      <w:r w:rsidRPr="006458B8">
        <w:rPr>
          <w:rFonts w:ascii="Montserrat Light" w:hAnsi="Montserrat Light"/>
        </w:rPr>
        <w:t>son componentes importantes para predisponer y detonar un infarto”.</w:t>
      </w:r>
    </w:p>
    <w:p w14:paraId="1BE9ADFA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EC40E15" w14:textId="3D9A143F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Mencionó que otro “factor gatillo” es </w:t>
      </w:r>
      <w:r w:rsidRPr="00443764">
        <w:rPr>
          <w:rFonts w:ascii="Montserrat Light" w:hAnsi="Montserrat Light"/>
        </w:rPr>
        <w:t xml:space="preserve">que </w:t>
      </w:r>
      <w:r>
        <w:rPr>
          <w:rFonts w:ascii="Montserrat Light" w:hAnsi="Montserrat Light"/>
        </w:rPr>
        <w:t xml:space="preserve">hay </w:t>
      </w:r>
      <w:r w:rsidRPr="00443764">
        <w:rPr>
          <w:rFonts w:ascii="Montserrat Light" w:hAnsi="Montserrat Light"/>
        </w:rPr>
        <w:t>paciente</w:t>
      </w:r>
      <w:r>
        <w:rPr>
          <w:rFonts w:ascii="Montserrat Light" w:hAnsi="Montserrat Light"/>
        </w:rPr>
        <w:t>s con enfermedades crónicas que dejan de tomar sus medicamentos por</w:t>
      </w:r>
      <w:r w:rsidRPr="00443764">
        <w:rPr>
          <w:rFonts w:ascii="Montserrat Light" w:hAnsi="Montserrat Light"/>
        </w:rPr>
        <w:t xml:space="preserve"> olvid</w:t>
      </w:r>
      <w:r>
        <w:rPr>
          <w:rFonts w:ascii="Montserrat Light" w:hAnsi="Montserrat Light"/>
        </w:rPr>
        <w:t>o, por hacer un viaje o tomar bebidas alcohólicas,</w:t>
      </w:r>
      <w:r w:rsidRPr="00443764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“</w:t>
      </w:r>
      <w:r w:rsidRPr="00443764">
        <w:rPr>
          <w:rFonts w:ascii="Montserrat Light" w:hAnsi="Montserrat Light"/>
        </w:rPr>
        <w:t>siempre</w:t>
      </w:r>
      <w:r>
        <w:rPr>
          <w:rFonts w:ascii="Montserrat Light" w:hAnsi="Montserrat Light"/>
        </w:rPr>
        <w:t xml:space="preserve"> se deben respetar</w:t>
      </w:r>
      <w:r w:rsidRPr="00443764">
        <w:rPr>
          <w:rFonts w:ascii="Montserrat Light" w:hAnsi="Montserrat Light"/>
        </w:rPr>
        <w:t xml:space="preserve"> horarios, dosis y tener sus medicamentos a la mano</w:t>
      </w:r>
      <w:r>
        <w:rPr>
          <w:rFonts w:ascii="Montserrat Light" w:hAnsi="Montserrat Light"/>
        </w:rPr>
        <w:t>”</w:t>
      </w:r>
      <w:r w:rsidRPr="00443764">
        <w:rPr>
          <w:rFonts w:ascii="Montserrat Light" w:hAnsi="Montserrat Light"/>
        </w:rPr>
        <w:t>.</w:t>
      </w:r>
    </w:p>
    <w:p w14:paraId="725D39A8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DA491E5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Además, dijo, consumir alcohol en exceso puede producir una “cardiomiopatía </w:t>
      </w:r>
      <w:r w:rsidRPr="006458B8">
        <w:rPr>
          <w:rFonts w:ascii="Montserrat Light" w:hAnsi="Montserrat Light"/>
        </w:rPr>
        <w:t>alcohólica”, esto es que el músculo del corazón recibe un efecto similar al de un infarto, pues disminuye su función para bombear la sangre a todo el cuerpo.</w:t>
      </w:r>
    </w:p>
    <w:p w14:paraId="5C7FC2FD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D79CFCC" w14:textId="1AF0F68C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A333F7">
        <w:rPr>
          <w:rFonts w:ascii="Montserrat Light" w:hAnsi="Montserrat Light"/>
        </w:rPr>
        <w:t>Borrayo Sánchez</w:t>
      </w:r>
      <w:r w:rsidRPr="006458B8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a</w:t>
      </w:r>
      <w:r w:rsidRPr="006458B8">
        <w:rPr>
          <w:rFonts w:ascii="Montserrat Light" w:hAnsi="Montserrat Light"/>
        </w:rPr>
        <w:t>gregó que el tabaquismo, ya sea con cigarro normal o electrónico, así como el consumo de drogas</w:t>
      </w:r>
      <w:r>
        <w:rPr>
          <w:rFonts w:ascii="Montserrat Light" w:hAnsi="Montserrat Light"/>
        </w:rPr>
        <w:t>,</w:t>
      </w:r>
      <w:r w:rsidRPr="006458B8">
        <w:rPr>
          <w:rFonts w:ascii="Montserrat Light" w:hAnsi="Montserrat Light"/>
        </w:rPr>
        <w:t xml:space="preserve"> también son dañinos </w:t>
      </w:r>
      <w:r>
        <w:rPr>
          <w:rFonts w:ascii="Montserrat Light" w:hAnsi="Montserrat Light"/>
        </w:rPr>
        <w:t>a</w:t>
      </w:r>
      <w:r w:rsidRPr="006458B8">
        <w:rPr>
          <w:rFonts w:ascii="Montserrat Light" w:hAnsi="Montserrat Light"/>
        </w:rPr>
        <w:t>l corazón y un factor de riesgo para sufrir infartos o arritmias.</w:t>
      </w:r>
      <w:r>
        <w:rPr>
          <w:rFonts w:ascii="Montserrat Light" w:hAnsi="Montserrat Light"/>
        </w:rPr>
        <w:t xml:space="preserve"> </w:t>
      </w:r>
    </w:p>
    <w:p w14:paraId="4525C95C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5AA98D3" w14:textId="1C9A625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Indicó que los padecimientos cardiovasculares que más afectan a las y los derechohabientes</w:t>
      </w:r>
      <w:r w:rsidRPr="006458B8">
        <w:rPr>
          <w:rFonts w:ascii="Montserrat Light" w:hAnsi="Montserrat Light"/>
        </w:rPr>
        <w:t xml:space="preserve"> son la hipertensión arterial, con mayor prevalencia “una de cada tres personas mayores de 20 años, tiene o tendrá este padecimiento”; le siguen las enfermedades isquémicas por la interrupción del flujo en el corazón debido a la obstrucción de las arterias por grasa</w:t>
      </w:r>
      <w:r>
        <w:rPr>
          <w:rFonts w:ascii="Montserrat Light" w:hAnsi="Montserrat Light"/>
        </w:rPr>
        <w:t>.</w:t>
      </w:r>
      <w:r w:rsidRPr="006458B8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O</w:t>
      </w:r>
      <w:r w:rsidRPr="006458B8">
        <w:rPr>
          <w:rFonts w:ascii="Montserrat Light" w:hAnsi="Montserrat Light"/>
        </w:rPr>
        <w:t>tros padecimientos son de tipo valvular y congénitos.</w:t>
      </w:r>
    </w:p>
    <w:p w14:paraId="0CB5BEA8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88046F2" w14:textId="515E7A62" w:rsidR="00F1397D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La doctora Borrayo Sánchez invitó a la derechohabiencia </w:t>
      </w:r>
      <w:r w:rsidR="00F1397D">
        <w:rPr>
          <w:rFonts w:ascii="Montserrat Light" w:hAnsi="Montserrat Light"/>
        </w:rPr>
        <w:t xml:space="preserve">con enfermedades del corazón </w:t>
      </w:r>
      <w:r>
        <w:rPr>
          <w:rFonts w:ascii="Montserrat Light" w:hAnsi="Montserrat Light"/>
        </w:rPr>
        <w:t xml:space="preserve">a </w:t>
      </w:r>
      <w:r w:rsidR="00F1397D">
        <w:rPr>
          <w:rFonts w:ascii="Montserrat Light" w:hAnsi="Montserrat Light"/>
        </w:rPr>
        <w:t xml:space="preserve">privilegiar la prevención, llevar un control bimestral, una vida más saludable y acudir al médico al menos una vez al año. Añadió que el IMSS cuenta con </w:t>
      </w:r>
      <w:r>
        <w:rPr>
          <w:rFonts w:ascii="Montserrat Light" w:hAnsi="Montserrat Light"/>
        </w:rPr>
        <w:t xml:space="preserve">módulos de </w:t>
      </w:r>
      <w:proofErr w:type="spellStart"/>
      <w:r>
        <w:rPr>
          <w:rFonts w:ascii="Montserrat Light" w:hAnsi="Montserrat Light"/>
        </w:rPr>
        <w:t>PrevenIMSS</w:t>
      </w:r>
      <w:proofErr w:type="spellEnd"/>
      <w:r>
        <w:rPr>
          <w:rFonts w:ascii="Montserrat Light" w:hAnsi="Montserrat Light"/>
        </w:rPr>
        <w:t xml:space="preserve"> </w:t>
      </w:r>
      <w:r w:rsidR="00F1397D">
        <w:rPr>
          <w:rFonts w:ascii="Montserrat Light" w:hAnsi="Montserrat Light"/>
        </w:rPr>
        <w:t>para identificar factores de riesgo y la aplicación IMSS Digital para la gestión de citas.</w:t>
      </w:r>
    </w:p>
    <w:p w14:paraId="304141F6" w14:textId="77777777" w:rsidR="00F1397D" w:rsidRDefault="00F1397D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6CD5462" w14:textId="05EF2E51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“La revisión permite </w:t>
      </w:r>
      <w:r w:rsidRPr="00A63289">
        <w:rPr>
          <w:rFonts w:ascii="Montserrat Light" w:hAnsi="Montserrat Light"/>
        </w:rPr>
        <w:t xml:space="preserve">saber cómo está su presión arterial, </w:t>
      </w:r>
      <w:r>
        <w:rPr>
          <w:rFonts w:ascii="Montserrat Light" w:hAnsi="Montserrat Light"/>
        </w:rPr>
        <w:t xml:space="preserve">la </w:t>
      </w:r>
      <w:r w:rsidRPr="00A63289">
        <w:rPr>
          <w:rFonts w:ascii="Montserrat Light" w:hAnsi="Montserrat Light"/>
        </w:rPr>
        <w:t xml:space="preserve">glucosa, el Índice de Masa Corporal, </w:t>
      </w:r>
      <w:r>
        <w:rPr>
          <w:rFonts w:ascii="Montserrat Light" w:hAnsi="Montserrat Light"/>
        </w:rPr>
        <w:t xml:space="preserve">el </w:t>
      </w:r>
      <w:r w:rsidRPr="00A63289">
        <w:rPr>
          <w:rFonts w:ascii="Montserrat Light" w:hAnsi="Montserrat Light"/>
        </w:rPr>
        <w:t>peso</w:t>
      </w:r>
      <w:r>
        <w:rPr>
          <w:rFonts w:ascii="Montserrat Light" w:hAnsi="Montserrat Light"/>
        </w:rPr>
        <w:t xml:space="preserve"> y</w:t>
      </w:r>
      <w:r w:rsidRPr="00A63289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otros </w:t>
      </w:r>
      <w:r w:rsidRPr="00A63289">
        <w:rPr>
          <w:rFonts w:ascii="Montserrat Light" w:hAnsi="Montserrat Light"/>
        </w:rPr>
        <w:t>factores</w:t>
      </w:r>
      <w:r>
        <w:rPr>
          <w:rFonts w:ascii="Montserrat Light" w:hAnsi="Montserrat Light"/>
        </w:rPr>
        <w:t>,</w:t>
      </w:r>
      <w:r w:rsidRPr="00A63289">
        <w:rPr>
          <w:rFonts w:ascii="Montserrat Light" w:hAnsi="Montserrat Light"/>
        </w:rPr>
        <w:t xml:space="preserve"> para hacer un balance adecuado del riesgo que tienen de padecer una </w:t>
      </w:r>
      <w:r w:rsidRPr="006458B8">
        <w:rPr>
          <w:rFonts w:ascii="Montserrat Light" w:hAnsi="Montserrat Light"/>
        </w:rPr>
        <w:t>enfermedad cardiovascular importante que incluso puede cobrar la vida</w:t>
      </w:r>
      <w:r w:rsidR="00F1397D">
        <w:rPr>
          <w:rFonts w:ascii="Montserrat Light" w:hAnsi="Montserrat Light"/>
        </w:rPr>
        <w:t>,</w:t>
      </w:r>
      <w:r w:rsidRPr="006458B8">
        <w:rPr>
          <w:rFonts w:ascii="Montserrat Light" w:hAnsi="Montserrat Light"/>
        </w:rPr>
        <w:t xml:space="preserve"> como es el infarto agudo del corazón”, enfatizó.</w:t>
      </w:r>
    </w:p>
    <w:p w14:paraId="1E2B184F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6505DF8" w14:textId="369FAE19" w:rsidR="00F71B4A" w:rsidRDefault="00F1397D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</w:t>
      </w:r>
      <w:r w:rsidR="00F71B4A">
        <w:rPr>
          <w:rFonts w:ascii="Montserrat Light" w:hAnsi="Montserrat Light"/>
        </w:rPr>
        <w:t xml:space="preserve">estacó que las siete estrategias del programa “A todo corazón” operan de manera continua en los componentes de </w:t>
      </w:r>
      <w:r w:rsidR="00F71B4A" w:rsidRPr="003D58A5">
        <w:rPr>
          <w:rFonts w:ascii="Montserrat Light" w:hAnsi="Montserrat Light"/>
        </w:rPr>
        <w:t>prevención</w:t>
      </w:r>
      <w:r w:rsidR="00F71B4A">
        <w:rPr>
          <w:rFonts w:ascii="Montserrat Light" w:hAnsi="Montserrat Light"/>
        </w:rPr>
        <w:t xml:space="preserve"> y promoción de la salud</w:t>
      </w:r>
      <w:r>
        <w:rPr>
          <w:rFonts w:ascii="Montserrat Light" w:hAnsi="Montserrat Light"/>
        </w:rPr>
        <w:t>.</w:t>
      </w:r>
    </w:p>
    <w:p w14:paraId="0431FA0B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C5230B8" w14:textId="393FA253" w:rsidR="00F71B4A" w:rsidRDefault="00F1397D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Además resaltó</w:t>
      </w:r>
      <w:r w:rsidR="00F71B4A">
        <w:rPr>
          <w:rFonts w:ascii="Montserrat Light" w:hAnsi="Montserrat Light"/>
        </w:rPr>
        <w:t xml:space="preserve"> que </w:t>
      </w:r>
      <w:r>
        <w:rPr>
          <w:rFonts w:ascii="Montserrat Light" w:hAnsi="Montserrat Light"/>
        </w:rPr>
        <w:t xml:space="preserve">el programa </w:t>
      </w:r>
      <w:r w:rsidR="00F71B4A">
        <w:rPr>
          <w:rFonts w:ascii="Montserrat Light" w:hAnsi="Montserrat Light"/>
        </w:rPr>
        <w:t xml:space="preserve">Código Infarto ya está en todo el país, en las 35 representaciones del Seguro Social, funciona 24 horas, los 365 días del año. </w:t>
      </w:r>
    </w:p>
    <w:p w14:paraId="4823C993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FF8F83A" w14:textId="2309FDE8" w:rsidR="00F71B4A" w:rsidRPr="00415D4E" w:rsidRDefault="00F1397D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Gabriela Borrayo Sánchez señaló que </w:t>
      </w:r>
      <w:r w:rsidR="00F71B4A" w:rsidRPr="006458B8">
        <w:rPr>
          <w:rFonts w:ascii="Montserrat Light" w:hAnsi="Montserrat Light"/>
        </w:rPr>
        <w:t>hasta el 80 por ciento de los infartos se pueden evitar</w:t>
      </w:r>
      <w:r>
        <w:rPr>
          <w:rFonts w:ascii="Montserrat Light" w:hAnsi="Montserrat Light"/>
        </w:rPr>
        <w:t xml:space="preserve"> con </w:t>
      </w:r>
      <w:r w:rsidR="00F71B4A" w:rsidRPr="006458B8">
        <w:rPr>
          <w:rFonts w:ascii="Montserrat Light" w:hAnsi="Montserrat Light"/>
        </w:rPr>
        <w:t>hábitos saludables</w:t>
      </w:r>
      <w:r>
        <w:rPr>
          <w:rFonts w:ascii="Montserrat Light" w:hAnsi="Montserrat Light"/>
        </w:rPr>
        <w:t>,</w:t>
      </w:r>
      <w:r w:rsidR="00F71B4A" w:rsidRPr="006458B8">
        <w:rPr>
          <w:rFonts w:ascii="Montserrat Light" w:hAnsi="Montserrat Light"/>
        </w:rPr>
        <w:t xml:space="preserve"> buena alimentación, ejercicio diario de 30 a 60 minutos, tener un peso adecuado, evitar consumo de alcohol y tabaco, </w:t>
      </w:r>
      <w:r>
        <w:rPr>
          <w:rFonts w:ascii="Montserrat Light" w:hAnsi="Montserrat Light"/>
        </w:rPr>
        <w:t xml:space="preserve">y llevar </w:t>
      </w:r>
      <w:r w:rsidR="00F71B4A" w:rsidRPr="006458B8">
        <w:rPr>
          <w:rFonts w:ascii="Montserrat Light" w:hAnsi="Montserrat Light"/>
        </w:rPr>
        <w:t>control constante de niveles de presión arterial, glucosa, colesterol y triglicéridos.</w:t>
      </w:r>
    </w:p>
    <w:p w14:paraId="2D578B29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38730518" w:rsidR="0085739C" w:rsidRPr="00C02B9D" w:rsidRDefault="00ED3A68" w:rsidP="002E664A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85739C" w:rsidRPr="00C02B9D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35694" w14:textId="77777777" w:rsidR="0047372F" w:rsidRDefault="0047372F" w:rsidP="00984A99">
      <w:r>
        <w:separator/>
      </w:r>
    </w:p>
  </w:endnote>
  <w:endnote w:type="continuationSeparator" w:id="0">
    <w:p w14:paraId="1A048AB5" w14:textId="77777777" w:rsidR="0047372F" w:rsidRDefault="0047372F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F0119" w14:textId="77777777" w:rsidR="0047372F" w:rsidRDefault="0047372F" w:rsidP="00984A99">
      <w:r>
        <w:separator/>
      </w:r>
    </w:p>
  </w:footnote>
  <w:footnote w:type="continuationSeparator" w:id="0">
    <w:p w14:paraId="44A6D216" w14:textId="77777777" w:rsidR="0047372F" w:rsidRDefault="0047372F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1DCC9B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92D3E"/>
    <w:rsid w:val="000D31E3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12B06"/>
    <w:rsid w:val="00213C3B"/>
    <w:rsid w:val="00253115"/>
    <w:rsid w:val="002E664A"/>
    <w:rsid w:val="00301A0E"/>
    <w:rsid w:val="00313CCC"/>
    <w:rsid w:val="00315AAC"/>
    <w:rsid w:val="00365F3B"/>
    <w:rsid w:val="003D5417"/>
    <w:rsid w:val="003F50AB"/>
    <w:rsid w:val="00413094"/>
    <w:rsid w:val="00420FF2"/>
    <w:rsid w:val="00421AC3"/>
    <w:rsid w:val="00447ADC"/>
    <w:rsid w:val="00467062"/>
    <w:rsid w:val="0047372F"/>
    <w:rsid w:val="00492F1E"/>
    <w:rsid w:val="004A4328"/>
    <w:rsid w:val="004D1501"/>
    <w:rsid w:val="004F6150"/>
    <w:rsid w:val="005007CC"/>
    <w:rsid w:val="00552D7F"/>
    <w:rsid w:val="00570363"/>
    <w:rsid w:val="005950B0"/>
    <w:rsid w:val="005F7946"/>
    <w:rsid w:val="00606BA6"/>
    <w:rsid w:val="00620721"/>
    <w:rsid w:val="006922A2"/>
    <w:rsid w:val="006C2855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A657F"/>
    <w:rsid w:val="00AB43BB"/>
    <w:rsid w:val="00AD2EFA"/>
    <w:rsid w:val="00AD3302"/>
    <w:rsid w:val="00AF3D90"/>
    <w:rsid w:val="00B02A37"/>
    <w:rsid w:val="00B26078"/>
    <w:rsid w:val="00B846C5"/>
    <w:rsid w:val="00B96FEA"/>
    <w:rsid w:val="00BA322B"/>
    <w:rsid w:val="00BA3537"/>
    <w:rsid w:val="00BA6CB5"/>
    <w:rsid w:val="00BE7230"/>
    <w:rsid w:val="00BF1BF1"/>
    <w:rsid w:val="00C02B9D"/>
    <w:rsid w:val="00C240CC"/>
    <w:rsid w:val="00C814E1"/>
    <w:rsid w:val="00C838AD"/>
    <w:rsid w:val="00C96A31"/>
    <w:rsid w:val="00CA14A6"/>
    <w:rsid w:val="00CC1EB4"/>
    <w:rsid w:val="00D24BEB"/>
    <w:rsid w:val="00D44587"/>
    <w:rsid w:val="00DB2515"/>
    <w:rsid w:val="00DB75A7"/>
    <w:rsid w:val="00DC24D3"/>
    <w:rsid w:val="00DD161D"/>
    <w:rsid w:val="00DD2F9F"/>
    <w:rsid w:val="00DD4AA1"/>
    <w:rsid w:val="00DE571C"/>
    <w:rsid w:val="00E16AFE"/>
    <w:rsid w:val="00E40851"/>
    <w:rsid w:val="00E53148"/>
    <w:rsid w:val="00E5340A"/>
    <w:rsid w:val="00E87CC7"/>
    <w:rsid w:val="00E93A57"/>
    <w:rsid w:val="00EC4EF1"/>
    <w:rsid w:val="00ED190E"/>
    <w:rsid w:val="00ED3A68"/>
    <w:rsid w:val="00F02900"/>
    <w:rsid w:val="00F1397D"/>
    <w:rsid w:val="00F2342F"/>
    <w:rsid w:val="00F44F3C"/>
    <w:rsid w:val="00F6777B"/>
    <w:rsid w:val="00F71B4A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58224-B716-4BEC-9B75-0F35CCE4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2022-01-18T19:45:00Z</dcterms:created>
  <dcterms:modified xsi:type="dcterms:W3CDTF">2022-01-18T19:45:00Z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