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120F" w14:textId="77777777" w:rsidR="00651EB3" w:rsidRDefault="00651EB3" w:rsidP="00B61B5B">
      <w:pPr>
        <w:spacing w:after="0"/>
        <w:ind w:left="720"/>
        <w:jc w:val="both"/>
        <w:rPr>
          <w:rFonts w:ascii="Montserrat Light" w:eastAsia="Batang" w:hAnsi="Montserrat Light" w:cs="Arial"/>
          <w:sz w:val="24"/>
          <w:szCs w:val="24"/>
        </w:rPr>
      </w:pPr>
    </w:p>
    <w:p w14:paraId="2AAB6B21" w14:textId="3D268EB7" w:rsidR="0012428F" w:rsidRPr="00050A96" w:rsidRDefault="0012428F" w:rsidP="0012428F">
      <w:pPr>
        <w:spacing w:after="0" w:line="240" w:lineRule="atLeast"/>
        <w:jc w:val="right"/>
        <w:rPr>
          <w:rFonts w:ascii="Montserrat Light" w:eastAsia="Batang" w:hAnsi="Montserrat Light" w:cs="Arial"/>
          <w:sz w:val="24"/>
          <w:szCs w:val="24"/>
        </w:rPr>
      </w:pPr>
      <w:r w:rsidRPr="00050A96">
        <w:rPr>
          <w:rFonts w:ascii="Montserrat Light" w:eastAsia="Batang" w:hAnsi="Montserrat Light" w:cs="Arial"/>
          <w:sz w:val="24"/>
          <w:szCs w:val="24"/>
        </w:rPr>
        <w:t>Ciudad de México</w:t>
      </w:r>
      <w:r w:rsidR="00BA16E4">
        <w:rPr>
          <w:rFonts w:ascii="Montserrat Light" w:eastAsia="Batang" w:hAnsi="Montserrat Light" w:cs="Arial"/>
          <w:sz w:val="24"/>
          <w:szCs w:val="24"/>
        </w:rPr>
        <w:t>, miércoles 7 de octubre</w:t>
      </w:r>
      <w:r w:rsidRPr="00050A96">
        <w:rPr>
          <w:rFonts w:ascii="Montserrat Light" w:eastAsia="Batang" w:hAnsi="Montserrat Light" w:cs="Arial"/>
          <w:sz w:val="24"/>
          <w:szCs w:val="24"/>
        </w:rPr>
        <w:t xml:space="preserve"> de 2020</w:t>
      </w:r>
    </w:p>
    <w:p w14:paraId="0D399028" w14:textId="410B0832" w:rsidR="0012428F" w:rsidRPr="00050A96" w:rsidRDefault="0012428F" w:rsidP="0012428F">
      <w:pPr>
        <w:spacing w:after="0" w:line="240" w:lineRule="atLeast"/>
        <w:jc w:val="right"/>
        <w:rPr>
          <w:rFonts w:ascii="Montserrat Light" w:eastAsia="Batang" w:hAnsi="Montserrat Light" w:cs="Arial"/>
          <w:sz w:val="24"/>
          <w:szCs w:val="24"/>
        </w:rPr>
      </w:pPr>
      <w:r w:rsidRPr="00050A96">
        <w:rPr>
          <w:rFonts w:ascii="Montserrat Light" w:eastAsia="Batang" w:hAnsi="Montserrat Light" w:cs="Arial"/>
          <w:sz w:val="24"/>
          <w:szCs w:val="24"/>
        </w:rPr>
        <w:t xml:space="preserve">No. </w:t>
      </w:r>
      <w:r w:rsidR="00BA16E4">
        <w:rPr>
          <w:rFonts w:ascii="Montserrat Light" w:eastAsia="Batang" w:hAnsi="Montserrat Light" w:cs="Arial"/>
          <w:sz w:val="24"/>
          <w:szCs w:val="24"/>
        </w:rPr>
        <w:t>676</w:t>
      </w:r>
      <w:r w:rsidRPr="00050A96">
        <w:rPr>
          <w:rFonts w:ascii="Montserrat Light" w:eastAsia="Batang" w:hAnsi="Montserrat Light" w:cs="Arial"/>
          <w:sz w:val="24"/>
          <w:szCs w:val="24"/>
        </w:rPr>
        <w:t>/2020</w:t>
      </w:r>
    </w:p>
    <w:p w14:paraId="097AF041" w14:textId="77777777" w:rsidR="0012428F" w:rsidRDefault="0012428F" w:rsidP="0012428F">
      <w:pPr>
        <w:spacing w:after="0" w:line="240" w:lineRule="auto"/>
        <w:jc w:val="both"/>
        <w:rPr>
          <w:rFonts w:ascii="Montserrat Light" w:hAnsi="Montserrat Light"/>
          <w:sz w:val="24"/>
        </w:rPr>
      </w:pPr>
    </w:p>
    <w:p w14:paraId="2EC53D94" w14:textId="77777777" w:rsidR="00D77960" w:rsidRPr="00C35DE7" w:rsidRDefault="00D77960" w:rsidP="00D77960">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57FD62D4" w14:textId="77777777" w:rsidR="00D77960" w:rsidRDefault="00D77960" w:rsidP="0012428F">
      <w:pPr>
        <w:spacing w:after="0" w:line="240" w:lineRule="auto"/>
        <w:jc w:val="both"/>
        <w:rPr>
          <w:rFonts w:ascii="Montserrat Light" w:hAnsi="Montserrat Light"/>
          <w:sz w:val="24"/>
        </w:rPr>
      </w:pPr>
      <w:bookmarkStart w:id="0" w:name="_GoBack"/>
      <w:bookmarkEnd w:id="0"/>
    </w:p>
    <w:p w14:paraId="4C5FA9A1" w14:textId="77777777" w:rsidR="0012428F" w:rsidRPr="00402BB1" w:rsidRDefault="0012428F" w:rsidP="0012428F">
      <w:pPr>
        <w:spacing w:after="0" w:line="240" w:lineRule="auto"/>
        <w:jc w:val="center"/>
        <w:rPr>
          <w:rFonts w:ascii="Montserrat Light" w:hAnsi="Montserrat Light"/>
          <w:b/>
          <w:sz w:val="28"/>
        </w:rPr>
      </w:pPr>
      <w:r>
        <w:rPr>
          <w:rFonts w:ascii="Montserrat Light" w:hAnsi="Montserrat Light"/>
          <w:b/>
          <w:sz w:val="28"/>
        </w:rPr>
        <w:t>Aplica el IMSS detecciones tempranas de cáncer de mama</w:t>
      </w:r>
    </w:p>
    <w:p w14:paraId="0CFB724A" w14:textId="77777777" w:rsidR="0012428F" w:rsidRDefault="0012428F" w:rsidP="0012428F">
      <w:pPr>
        <w:spacing w:after="0" w:line="240" w:lineRule="auto"/>
        <w:jc w:val="both"/>
        <w:rPr>
          <w:rFonts w:ascii="Montserrat Light" w:hAnsi="Montserrat Light"/>
        </w:rPr>
      </w:pPr>
    </w:p>
    <w:p w14:paraId="5F464193" w14:textId="77777777" w:rsidR="00BA16E4" w:rsidRPr="00402BB1" w:rsidRDefault="00BA16E4" w:rsidP="0012428F">
      <w:pPr>
        <w:spacing w:after="0" w:line="240" w:lineRule="auto"/>
        <w:jc w:val="both"/>
        <w:rPr>
          <w:rFonts w:ascii="Montserrat Light" w:hAnsi="Montserrat Light"/>
        </w:rPr>
      </w:pPr>
    </w:p>
    <w:p w14:paraId="255C2A78" w14:textId="0FA7D35E" w:rsidR="0012428F" w:rsidRDefault="0012428F" w:rsidP="0012428F">
      <w:pPr>
        <w:numPr>
          <w:ilvl w:val="0"/>
          <w:numId w:val="12"/>
        </w:numPr>
        <w:spacing w:after="0" w:line="240" w:lineRule="auto"/>
        <w:jc w:val="both"/>
        <w:rPr>
          <w:rFonts w:ascii="Montserrat Light" w:hAnsi="Montserrat Light"/>
          <w:b/>
        </w:rPr>
      </w:pPr>
      <w:r>
        <w:rPr>
          <w:rFonts w:ascii="Montserrat Light" w:hAnsi="Montserrat Light"/>
          <w:b/>
        </w:rPr>
        <w:t>Autoexploración de mamas, exploración clínica y la mastografía son acciones de detección oportuna de cáncer de mama que otorga el IMSS.</w:t>
      </w:r>
    </w:p>
    <w:p w14:paraId="5BD6102A" w14:textId="31AE8818" w:rsidR="0012428F" w:rsidRPr="00402BB1" w:rsidRDefault="0012428F" w:rsidP="0012428F">
      <w:pPr>
        <w:numPr>
          <w:ilvl w:val="0"/>
          <w:numId w:val="12"/>
        </w:numPr>
        <w:spacing w:after="0" w:line="240" w:lineRule="auto"/>
        <w:jc w:val="both"/>
        <w:rPr>
          <w:rFonts w:ascii="Montserrat Light" w:hAnsi="Montserrat Light"/>
          <w:b/>
        </w:rPr>
      </w:pPr>
      <w:r>
        <w:rPr>
          <w:rFonts w:ascii="Montserrat Light" w:hAnsi="Montserrat Light"/>
          <w:b/>
        </w:rPr>
        <w:t xml:space="preserve">Estas medidas preventivas son de suma importancia para identificar de manera temprana el cáncer de mama y se puede lograr con la participación activa de las mujeres. </w:t>
      </w:r>
    </w:p>
    <w:p w14:paraId="3E36FB8B" w14:textId="77777777" w:rsidR="0012428F" w:rsidRDefault="0012428F" w:rsidP="0012428F">
      <w:pPr>
        <w:spacing w:after="0" w:line="240" w:lineRule="auto"/>
        <w:jc w:val="both"/>
        <w:rPr>
          <w:rFonts w:ascii="Montserrat Light" w:hAnsi="Montserrat Light"/>
        </w:rPr>
      </w:pPr>
    </w:p>
    <w:p w14:paraId="46420E8D" w14:textId="77777777" w:rsidR="00BA16E4" w:rsidRDefault="00BA16E4" w:rsidP="0012428F">
      <w:pPr>
        <w:spacing w:after="0" w:line="240" w:lineRule="auto"/>
        <w:jc w:val="both"/>
        <w:rPr>
          <w:rFonts w:ascii="Montserrat Light" w:hAnsi="Montserrat Light"/>
          <w:sz w:val="24"/>
        </w:rPr>
      </w:pPr>
    </w:p>
    <w:p w14:paraId="283D051A" w14:textId="34647E0A" w:rsidR="0012428F" w:rsidRDefault="0012428F" w:rsidP="0012428F">
      <w:pPr>
        <w:spacing w:after="0" w:line="240" w:lineRule="auto"/>
        <w:jc w:val="both"/>
        <w:rPr>
          <w:rFonts w:ascii="Montserrat Light" w:hAnsi="Montserrat Light"/>
          <w:sz w:val="24"/>
        </w:rPr>
      </w:pPr>
      <w:r>
        <w:rPr>
          <w:rFonts w:ascii="Montserrat Light" w:hAnsi="Montserrat Light"/>
          <w:sz w:val="24"/>
        </w:rPr>
        <w:t>Para la detección temprana del cáncer de mama, el Instituto Mexicano del Seguro Social (IMSS) realiza la promoción de la autoexploración mamaria, la exploración clínica de mamas y la  mastografía en los Módulos PREVENIMSS de las Unidades de Medicina Familiar, informó el doctor Manuel Antonio Cisneros Salazar.</w:t>
      </w:r>
    </w:p>
    <w:p w14:paraId="47F97E87" w14:textId="77777777" w:rsidR="0012428F" w:rsidRDefault="0012428F" w:rsidP="0012428F">
      <w:pPr>
        <w:spacing w:after="0" w:line="240" w:lineRule="auto"/>
        <w:jc w:val="both"/>
        <w:rPr>
          <w:rFonts w:ascii="Montserrat Light" w:hAnsi="Montserrat Light"/>
          <w:sz w:val="24"/>
        </w:rPr>
      </w:pPr>
    </w:p>
    <w:p w14:paraId="4977D0D7" w14:textId="41D818A0" w:rsidR="0012428F" w:rsidRDefault="0012428F" w:rsidP="0012428F">
      <w:pPr>
        <w:spacing w:after="0" w:line="240" w:lineRule="auto"/>
        <w:jc w:val="both"/>
        <w:rPr>
          <w:rFonts w:ascii="Montserrat Light" w:hAnsi="Montserrat Light"/>
          <w:sz w:val="24"/>
          <w:szCs w:val="24"/>
        </w:rPr>
      </w:pPr>
      <w:r>
        <w:rPr>
          <w:rFonts w:ascii="Montserrat Light" w:hAnsi="Montserrat Light"/>
          <w:sz w:val="24"/>
        </w:rPr>
        <w:t xml:space="preserve">El coordinador de Programas Médicos, de la Coordinación de Atención Integral a la </w:t>
      </w:r>
      <w:r w:rsidRPr="005F5AB9">
        <w:rPr>
          <w:rFonts w:ascii="Montserrat Light" w:hAnsi="Montserrat Light"/>
          <w:sz w:val="24"/>
        </w:rPr>
        <w:t>S</w:t>
      </w:r>
      <w:r>
        <w:rPr>
          <w:rFonts w:ascii="Montserrat Light" w:hAnsi="Montserrat Light"/>
          <w:sz w:val="24"/>
        </w:rPr>
        <w:t xml:space="preserve">alud en el Primer Nivel, afirmó que la autoexploración tiene como objetivo detectar, mediante la observación y la palpación, </w:t>
      </w:r>
      <w:r>
        <w:rPr>
          <w:rFonts w:ascii="Montserrat Light" w:hAnsi="Montserrat Light"/>
          <w:sz w:val="24"/>
          <w:szCs w:val="24"/>
        </w:rPr>
        <w:t>alguna bolita o alternación en los senos que la propia mujer pueda identificar.</w:t>
      </w:r>
    </w:p>
    <w:p w14:paraId="1493B31B" w14:textId="77777777" w:rsidR="0012428F" w:rsidRDefault="0012428F" w:rsidP="0012428F">
      <w:pPr>
        <w:spacing w:after="0" w:line="240" w:lineRule="auto"/>
        <w:jc w:val="both"/>
        <w:rPr>
          <w:rFonts w:ascii="Montserrat Light" w:hAnsi="Montserrat Light"/>
          <w:sz w:val="24"/>
          <w:szCs w:val="24"/>
        </w:rPr>
      </w:pPr>
    </w:p>
    <w:p w14:paraId="014AD4F9" w14:textId="77777777" w:rsidR="0012428F" w:rsidRDefault="0012428F" w:rsidP="0012428F">
      <w:pPr>
        <w:spacing w:after="0" w:line="240" w:lineRule="auto"/>
        <w:jc w:val="both"/>
        <w:rPr>
          <w:rFonts w:ascii="Montserrat Light" w:hAnsi="Montserrat Light"/>
          <w:sz w:val="24"/>
          <w:szCs w:val="24"/>
        </w:rPr>
      </w:pPr>
      <w:r>
        <w:rPr>
          <w:rFonts w:ascii="Montserrat Light" w:hAnsi="Montserrat Light"/>
          <w:sz w:val="24"/>
          <w:szCs w:val="24"/>
        </w:rPr>
        <w:t xml:space="preserve">Destacó que estas medidas preventivas están dirigidas a la mujer que cuida de su salud y participa activamente en la prevención del cáncer de mama; es decir no se realiza porque la mujer esté enferma, sino más bien porque en apariencia está sana y desea identificar oportunamente alguna lesión en sus mamas.  </w:t>
      </w:r>
    </w:p>
    <w:p w14:paraId="2ED916D8" w14:textId="77777777" w:rsidR="0012428F" w:rsidRDefault="0012428F" w:rsidP="0012428F">
      <w:pPr>
        <w:spacing w:after="0" w:line="240" w:lineRule="auto"/>
        <w:jc w:val="both"/>
        <w:rPr>
          <w:rFonts w:ascii="Montserrat Light" w:hAnsi="Montserrat Light"/>
          <w:sz w:val="24"/>
          <w:szCs w:val="24"/>
        </w:rPr>
      </w:pPr>
    </w:p>
    <w:p w14:paraId="594E33C3" w14:textId="77777777" w:rsidR="0012428F" w:rsidRDefault="0012428F" w:rsidP="0012428F">
      <w:pPr>
        <w:spacing w:after="0" w:line="240" w:lineRule="auto"/>
        <w:jc w:val="both"/>
        <w:rPr>
          <w:rFonts w:ascii="Montserrat Light" w:hAnsi="Montserrat Light"/>
          <w:sz w:val="24"/>
          <w:szCs w:val="24"/>
        </w:rPr>
      </w:pPr>
      <w:r>
        <w:rPr>
          <w:rFonts w:ascii="Montserrat Light" w:hAnsi="Montserrat Light"/>
          <w:sz w:val="24"/>
          <w:szCs w:val="24"/>
        </w:rPr>
        <w:t>Apuntó que con personal capacitado, en los Módulos PREVENIMSS se muestra a las mujeres cómo debe realizar la autoexploración desde los 20 años de edad, con la finalidad de que reconozcan lo que es normal en su cuerpo. Si detectan alguna anormalidad, deben acudir con su médico familiar.</w:t>
      </w:r>
    </w:p>
    <w:p w14:paraId="28249645" w14:textId="77777777" w:rsidR="0012428F" w:rsidRDefault="0012428F" w:rsidP="0012428F">
      <w:pPr>
        <w:spacing w:after="0" w:line="240" w:lineRule="auto"/>
        <w:jc w:val="both"/>
        <w:rPr>
          <w:rFonts w:ascii="Montserrat Light" w:hAnsi="Montserrat Light"/>
          <w:sz w:val="24"/>
          <w:szCs w:val="24"/>
        </w:rPr>
      </w:pPr>
    </w:p>
    <w:p w14:paraId="1EA5AFBB" w14:textId="0E9005FA" w:rsidR="0012428F" w:rsidRDefault="00BA16E4" w:rsidP="0012428F">
      <w:pPr>
        <w:spacing w:after="0" w:line="240" w:lineRule="auto"/>
        <w:jc w:val="both"/>
        <w:rPr>
          <w:rFonts w:ascii="Montserrat Light" w:hAnsi="Montserrat Light"/>
          <w:sz w:val="24"/>
          <w:szCs w:val="24"/>
        </w:rPr>
      </w:pPr>
      <w:r>
        <w:rPr>
          <w:rFonts w:ascii="Montserrat Light" w:hAnsi="Montserrat Light"/>
          <w:sz w:val="24"/>
        </w:rPr>
        <w:lastRenderedPageBreak/>
        <w:t>Manuel Antonio Cisneros Salazar resaltó que o</w:t>
      </w:r>
      <w:r w:rsidR="0012428F">
        <w:rPr>
          <w:rFonts w:ascii="Montserrat Light" w:hAnsi="Montserrat Light"/>
          <w:sz w:val="24"/>
          <w:szCs w:val="24"/>
        </w:rPr>
        <w:t>tra técnica de detección temprana</w:t>
      </w:r>
      <w:r>
        <w:rPr>
          <w:rFonts w:ascii="Montserrat Light" w:hAnsi="Montserrat Light"/>
          <w:sz w:val="24"/>
          <w:szCs w:val="24"/>
        </w:rPr>
        <w:t xml:space="preserve"> </w:t>
      </w:r>
      <w:r w:rsidR="0012428F">
        <w:rPr>
          <w:rFonts w:ascii="Montserrat Light" w:hAnsi="Montserrat Light"/>
          <w:sz w:val="24"/>
          <w:szCs w:val="24"/>
        </w:rPr>
        <w:t>es la exploración clínica de mama, que practica un profesional de la salud ya sea médico o enfermera</w:t>
      </w:r>
      <w:r>
        <w:rPr>
          <w:rFonts w:ascii="Montserrat Light" w:hAnsi="Montserrat Light"/>
          <w:sz w:val="24"/>
          <w:szCs w:val="24"/>
        </w:rPr>
        <w:t xml:space="preserve"> </w:t>
      </w:r>
      <w:r w:rsidR="0012428F">
        <w:rPr>
          <w:rFonts w:ascii="Montserrat Light" w:hAnsi="Montserrat Light"/>
          <w:sz w:val="24"/>
          <w:szCs w:val="24"/>
        </w:rPr>
        <w:t>en las Unidades de Medicina Familiar, a mujeres desde los 25 años; al igual que la mastografía, el cual es un estudio radiográfico efectuado en ambos senos, para mujeres de 40 a 69 años, este estudio se realiza cada dos años.</w:t>
      </w:r>
    </w:p>
    <w:p w14:paraId="55536A88" w14:textId="77777777" w:rsidR="0012428F" w:rsidRDefault="0012428F" w:rsidP="0012428F">
      <w:pPr>
        <w:spacing w:after="0" w:line="240" w:lineRule="auto"/>
        <w:jc w:val="both"/>
        <w:rPr>
          <w:rFonts w:ascii="Montserrat Light" w:hAnsi="Montserrat Light"/>
          <w:sz w:val="24"/>
          <w:szCs w:val="24"/>
        </w:rPr>
      </w:pPr>
    </w:p>
    <w:p w14:paraId="7C2AB5D3" w14:textId="7CBF4984" w:rsidR="0012428F" w:rsidRDefault="0012428F" w:rsidP="0012428F">
      <w:pPr>
        <w:spacing w:after="0" w:line="240" w:lineRule="auto"/>
        <w:jc w:val="both"/>
        <w:rPr>
          <w:rFonts w:ascii="Montserrat Light" w:hAnsi="Montserrat Light"/>
          <w:sz w:val="24"/>
          <w:szCs w:val="24"/>
        </w:rPr>
      </w:pPr>
      <w:r>
        <w:rPr>
          <w:rFonts w:ascii="Montserrat Light" w:hAnsi="Montserrat Light"/>
          <w:sz w:val="24"/>
          <w:szCs w:val="24"/>
        </w:rPr>
        <w:t xml:space="preserve">El doctor Cisneros Salazar </w:t>
      </w:r>
      <w:r w:rsidR="00B14A2C">
        <w:rPr>
          <w:rFonts w:ascii="Montserrat Light" w:hAnsi="Montserrat Light"/>
          <w:sz w:val="24"/>
          <w:szCs w:val="24"/>
        </w:rPr>
        <w:t xml:space="preserve">reiteró </w:t>
      </w:r>
      <w:r>
        <w:rPr>
          <w:rFonts w:ascii="Montserrat Light" w:hAnsi="Montserrat Light"/>
          <w:sz w:val="24"/>
          <w:szCs w:val="24"/>
        </w:rPr>
        <w:t>que al cumplir los 40 años de edad</w:t>
      </w:r>
      <w:r w:rsidR="00B14A2C">
        <w:rPr>
          <w:rFonts w:ascii="Montserrat Light" w:hAnsi="Montserrat Light"/>
          <w:sz w:val="24"/>
          <w:szCs w:val="24"/>
        </w:rPr>
        <w:t xml:space="preserve"> y hasta los 69 años</w:t>
      </w:r>
      <w:r>
        <w:rPr>
          <w:rFonts w:ascii="Montserrat Light" w:hAnsi="Montserrat Light"/>
          <w:sz w:val="24"/>
          <w:szCs w:val="24"/>
        </w:rPr>
        <w:t>, las derechohabientes deben acudir a los servicios de medicina preventiva, conocidos como PREVENIMSS, a solicitar se les haga una mastografía.</w:t>
      </w:r>
    </w:p>
    <w:p w14:paraId="0D8E585D" w14:textId="77777777" w:rsidR="0012428F" w:rsidRDefault="0012428F" w:rsidP="0012428F">
      <w:pPr>
        <w:spacing w:after="0" w:line="240" w:lineRule="auto"/>
        <w:jc w:val="both"/>
        <w:rPr>
          <w:rFonts w:ascii="Montserrat Light" w:hAnsi="Montserrat Light"/>
          <w:sz w:val="24"/>
          <w:szCs w:val="24"/>
        </w:rPr>
      </w:pPr>
    </w:p>
    <w:p w14:paraId="28E0B33D" w14:textId="77777777" w:rsidR="0012428F" w:rsidRDefault="0012428F" w:rsidP="0012428F">
      <w:pPr>
        <w:spacing w:after="0" w:line="240" w:lineRule="auto"/>
        <w:jc w:val="both"/>
        <w:rPr>
          <w:rFonts w:ascii="Montserrat Light" w:hAnsi="Montserrat Light"/>
          <w:sz w:val="24"/>
          <w:szCs w:val="24"/>
        </w:rPr>
      </w:pPr>
      <w:r>
        <w:rPr>
          <w:rFonts w:ascii="Montserrat Light" w:hAnsi="Montserrat Light"/>
          <w:sz w:val="24"/>
          <w:szCs w:val="24"/>
        </w:rPr>
        <w:t>Comentó que al ser detectado de manera temprana, el cáncer de mama puede ser curable de manera exitosa.</w:t>
      </w:r>
    </w:p>
    <w:p w14:paraId="4F4901A0" w14:textId="77777777" w:rsidR="0012428F" w:rsidRDefault="0012428F" w:rsidP="0012428F">
      <w:pPr>
        <w:spacing w:after="0" w:line="240" w:lineRule="auto"/>
        <w:jc w:val="both"/>
        <w:rPr>
          <w:rFonts w:ascii="Montserrat Light" w:hAnsi="Montserrat Light"/>
          <w:sz w:val="24"/>
          <w:szCs w:val="24"/>
        </w:rPr>
      </w:pPr>
    </w:p>
    <w:p w14:paraId="3ED0487E" w14:textId="77777777" w:rsidR="0012428F" w:rsidRPr="00A22CFF" w:rsidRDefault="0012428F" w:rsidP="0012428F">
      <w:pPr>
        <w:spacing w:after="0" w:line="240" w:lineRule="auto"/>
        <w:jc w:val="center"/>
        <w:rPr>
          <w:rFonts w:ascii="Montserrat Light" w:hAnsi="Montserrat Light"/>
          <w:b/>
          <w:sz w:val="24"/>
          <w:szCs w:val="24"/>
        </w:rPr>
      </w:pPr>
      <w:r w:rsidRPr="00A22CFF">
        <w:rPr>
          <w:rFonts w:ascii="Montserrat Light" w:hAnsi="Montserrat Light"/>
          <w:b/>
          <w:sz w:val="24"/>
          <w:szCs w:val="24"/>
        </w:rPr>
        <w:t>--- o0o ---</w:t>
      </w:r>
    </w:p>
    <w:p w14:paraId="5779DCCB" w14:textId="77777777" w:rsidR="0012428F" w:rsidRDefault="0012428F" w:rsidP="0012428F">
      <w:pPr>
        <w:spacing w:after="0" w:line="240" w:lineRule="auto"/>
        <w:jc w:val="both"/>
        <w:rPr>
          <w:rFonts w:ascii="Montserrat Light" w:hAnsi="Montserrat Light"/>
          <w:sz w:val="24"/>
          <w:szCs w:val="24"/>
        </w:rPr>
      </w:pPr>
    </w:p>
    <w:p w14:paraId="0AC69783" w14:textId="77777777" w:rsidR="0012428F" w:rsidRDefault="0012428F" w:rsidP="00B61B5B">
      <w:pPr>
        <w:spacing w:after="0"/>
        <w:ind w:left="720"/>
        <w:jc w:val="both"/>
        <w:rPr>
          <w:rFonts w:ascii="Montserrat Light" w:hAnsi="Montserrat Light"/>
          <w:sz w:val="24"/>
          <w:szCs w:val="24"/>
        </w:rPr>
      </w:pPr>
    </w:p>
    <w:p w14:paraId="36C5D725" w14:textId="77777777" w:rsidR="00651EB3" w:rsidRPr="002D1E14" w:rsidRDefault="00651EB3" w:rsidP="002D1E14"/>
    <w:sectPr w:rsidR="00651EB3" w:rsidRPr="002D1E14" w:rsidSect="00BA16E4">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0BEB" w14:textId="77777777" w:rsidR="00B9416F" w:rsidRDefault="00B9416F" w:rsidP="009B05B0">
      <w:pPr>
        <w:spacing w:after="0" w:line="240" w:lineRule="auto"/>
      </w:pPr>
      <w:r>
        <w:separator/>
      </w:r>
    </w:p>
  </w:endnote>
  <w:endnote w:type="continuationSeparator" w:id="0">
    <w:p w14:paraId="3C487C06" w14:textId="77777777" w:rsidR="00B9416F" w:rsidRDefault="00B9416F" w:rsidP="009B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32E8" w14:textId="77777777" w:rsidR="009B05B0" w:rsidRDefault="009B05B0">
    <w:pPr>
      <w:pStyle w:val="Piedepgina"/>
    </w:pPr>
    <w:r>
      <w:rPr>
        <w:noProof/>
        <w:lang w:eastAsia="es-MX"/>
      </w:rPr>
      <w:drawing>
        <wp:anchor distT="0" distB="0" distL="114300" distR="114300" simplePos="0" relativeHeight="251659264" behindDoc="1" locked="0" layoutInCell="1" allowOverlap="1" wp14:anchorId="47C96C15" wp14:editId="15442D9C">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14ABC" w14:textId="77777777" w:rsidR="00B9416F" w:rsidRDefault="00B9416F" w:rsidP="009B05B0">
      <w:pPr>
        <w:spacing w:after="0" w:line="240" w:lineRule="auto"/>
      </w:pPr>
      <w:r>
        <w:separator/>
      </w:r>
    </w:p>
  </w:footnote>
  <w:footnote w:type="continuationSeparator" w:id="0">
    <w:p w14:paraId="1253B478" w14:textId="77777777" w:rsidR="00B9416F" w:rsidRDefault="00B9416F" w:rsidP="009B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93E6" w14:textId="77777777" w:rsidR="009B05B0" w:rsidRDefault="00B70C9A">
    <w:pPr>
      <w:pStyle w:val="Encabezado"/>
    </w:pPr>
    <w:r>
      <w:rPr>
        <w:noProof/>
        <w:lang w:eastAsia="es-MX"/>
      </w:rPr>
      <w:drawing>
        <wp:anchor distT="0" distB="0" distL="114300" distR="114300" simplePos="0" relativeHeight="251660288" behindDoc="1" locked="0" layoutInCell="1" allowOverlap="1" wp14:anchorId="1D39C832" wp14:editId="4CC1F464">
          <wp:simplePos x="0" y="0"/>
          <wp:positionH relativeFrom="column">
            <wp:posOffset>-1093990</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5775" cy="187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511534"/>
    <w:multiLevelType w:val="hybridMultilevel"/>
    <w:tmpl w:val="5B844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E923D0"/>
    <w:multiLevelType w:val="hybridMultilevel"/>
    <w:tmpl w:val="8480857A"/>
    <w:lvl w:ilvl="0" w:tplc="45FEB6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B94E9A"/>
    <w:multiLevelType w:val="hybridMultilevel"/>
    <w:tmpl w:val="5F4C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8D7933"/>
    <w:multiLevelType w:val="hybridMultilevel"/>
    <w:tmpl w:val="1A3A705E"/>
    <w:lvl w:ilvl="0" w:tplc="D23CBF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A549F2"/>
    <w:multiLevelType w:val="hybridMultilevel"/>
    <w:tmpl w:val="20E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5B0AD8"/>
    <w:multiLevelType w:val="hybridMultilevel"/>
    <w:tmpl w:val="76007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CB12202"/>
    <w:multiLevelType w:val="hybridMultilevel"/>
    <w:tmpl w:val="D982F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282605"/>
    <w:multiLevelType w:val="hybridMultilevel"/>
    <w:tmpl w:val="442CA2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63C3EC4"/>
    <w:multiLevelType w:val="hybridMultilevel"/>
    <w:tmpl w:val="4FFE3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E583EB4"/>
    <w:multiLevelType w:val="hybridMultilevel"/>
    <w:tmpl w:val="94E6AFBC"/>
    <w:lvl w:ilvl="0" w:tplc="CB8A22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0"/>
  </w:num>
  <w:num w:numId="5">
    <w:abstractNumId w:val="9"/>
  </w:num>
  <w:num w:numId="6">
    <w:abstractNumId w:val="5"/>
  </w:num>
  <w:num w:numId="7">
    <w:abstractNumId w:val="2"/>
  </w:num>
  <w:num w:numId="8">
    <w:abstractNumId w:val="11"/>
  </w:num>
  <w:num w:numId="9">
    <w:abstractNumId w:val="8"/>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B0"/>
    <w:rsid w:val="00070D83"/>
    <w:rsid w:val="00071FB2"/>
    <w:rsid w:val="000D6F7D"/>
    <w:rsid w:val="000E65F6"/>
    <w:rsid w:val="00106277"/>
    <w:rsid w:val="0012428F"/>
    <w:rsid w:val="00231174"/>
    <w:rsid w:val="002D1E14"/>
    <w:rsid w:val="002E089F"/>
    <w:rsid w:val="00317D59"/>
    <w:rsid w:val="003A2BE1"/>
    <w:rsid w:val="003F138A"/>
    <w:rsid w:val="00467062"/>
    <w:rsid w:val="00491C9D"/>
    <w:rsid w:val="004933EC"/>
    <w:rsid w:val="004D77CB"/>
    <w:rsid w:val="00512DB2"/>
    <w:rsid w:val="00527C01"/>
    <w:rsid w:val="005649AE"/>
    <w:rsid w:val="00567B4E"/>
    <w:rsid w:val="0059651B"/>
    <w:rsid w:val="00651EB3"/>
    <w:rsid w:val="00663288"/>
    <w:rsid w:val="0079585F"/>
    <w:rsid w:val="007F1CD9"/>
    <w:rsid w:val="00851237"/>
    <w:rsid w:val="00890984"/>
    <w:rsid w:val="00955D25"/>
    <w:rsid w:val="00976F6C"/>
    <w:rsid w:val="009B05B0"/>
    <w:rsid w:val="009D60A3"/>
    <w:rsid w:val="00B02653"/>
    <w:rsid w:val="00B14A2C"/>
    <w:rsid w:val="00B61B5B"/>
    <w:rsid w:val="00B70C9A"/>
    <w:rsid w:val="00B9416F"/>
    <w:rsid w:val="00BA16E4"/>
    <w:rsid w:val="00C10E94"/>
    <w:rsid w:val="00C34440"/>
    <w:rsid w:val="00C57F88"/>
    <w:rsid w:val="00CD2821"/>
    <w:rsid w:val="00D77960"/>
    <w:rsid w:val="00DA0058"/>
    <w:rsid w:val="00DA273F"/>
    <w:rsid w:val="00DA2B6C"/>
    <w:rsid w:val="00E00784"/>
    <w:rsid w:val="00E13CFC"/>
    <w:rsid w:val="00E7445C"/>
    <w:rsid w:val="00E82A3C"/>
    <w:rsid w:val="00EA1A71"/>
    <w:rsid w:val="00EF2F0E"/>
    <w:rsid w:val="00F74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1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1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8303">
      <w:bodyDiv w:val="1"/>
      <w:marLeft w:val="0"/>
      <w:marRight w:val="0"/>
      <w:marTop w:val="0"/>
      <w:marBottom w:val="0"/>
      <w:divBdr>
        <w:top w:val="none" w:sz="0" w:space="0" w:color="auto"/>
        <w:left w:val="none" w:sz="0" w:space="0" w:color="auto"/>
        <w:bottom w:val="none" w:sz="0" w:space="0" w:color="auto"/>
        <w:right w:val="none" w:sz="0" w:space="0" w:color="auto"/>
      </w:divBdr>
    </w:div>
    <w:div w:id="701248120">
      <w:bodyDiv w:val="1"/>
      <w:marLeft w:val="0"/>
      <w:marRight w:val="0"/>
      <w:marTop w:val="0"/>
      <w:marBottom w:val="0"/>
      <w:divBdr>
        <w:top w:val="none" w:sz="0" w:space="0" w:color="auto"/>
        <w:left w:val="none" w:sz="0" w:space="0" w:color="auto"/>
        <w:bottom w:val="none" w:sz="0" w:space="0" w:color="auto"/>
        <w:right w:val="none" w:sz="0" w:space="0" w:color="auto"/>
      </w:divBdr>
    </w:div>
    <w:div w:id="1226180261">
      <w:bodyDiv w:val="1"/>
      <w:marLeft w:val="0"/>
      <w:marRight w:val="0"/>
      <w:marTop w:val="0"/>
      <w:marBottom w:val="0"/>
      <w:divBdr>
        <w:top w:val="none" w:sz="0" w:space="0" w:color="auto"/>
        <w:left w:val="none" w:sz="0" w:space="0" w:color="auto"/>
        <w:bottom w:val="none" w:sz="0" w:space="0" w:color="auto"/>
        <w:right w:val="none" w:sz="0" w:space="0" w:color="auto"/>
      </w:divBdr>
    </w:div>
    <w:div w:id="1557818656">
      <w:bodyDiv w:val="1"/>
      <w:marLeft w:val="0"/>
      <w:marRight w:val="0"/>
      <w:marTop w:val="0"/>
      <w:marBottom w:val="0"/>
      <w:divBdr>
        <w:top w:val="none" w:sz="0" w:space="0" w:color="auto"/>
        <w:left w:val="none" w:sz="0" w:space="0" w:color="auto"/>
        <w:bottom w:val="none" w:sz="0" w:space="0" w:color="auto"/>
        <w:right w:val="none" w:sz="0" w:space="0" w:color="auto"/>
      </w:divBdr>
    </w:div>
    <w:div w:id="15762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Eliana Elizabeth Vargas Castillo</cp:lastModifiedBy>
  <cp:revision>3</cp:revision>
  <cp:lastPrinted>2020-10-02T16:47:00Z</cp:lastPrinted>
  <dcterms:created xsi:type="dcterms:W3CDTF">2020-10-07T14:02:00Z</dcterms:created>
  <dcterms:modified xsi:type="dcterms:W3CDTF">2020-10-07T14:37:00Z</dcterms:modified>
</cp:coreProperties>
</file>