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70C" w:rsidRPr="00C5770C" w:rsidRDefault="00167EC4" w:rsidP="00D8530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A94F38">
        <w:rPr>
          <w:rFonts w:ascii="Montserrat Light" w:eastAsia="Batang" w:hAnsi="Montserrat Light" w:cs="Arial"/>
          <w:sz w:val="24"/>
          <w:szCs w:val="24"/>
        </w:rPr>
        <w:t>,</w:t>
      </w:r>
      <w:r w:rsidR="003D07E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85304">
        <w:rPr>
          <w:rFonts w:ascii="Montserrat Light" w:eastAsia="Batang" w:hAnsi="Montserrat Light" w:cs="Arial"/>
          <w:sz w:val="24"/>
          <w:szCs w:val="24"/>
        </w:rPr>
        <w:t xml:space="preserve">martes 4 </w:t>
      </w:r>
      <w:r w:rsidR="002C4061">
        <w:rPr>
          <w:rFonts w:ascii="Montserrat Light" w:eastAsia="Batang" w:hAnsi="Montserrat Light" w:cs="Arial"/>
          <w:sz w:val="24"/>
          <w:szCs w:val="24"/>
        </w:rPr>
        <w:t xml:space="preserve">de agosto 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Default="00C5770C" w:rsidP="00D8530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5770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F2261F">
        <w:rPr>
          <w:rFonts w:ascii="Montserrat Light" w:eastAsia="Batang" w:hAnsi="Montserrat Light" w:cs="Arial"/>
          <w:sz w:val="24"/>
          <w:szCs w:val="24"/>
        </w:rPr>
        <w:t>531</w:t>
      </w:r>
      <w:r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D8530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D8530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CC547E" w:rsidRDefault="00CC547E" w:rsidP="00D85304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D46856" w:rsidRDefault="004262E4" w:rsidP="00D8530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Con el uso de las redes sociales, el IMSS promueve de manera activa la lactancia materna</w:t>
      </w:r>
    </w:p>
    <w:bookmarkEnd w:id="0"/>
    <w:p w:rsidR="004E5EDE" w:rsidRDefault="004E5EDE" w:rsidP="00D85304">
      <w:pPr>
        <w:pStyle w:val="Listavistosa-nfasis11"/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</w:p>
    <w:p w:rsidR="00E76244" w:rsidRDefault="00F90E0C" w:rsidP="00D85304">
      <w:pPr>
        <w:pStyle w:val="Listavistosa-nfasis11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Para promover esta </w:t>
      </w:r>
      <w:r w:rsidR="00C139B2">
        <w:rPr>
          <w:rFonts w:ascii="Montserrat Light" w:eastAsia="Batang" w:hAnsi="Montserrat Light"/>
          <w:b/>
        </w:rPr>
        <w:t xml:space="preserve">alimentación exclusiva, el </w:t>
      </w:r>
      <w:r w:rsidR="00E76244">
        <w:rPr>
          <w:rFonts w:ascii="Montserrat Light" w:eastAsia="Batang" w:hAnsi="Montserrat Light"/>
          <w:b/>
        </w:rPr>
        <w:t xml:space="preserve">HGO 4 </w:t>
      </w:r>
      <w:r>
        <w:rPr>
          <w:rFonts w:ascii="Montserrat Light" w:eastAsia="Batang" w:hAnsi="Montserrat Light"/>
          <w:b/>
        </w:rPr>
        <w:t xml:space="preserve">cuenta con el primer banco de leche humana, que </w:t>
      </w:r>
      <w:r w:rsidR="00C139B2" w:rsidRPr="00C139B2">
        <w:rPr>
          <w:rFonts w:ascii="Montserrat Light" w:eastAsia="Batang" w:hAnsi="Montserrat Light"/>
          <w:b/>
        </w:rPr>
        <w:t xml:space="preserve">recolecta </w:t>
      </w:r>
      <w:r w:rsidR="00E76244">
        <w:rPr>
          <w:rFonts w:ascii="Montserrat Light" w:eastAsia="Batang" w:hAnsi="Montserrat Light"/>
          <w:b/>
        </w:rPr>
        <w:t>al año</w:t>
      </w:r>
      <w:r w:rsidR="00C139B2">
        <w:rPr>
          <w:rFonts w:ascii="Montserrat Light" w:eastAsia="Batang" w:hAnsi="Montserrat Light"/>
          <w:b/>
        </w:rPr>
        <w:t xml:space="preserve"> mil 200 litros</w:t>
      </w:r>
      <w:r w:rsidR="00E76244">
        <w:rPr>
          <w:rFonts w:ascii="Montserrat Light" w:eastAsia="Batang" w:hAnsi="Montserrat Light"/>
          <w:b/>
        </w:rPr>
        <w:t>.</w:t>
      </w:r>
    </w:p>
    <w:p w:rsidR="00416B74" w:rsidRPr="00416B74" w:rsidRDefault="00416B74" w:rsidP="00D85304">
      <w:pPr>
        <w:pStyle w:val="Listavistosa-nfasis11"/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</w:p>
    <w:p w:rsidR="00F469E8" w:rsidRDefault="003E430E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Promover la lactancia materna es uno de los pilares fundamentales de los programas que el </w:t>
      </w:r>
      <w:r w:rsidR="00F469E8">
        <w:rPr>
          <w:rFonts w:ascii="Montserrat Light" w:eastAsia="Batang" w:hAnsi="Montserrat Light" w:cs="Arial"/>
          <w:sz w:val="24"/>
          <w:szCs w:val="24"/>
        </w:rPr>
        <w:t xml:space="preserve">Instituto Mexicano del Seguro Social </w:t>
      </w:r>
      <w:r>
        <w:rPr>
          <w:rFonts w:ascii="Montserrat Light" w:eastAsia="Batang" w:hAnsi="Montserrat Light" w:cs="Arial"/>
          <w:sz w:val="24"/>
          <w:szCs w:val="24"/>
        </w:rPr>
        <w:t>(IMSS) realiza de manera permanente, ahora, refuerza esta actividad con el uso de las redes sociales, donde a través de conferencias, plática</w:t>
      </w:r>
      <w:r w:rsidR="00F2261F">
        <w:rPr>
          <w:rFonts w:ascii="Montserrat Light" w:eastAsia="Batang" w:hAnsi="Montserrat Light" w:cs="Arial"/>
          <w:sz w:val="24"/>
          <w:szCs w:val="24"/>
        </w:rPr>
        <w:t>s y cursos en línea, se brinda</w:t>
      </w:r>
      <w:r>
        <w:rPr>
          <w:rFonts w:ascii="Montserrat Light" w:eastAsia="Batang" w:hAnsi="Montserrat Light" w:cs="Arial"/>
          <w:sz w:val="24"/>
          <w:szCs w:val="24"/>
        </w:rPr>
        <w:t xml:space="preserve"> asesoría y capacitación a distancia a mujeres en periodo gestante</w:t>
      </w:r>
      <w:r w:rsidR="00E01DBB">
        <w:rPr>
          <w:rFonts w:ascii="Montserrat Light" w:eastAsia="Batang" w:hAnsi="Montserrat Light" w:cs="Arial"/>
          <w:sz w:val="24"/>
          <w:szCs w:val="24"/>
        </w:rPr>
        <w:t xml:space="preserve">, padres y </w:t>
      </w:r>
      <w:r>
        <w:rPr>
          <w:rFonts w:ascii="Montserrat Light" w:eastAsia="Batang" w:hAnsi="Montserrat Light" w:cs="Arial"/>
          <w:sz w:val="24"/>
          <w:szCs w:val="24"/>
        </w:rPr>
        <w:t>familiares.</w:t>
      </w:r>
    </w:p>
    <w:p w:rsidR="003E430E" w:rsidRDefault="003E430E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01DBB" w:rsidRDefault="00BD2400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marco de la Semana Mundial de la Lactancia Materna-del 1 al 7 de agosto-, </w:t>
      </w:r>
      <w:r w:rsidR="003E430E">
        <w:rPr>
          <w:rFonts w:ascii="Montserrat Light" w:eastAsia="Batang" w:hAnsi="Montserrat Light" w:cs="Arial"/>
          <w:sz w:val="24"/>
          <w:szCs w:val="24"/>
        </w:rPr>
        <w:t xml:space="preserve">el doctor David Salvador Medina Camarena, jefe de la División de Atención Prenatal y Planificación Familiar del Primer Nivel de Atención, detalló </w:t>
      </w:r>
      <w:r w:rsidR="00E01DBB">
        <w:rPr>
          <w:rFonts w:ascii="Montserrat Light" w:eastAsia="Batang" w:hAnsi="Montserrat Light" w:cs="Arial"/>
          <w:sz w:val="24"/>
          <w:szCs w:val="24"/>
        </w:rPr>
        <w:t xml:space="preserve">que debido a la </w:t>
      </w:r>
      <w:r w:rsidR="003E430E">
        <w:rPr>
          <w:rFonts w:ascii="Montserrat Light" w:eastAsia="Batang" w:hAnsi="Montserrat Light" w:cs="Arial"/>
          <w:sz w:val="24"/>
          <w:szCs w:val="24"/>
        </w:rPr>
        <w:t xml:space="preserve">pandemia, el IMSS ha diseñado estrategias de promoción de forma diferente, las cuales incluyen </w:t>
      </w:r>
      <w:r w:rsidR="00E01DBB">
        <w:rPr>
          <w:rFonts w:ascii="Montserrat Light" w:eastAsia="Batang" w:hAnsi="Montserrat Light" w:cs="Arial"/>
          <w:sz w:val="24"/>
          <w:szCs w:val="24"/>
        </w:rPr>
        <w:t>desarrollar actividades</w:t>
      </w:r>
      <w:r>
        <w:rPr>
          <w:rFonts w:ascii="Montserrat Light" w:eastAsia="Batang" w:hAnsi="Montserrat Light" w:cs="Arial"/>
          <w:sz w:val="24"/>
          <w:szCs w:val="24"/>
        </w:rPr>
        <w:t xml:space="preserve"> creativas </w:t>
      </w:r>
      <w:r w:rsidR="00E01DBB">
        <w:rPr>
          <w:rFonts w:ascii="Montserrat Light" w:eastAsia="Batang" w:hAnsi="Montserrat Light" w:cs="Arial"/>
          <w:sz w:val="24"/>
          <w:szCs w:val="24"/>
        </w:rPr>
        <w:t xml:space="preserve">para promover esta alimentación exclusiva </w:t>
      </w:r>
      <w:r>
        <w:rPr>
          <w:rFonts w:ascii="Montserrat Light" w:eastAsia="Batang" w:hAnsi="Montserrat Light" w:cs="Arial"/>
          <w:sz w:val="24"/>
          <w:szCs w:val="24"/>
        </w:rPr>
        <w:t xml:space="preserve">para el </w:t>
      </w:r>
      <w:r w:rsidR="00E01DBB">
        <w:rPr>
          <w:rFonts w:ascii="Montserrat Light" w:eastAsia="Batang" w:hAnsi="Montserrat Light" w:cs="Arial"/>
          <w:sz w:val="24"/>
          <w:szCs w:val="24"/>
        </w:rPr>
        <w:t>bebé.</w:t>
      </w:r>
    </w:p>
    <w:p w:rsidR="00E01DBB" w:rsidRDefault="00E01DBB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D2400" w:rsidRDefault="00E01DBB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Por ello, invitó a la población a participar </w:t>
      </w:r>
      <w:r w:rsidR="00731959">
        <w:rPr>
          <w:rFonts w:ascii="Montserrat Light" w:eastAsia="Batang" w:hAnsi="Montserrat Light" w:cs="Arial"/>
          <w:sz w:val="24"/>
          <w:szCs w:val="24"/>
        </w:rPr>
        <w:t>hoy</w:t>
      </w:r>
      <w:r>
        <w:rPr>
          <w:rFonts w:ascii="Montserrat Light" w:eastAsia="Batang" w:hAnsi="Montserrat Light" w:cs="Arial"/>
          <w:sz w:val="24"/>
          <w:szCs w:val="24"/>
        </w:rPr>
        <w:t xml:space="preserve"> 4 de agosto, a través de  Twitter: @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Tu_IMSS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y Facebook: @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IMSSmx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D2400">
        <w:rPr>
          <w:rFonts w:ascii="Montserrat Light" w:eastAsia="Batang" w:hAnsi="Montserrat Light" w:cs="Arial"/>
          <w:sz w:val="24"/>
          <w:szCs w:val="24"/>
        </w:rPr>
        <w:t xml:space="preserve">a partir de las 10:00 horas </w:t>
      </w:r>
      <w:r>
        <w:rPr>
          <w:rFonts w:ascii="Montserrat Light" w:eastAsia="Batang" w:hAnsi="Montserrat Light" w:cs="Arial"/>
          <w:sz w:val="24"/>
          <w:szCs w:val="24"/>
        </w:rPr>
        <w:t xml:space="preserve">en el </w:t>
      </w:r>
      <w:r w:rsidR="00F2261F" w:rsidRPr="00D85304">
        <w:rPr>
          <w:rFonts w:ascii="Montserrat Light" w:hAnsi="Montserrat Light"/>
          <w:color w:val="000000"/>
          <w:sz w:val="24"/>
          <w:szCs w:val="24"/>
        </w:rPr>
        <w:t>Ciclo de Cursos en línea</w:t>
      </w:r>
      <w:r w:rsidR="00F2261F">
        <w:rPr>
          <w:rFonts w:ascii="Montserrat Light" w:hAnsi="Montserrat Light"/>
          <w:color w:val="000000"/>
          <w:sz w:val="24"/>
          <w:szCs w:val="24"/>
        </w:rPr>
        <w:t xml:space="preserve">: </w:t>
      </w:r>
      <w:r w:rsidRPr="00F2261F">
        <w:rPr>
          <w:rFonts w:ascii="Montserrat Light" w:eastAsia="Batang" w:hAnsi="Montserrat Light" w:cs="Arial"/>
          <w:b/>
          <w:sz w:val="24"/>
          <w:szCs w:val="24"/>
        </w:rPr>
        <w:t>Estrategias de promoción de lactancia materna ante el COVID-19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D2400">
        <w:rPr>
          <w:rFonts w:ascii="Montserrat Light" w:eastAsia="Batang" w:hAnsi="Montserrat Light" w:cs="Arial"/>
          <w:sz w:val="24"/>
          <w:szCs w:val="24"/>
        </w:rPr>
        <w:t>donde podrán enviar preguntas y un especialista del IMSS resolverá las dudas. Asimismo, se les capacitará en medidas preventivas y de autocuidado para alimentar al recién nacido durante esta emergencia sanitaria.</w:t>
      </w:r>
    </w:p>
    <w:p w:rsidR="00F2261F" w:rsidRDefault="00F2261F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0D56" w:rsidRDefault="00BD2400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Medina Camarena explicó que bajo el lema “Apoyar la lactancia materna contribuye a un planeta más saludable”, el IMSS pone en el centro de sus actividades la capacitación y asesoría del personal de salud en esta práctica alimenticia como la base de una buena salud de la madre, el bebé y nuestro planeta.</w:t>
      </w:r>
    </w:p>
    <w:p w:rsidR="00FE61D1" w:rsidRDefault="00FE61D1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0D56" w:rsidRDefault="00BD2400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A20D56">
        <w:rPr>
          <w:rFonts w:ascii="Montserrat Light" w:eastAsia="Batang" w:hAnsi="Montserrat Light" w:cs="Arial"/>
          <w:sz w:val="24"/>
          <w:szCs w:val="24"/>
        </w:rPr>
        <w:t xml:space="preserve">Una actividad muy importante es capacitar e informar a las mujeres, a las familias y al personal de salud acerca del impacto que tiene la práctica de la lactancia materna </w:t>
      </w:r>
      <w:r w:rsidR="00A20D56">
        <w:rPr>
          <w:rFonts w:ascii="Montserrat Light" w:eastAsia="Batang" w:hAnsi="Montserrat Light" w:cs="Arial"/>
          <w:sz w:val="24"/>
          <w:szCs w:val="24"/>
        </w:rPr>
        <w:lastRenderedPageBreak/>
        <w:t>al cuidado del medio ambiente, ya que todo lo que genera sucedáneos produce contaminación al planeta</w:t>
      </w:r>
      <w:r>
        <w:rPr>
          <w:rFonts w:ascii="Montserrat Light" w:eastAsia="Batang" w:hAnsi="Montserrat Light" w:cs="Arial"/>
          <w:sz w:val="24"/>
          <w:szCs w:val="24"/>
        </w:rPr>
        <w:t>”, apuntó</w:t>
      </w:r>
      <w:r w:rsidR="00A20D56">
        <w:rPr>
          <w:rFonts w:ascii="Montserrat Light" w:eastAsia="Batang" w:hAnsi="Montserrat Light" w:cs="Arial"/>
          <w:sz w:val="24"/>
          <w:szCs w:val="24"/>
        </w:rPr>
        <w:t>.</w:t>
      </w:r>
    </w:p>
    <w:p w:rsidR="00BD2400" w:rsidRDefault="00BD2400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76DAF" w:rsidRDefault="00BD2400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proofErr w:type="spellStart"/>
      <w:r w:rsidR="00B76DAF">
        <w:rPr>
          <w:rFonts w:ascii="Montserrat Light" w:eastAsia="Batang" w:hAnsi="Montserrat Light" w:cs="Arial"/>
          <w:sz w:val="24"/>
          <w:szCs w:val="24"/>
        </w:rPr>
        <w:t>ginecobstetra</w:t>
      </w:r>
      <w:proofErr w:type="spellEnd"/>
      <w:r w:rsidR="00B76DAF">
        <w:rPr>
          <w:rFonts w:ascii="Montserrat Light" w:eastAsia="Batang" w:hAnsi="Montserrat Light" w:cs="Arial"/>
          <w:sz w:val="24"/>
          <w:szCs w:val="24"/>
        </w:rPr>
        <w:t xml:space="preserve"> del IMSS </w:t>
      </w:r>
      <w:r>
        <w:rPr>
          <w:rFonts w:ascii="Montserrat Light" w:eastAsia="Batang" w:hAnsi="Montserrat Light" w:cs="Arial"/>
          <w:sz w:val="24"/>
          <w:szCs w:val="24"/>
        </w:rPr>
        <w:t xml:space="preserve">destacó que </w:t>
      </w:r>
      <w:r w:rsidR="00B76DAF">
        <w:rPr>
          <w:rFonts w:ascii="Montserrat Light" w:eastAsia="Batang" w:hAnsi="Montserrat Light" w:cs="Arial"/>
          <w:sz w:val="24"/>
          <w:szCs w:val="24"/>
        </w:rPr>
        <w:t>como parte de estas estrategias en los 60 hospitales y 14 Unidades de Medicina Familiar (UMF) nominados como Hospitales y</w:t>
      </w:r>
      <w:r w:rsidR="00CA53D2">
        <w:rPr>
          <w:rFonts w:ascii="Montserrat Light" w:eastAsia="Batang" w:hAnsi="Montserrat Light" w:cs="Arial"/>
          <w:sz w:val="24"/>
          <w:szCs w:val="24"/>
        </w:rPr>
        <w:t xml:space="preserve"> Unidades Amigos del Niño y</w:t>
      </w:r>
      <w:r w:rsidR="00B76DAF">
        <w:rPr>
          <w:rFonts w:ascii="Montserrat Light" w:eastAsia="Batang" w:hAnsi="Montserrat Light" w:cs="Arial"/>
          <w:sz w:val="24"/>
          <w:szCs w:val="24"/>
        </w:rPr>
        <w:t xml:space="preserve"> la Niña, se capacita al personal de salud a fin de proveer los conocimientos y habilidades en esta práctica para auxiliar a la mamá durante el periodo que está amamantando. </w:t>
      </w:r>
    </w:p>
    <w:p w:rsidR="00B76DAF" w:rsidRDefault="00B76DAF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16D39" w:rsidRDefault="00B76DAF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Para lograr una lactancia materna exitosa, el Seguro Social provee a las madres, padres y familiares redes de comunicación y apoyo que acompañan durante este periodo a la madre y su bebé, además el IMSS dispone de salas de lactancia</w:t>
      </w:r>
      <w:r w:rsidR="00CA53D2">
        <w:rPr>
          <w:rFonts w:ascii="Montserrat Light" w:eastAsia="Batang" w:hAnsi="Montserrat Light" w:cs="Arial"/>
          <w:sz w:val="24"/>
          <w:szCs w:val="24"/>
        </w:rPr>
        <w:t xml:space="preserve">, lactarios y el banco de </w:t>
      </w:r>
      <w:r>
        <w:rPr>
          <w:rFonts w:ascii="Montserrat Light" w:eastAsia="Batang" w:hAnsi="Montserrat Light" w:cs="Arial"/>
          <w:sz w:val="24"/>
          <w:szCs w:val="24"/>
        </w:rPr>
        <w:t>leche para promover el uso exclusivo de este alimento para el recién nacido, el cual no sólo le aporta beneficios a la mamá, sino al bebé.</w:t>
      </w:r>
    </w:p>
    <w:p w:rsidR="00F93B7E" w:rsidRDefault="00F93B7E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76DAF" w:rsidRDefault="00B76DAF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F93B7E">
        <w:rPr>
          <w:rFonts w:ascii="Montserrat Light" w:eastAsia="Batang" w:hAnsi="Montserrat Light" w:cs="Arial"/>
          <w:sz w:val="24"/>
          <w:szCs w:val="24"/>
        </w:rPr>
        <w:t xml:space="preserve">Las salas de lactancia no solo </w:t>
      </w:r>
      <w:r>
        <w:rPr>
          <w:rFonts w:ascii="Montserrat Light" w:eastAsia="Batang" w:hAnsi="Montserrat Light" w:cs="Arial"/>
          <w:sz w:val="24"/>
          <w:szCs w:val="24"/>
        </w:rPr>
        <w:t>son</w:t>
      </w:r>
      <w:r w:rsidR="00F93B7E">
        <w:rPr>
          <w:rFonts w:ascii="Montserrat Light" w:eastAsia="Batang" w:hAnsi="Montserrat Light" w:cs="Arial"/>
          <w:sz w:val="24"/>
          <w:szCs w:val="24"/>
        </w:rPr>
        <w:t xml:space="preserve"> una estrategia </w:t>
      </w:r>
      <w:r>
        <w:rPr>
          <w:rFonts w:ascii="Montserrat Light" w:eastAsia="Batang" w:hAnsi="Montserrat Light" w:cs="Arial"/>
          <w:sz w:val="24"/>
          <w:szCs w:val="24"/>
        </w:rPr>
        <w:t>para las UMF</w:t>
      </w:r>
      <w:r w:rsidR="00F93B7E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sino </w:t>
      </w:r>
      <w:r w:rsidR="00F93B7E">
        <w:rPr>
          <w:rFonts w:ascii="Montserrat Light" w:eastAsia="Batang" w:hAnsi="Montserrat Light" w:cs="Arial"/>
          <w:sz w:val="24"/>
          <w:szCs w:val="24"/>
        </w:rPr>
        <w:t>también para las empresas y centros</w:t>
      </w:r>
      <w:r>
        <w:rPr>
          <w:rFonts w:ascii="Montserrat Light" w:eastAsia="Batang" w:hAnsi="Montserrat Light" w:cs="Arial"/>
          <w:sz w:val="24"/>
          <w:szCs w:val="24"/>
        </w:rPr>
        <w:t xml:space="preserve"> a</w:t>
      </w:r>
      <w:r w:rsidR="00F93B7E">
        <w:rPr>
          <w:rFonts w:ascii="Montserrat Light" w:eastAsia="Batang" w:hAnsi="Montserrat Light" w:cs="Arial"/>
          <w:sz w:val="24"/>
          <w:szCs w:val="24"/>
        </w:rPr>
        <w:t xml:space="preserve"> donde </w:t>
      </w:r>
      <w:r>
        <w:rPr>
          <w:rFonts w:ascii="Montserrat Light" w:eastAsia="Batang" w:hAnsi="Montserrat Light" w:cs="Arial"/>
          <w:sz w:val="24"/>
          <w:szCs w:val="24"/>
        </w:rPr>
        <w:t>acudan mujeres. N</w:t>
      </w:r>
      <w:r w:rsidR="00F93B7E">
        <w:rPr>
          <w:rFonts w:ascii="Montserrat Light" w:eastAsia="Batang" w:hAnsi="Montserrat Light" w:cs="Arial"/>
          <w:sz w:val="24"/>
          <w:szCs w:val="24"/>
        </w:rPr>
        <w:t>o necesariamente tienen que</w:t>
      </w:r>
      <w:r>
        <w:rPr>
          <w:rFonts w:ascii="Montserrat Light" w:eastAsia="Batang" w:hAnsi="Montserrat Light" w:cs="Arial"/>
          <w:sz w:val="24"/>
          <w:szCs w:val="24"/>
        </w:rPr>
        <w:t xml:space="preserve"> ser edificios administrativos pueden ser lugares comerciales, se trata de </w:t>
      </w:r>
      <w:r w:rsidR="00F93B7E">
        <w:rPr>
          <w:rFonts w:ascii="Montserrat Light" w:eastAsia="Batang" w:hAnsi="Montserrat Light" w:cs="Arial"/>
          <w:sz w:val="24"/>
          <w:szCs w:val="24"/>
        </w:rPr>
        <w:t xml:space="preserve">ofrecer un </w:t>
      </w:r>
      <w:r>
        <w:rPr>
          <w:rFonts w:ascii="Montserrat Light" w:eastAsia="Batang" w:hAnsi="Montserrat Light" w:cs="Arial"/>
          <w:sz w:val="24"/>
          <w:szCs w:val="24"/>
        </w:rPr>
        <w:t>espacio</w:t>
      </w:r>
      <w:r w:rsidR="00F93B7E">
        <w:rPr>
          <w:rFonts w:ascii="Montserrat Light" w:eastAsia="Batang" w:hAnsi="Montserrat Light" w:cs="Arial"/>
          <w:sz w:val="24"/>
          <w:szCs w:val="24"/>
        </w:rPr>
        <w:t xml:space="preserve"> cómodo y adecuado para que la mamá pueda extraerse la leche y conservarla o amamantar a su bebé</w:t>
      </w:r>
      <w:r>
        <w:rPr>
          <w:rFonts w:ascii="Montserrat Light" w:eastAsia="Batang" w:hAnsi="Montserrat Light" w:cs="Arial"/>
          <w:sz w:val="24"/>
          <w:szCs w:val="24"/>
        </w:rPr>
        <w:t>”, indicó.</w:t>
      </w:r>
    </w:p>
    <w:p w:rsidR="00B76DAF" w:rsidRDefault="00B76DAF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3B7E" w:rsidRDefault="00B76DAF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doctor Medina Camarena destacó que el IMSS refuerza esta promoción al contar con e</w:t>
      </w:r>
      <w:r w:rsidR="00FE61D1">
        <w:rPr>
          <w:rFonts w:ascii="Montserrat Light" w:eastAsia="Batang" w:hAnsi="Montserrat Light" w:cs="Arial"/>
          <w:sz w:val="24"/>
          <w:szCs w:val="24"/>
        </w:rPr>
        <w:t xml:space="preserve">l primer banco de leche humana </w:t>
      </w:r>
      <w:r>
        <w:rPr>
          <w:rFonts w:ascii="Montserrat Light" w:eastAsia="Batang" w:hAnsi="Montserrat Light" w:cs="Arial"/>
          <w:sz w:val="24"/>
          <w:szCs w:val="24"/>
        </w:rPr>
        <w:t xml:space="preserve">en la Unidad Médica de Alta Especialidad (UMAE) Hospital de Ginecología y Obstetricia </w:t>
      </w:r>
      <w:r w:rsidR="00F90E0C">
        <w:rPr>
          <w:rFonts w:ascii="Montserrat Light" w:eastAsia="Batang" w:hAnsi="Montserrat Light" w:cs="Arial"/>
          <w:sz w:val="24"/>
          <w:szCs w:val="24"/>
        </w:rPr>
        <w:t xml:space="preserve">(HGO) </w:t>
      </w:r>
      <w:r>
        <w:rPr>
          <w:rFonts w:ascii="Montserrat Light" w:eastAsia="Batang" w:hAnsi="Montserrat Light" w:cs="Arial"/>
          <w:sz w:val="24"/>
          <w:szCs w:val="24"/>
        </w:rPr>
        <w:t>número 4, el cual recolecta</w:t>
      </w:r>
      <w:r w:rsidR="003D07E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E61D1">
        <w:rPr>
          <w:rFonts w:ascii="Montserrat Light" w:eastAsia="Batang" w:hAnsi="Montserrat Light" w:cs="Arial"/>
          <w:sz w:val="24"/>
          <w:szCs w:val="24"/>
        </w:rPr>
        <w:t>en promedio</w:t>
      </w:r>
      <w:r w:rsidR="00F93B7E">
        <w:rPr>
          <w:rFonts w:ascii="Montserrat Light" w:eastAsia="Batang" w:hAnsi="Montserrat Light" w:cs="Arial"/>
          <w:sz w:val="24"/>
          <w:szCs w:val="24"/>
        </w:rPr>
        <w:t xml:space="preserve"> mil 200 litros de leche al año</w:t>
      </w:r>
      <w:r>
        <w:rPr>
          <w:rFonts w:ascii="Montserrat Light" w:eastAsia="Batang" w:hAnsi="Montserrat Light" w:cs="Arial"/>
          <w:sz w:val="24"/>
          <w:szCs w:val="24"/>
        </w:rPr>
        <w:t xml:space="preserve">. Su </w:t>
      </w:r>
      <w:r w:rsidR="00F93B7E">
        <w:rPr>
          <w:rFonts w:ascii="Montserrat Light" w:eastAsia="Batang" w:hAnsi="Montserrat Light" w:cs="Arial"/>
          <w:sz w:val="24"/>
          <w:szCs w:val="24"/>
        </w:rPr>
        <w:t xml:space="preserve">principal función es proveer </w:t>
      </w:r>
      <w:r w:rsidR="00A15E76">
        <w:rPr>
          <w:rFonts w:ascii="Montserrat Light" w:eastAsia="Batang" w:hAnsi="Montserrat Light" w:cs="Arial"/>
          <w:sz w:val="24"/>
          <w:szCs w:val="24"/>
        </w:rPr>
        <w:t>de</w:t>
      </w:r>
      <w:r w:rsidR="00D56524">
        <w:rPr>
          <w:rFonts w:ascii="Montserrat Light" w:eastAsia="Batang" w:hAnsi="Montserrat Light" w:cs="Arial"/>
          <w:sz w:val="24"/>
          <w:szCs w:val="24"/>
        </w:rPr>
        <w:t xml:space="preserve"> este</w:t>
      </w:r>
      <w:r w:rsidR="00A15E76">
        <w:rPr>
          <w:rFonts w:ascii="Montserrat Light" w:eastAsia="Batang" w:hAnsi="Montserrat Light" w:cs="Arial"/>
          <w:sz w:val="24"/>
          <w:szCs w:val="24"/>
        </w:rPr>
        <w:t xml:space="preserve"> alimento exclusivo</w:t>
      </w:r>
      <w:r w:rsidR="003D07E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93B7E">
        <w:rPr>
          <w:rFonts w:ascii="Montserrat Light" w:eastAsia="Batang" w:hAnsi="Montserrat Light" w:cs="Arial"/>
          <w:sz w:val="24"/>
          <w:szCs w:val="24"/>
        </w:rPr>
        <w:t xml:space="preserve">a los bebés que </w:t>
      </w:r>
      <w:r>
        <w:rPr>
          <w:rFonts w:ascii="Montserrat Light" w:eastAsia="Batang" w:hAnsi="Montserrat Light" w:cs="Arial"/>
          <w:sz w:val="24"/>
          <w:szCs w:val="24"/>
        </w:rPr>
        <w:t>así la requiera</w:t>
      </w:r>
      <w:r w:rsidR="00F93B7E">
        <w:rPr>
          <w:rFonts w:ascii="Montserrat Light" w:eastAsia="Batang" w:hAnsi="Montserrat Light" w:cs="Arial"/>
          <w:sz w:val="24"/>
          <w:szCs w:val="24"/>
        </w:rPr>
        <w:t xml:space="preserve">n y </w:t>
      </w:r>
      <w:r w:rsidR="005576E0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F93B7E">
        <w:rPr>
          <w:rFonts w:ascii="Montserrat Light" w:eastAsia="Batang" w:hAnsi="Montserrat Light" w:cs="Arial"/>
          <w:sz w:val="24"/>
          <w:szCs w:val="24"/>
        </w:rPr>
        <w:t>por alguna razón las mamás no pueden amamantarlos.</w:t>
      </w:r>
    </w:p>
    <w:p w:rsidR="00AA02C2" w:rsidRDefault="00AA02C2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C6EA4" w:rsidRDefault="00EF1F3D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AA02C2">
        <w:rPr>
          <w:rFonts w:ascii="Montserrat Light" w:eastAsia="Batang" w:hAnsi="Montserrat Light" w:cs="Arial"/>
          <w:sz w:val="24"/>
          <w:szCs w:val="24"/>
        </w:rPr>
        <w:t>Tod</w:t>
      </w:r>
      <w:r>
        <w:rPr>
          <w:rFonts w:ascii="Montserrat Light" w:eastAsia="Batang" w:hAnsi="Montserrat Light" w:cs="Arial"/>
          <w:sz w:val="24"/>
          <w:szCs w:val="24"/>
        </w:rPr>
        <w:t xml:space="preserve">a la población debe participar en la promoción de la lactancia materna, este es un </w:t>
      </w:r>
      <w:r w:rsidR="00AA02C2">
        <w:rPr>
          <w:rFonts w:ascii="Montserrat Light" w:eastAsia="Batang" w:hAnsi="Montserrat Light" w:cs="Arial"/>
          <w:sz w:val="24"/>
          <w:szCs w:val="24"/>
        </w:rPr>
        <w:t xml:space="preserve">nuevo estilo de vida que llegó para quedarse. </w:t>
      </w:r>
      <w:r>
        <w:rPr>
          <w:rFonts w:ascii="Montserrat Light" w:eastAsia="Batang" w:hAnsi="Montserrat Light" w:cs="Arial"/>
          <w:sz w:val="24"/>
          <w:szCs w:val="24"/>
        </w:rPr>
        <w:t>Los</w:t>
      </w:r>
      <w:r w:rsidR="00AA02C2">
        <w:rPr>
          <w:rFonts w:ascii="Montserrat Light" w:eastAsia="Batang" w:hAnsi="Montserrat Light" w:cs="Arial"/>
          <w:sz w:val="24"/>
          <w:szCs w:val="24"/>
        </w:rPr>
        <w:t xml:space="preserve"> recién nacido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AA02C2">
        <w:rPr>
          <w:rFonts w:ascii="Montserrat Light" w:eastAsia="Batang" w:hAnsi="Montserrat Light" w:cs="Arial"/>
          <w:sz w:val="24"/>
          <w:szCs w:val="24"/>
        </w:rPr>
        <w:t xml:space="preserve"> son los que van a tener el mayor beneficio de recibir leche materna exclusiva durante los primeros seis meses de vida y complementaria hasta los d</w:t>
      </w:r>
      <w:r>
        <w:rPr>
          <w:rFonts w:ascii="Montserrat Light" w:eastAsia="Batang" w:hAnsi="Montserrat Light" w:cs="Arial"/>
          <w:sz w:val="24"/>
          <w:szCs w:val="24"/>
        </w:rPr>
        <w:t>os años o más si así se decide”, concluyó.</w:t>
      </w:r>
    </w:p>
    <w:p w:rsidR="00D85304" w:rsidRDefault="00D85304" w:rsidP="00D853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A953A1" w:rsidP="00D85304">
      <w:pPr>
        <w:shd w:val="clear" w:color="auto" w:fill="FFFFFF"/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743" w:rsidRDefault="00F76743" w:rsidP="00B4228A">
      <w:r>
        <w:separator/>
      </w:r>
    </w:p>
  </w:endnote>
  <w:endnote w:type="continuationSeparator" w:id="0">
    <w:p w:rsidR="00F76743" w:rsidRDefault="00F76743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743" w:rsidRDefault="00F76743" w:rsidP="00B4228A">
      <w:r>
        <w:separator/>
      </w:r>
    </w:p>
  </w:footnote>
  <w:footnote w:type="continuationSeparator" w:id="0">
    <w:p w:rsidR="00F76743" w:rsidRDefault="00F76743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D8530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624F"/>
    <w:rsid w:val="00022734"/>
    <w:rsid w:val="0003214C"/>
    <w:rsid w:val="0003448A"/>
    <w:rsid w:val="00041CB1"/>
    <w:rsid w:val="000442D3"/>
    <w:rsid w:val="000444AF"/>
    <w:rsid w:val="00051213"/>
    <w:rsid w:val="00051DD6"/>
    <w:rsid w:val="00070294"/>
    <w:rsid w:val="0007192B"/>
    <w:rsid w:val="00071C46"/>
    <w:rsid w:val="00083DD4"/>
    <w:rsid w:val="00093AC6"/>
    <w:rsid w:val="00097699"/>
    <w:rsid w:val="000A1383"/>
    <w:rsid w:val="000A2921"/>
    <w:rsid w:val="000C1567"/>
    <w:rsid w:val="000C1776"/>
    <w:rsid w:val="000C32FD"/>
    <w:rsid w:val="000C3F67"/>
    <w:rsid w:val="000C53C1"/>
    <w:rsid w:val="000C7417"/>
    <w:rsid w:val="000D0B1E"/>
    <w:rsid w:val="000D499F"/>
    <w:rsid w:val="000E20EC"/>
    <w:rsid w:val="000E3269"/>
    <w:rsid w:val="000E37E5"/>
    <w:rsid w:val="000E7A92"/>
    <w:rsid w:val="000F1580"/>
    <w:rsid w:val="000F18E2"/>
    <w:rsid w:val="000F56BB"/>
    <w:rsid w:val="001147FF"/>
    <w:rsid w:val="00117B35"/>
    <w:rsid w:val="00143325"/>
    <w:rsid w:val="00144B99"/>
    <w:rsid w:val="00144FEE"/>
    <w:rsid w:val="00145244"/>
    <w:rsid w:val="0014563E"/>
    <w:rsid w:val="001514EF"/>
    <w:rsid w:val="0015296E"/>
    <w:rsid w:val="0016387A"/>
    <w:rsid w:val="001652D7"/>
    <w:rsid w:val="001665A5"/>
    <w:rsid w:val="001670DD"/>
    <w:rsid w:val="00167B0F"/>
    <w:rsid w:val="00167EC4"/>
    <w:rsid w:val="0017248B"/>
    <w:rsid w:val="00174198"/>
    <w:rsid w:val="00176AE3"/>
    <w:rsid w:val="0019059C"/>
    <w:rsid w:val="00195DA6"/>
    <w:rsid w:val="00197066"/>
    <w:rsid w:val="001A1AAF"/>
    <w:rsid w:val="001A7315"/>
    <w:rsid w:val="001A7D09"/>
    <w:rsid w:val="001B2FD5"/>
    <w:rsid w:val="001B5034"/>
    <w:rsid w:val="001B6AD6"/>
    <w:rsid w:val="001B6FFE"/>
    <w:rsid w:val="001B760F"/>
    <w:rsid w:val="001C17FD"/>
    <w:rsid w:val="001C2F1F"/>
    <w:rsid w:val="001D3D29"/>
    <w:rsid w:val="001D6881"/>
    <w:rsid w:val="001E5032"/>
    <w:rsid w:val="001E7E72"/>
    <w:rsid w:val="001F221D"/>
    <w:rsid w:val="00206D94"/>
    <w:rsid w:val="00211013"/>
    <w:rsid w:val="002120D5"/>
    <w:rsid w:val="00213623"/>
    <w:rsid w:val="0021560F"/>
    <w:rsid w:val="00217E42"/>
    <w:rsid w:val="00220C51"/>
    <w:rsid w:val="00223B06"/>
    <w:rsid w:val="002267F4"/>
    <w:rsid w:val="00242D7C"/>
    <w:rsid w:val="00245C4C"/>
    <w:rsid w:val="00247BA0"/>
    <w:rsid w:val="0025041D"/>
    <w:rsid w:val="00252514"/>
    <w:rsid w:val="002527B4"/>
    <w:rsid w:val="00270C17"/>
    <w:rsid w:val="0027271B"/>
    <w:rsid w:val="00274C29"/>
    <w:rsid w:val="00275782"/>
    <w:rsid w:val="00283727"/>
    <w:rsid w:val="00291D63"/>
    <w:rsid w:val="00293194"/>
    <w:rsid w:val="0029451E"/>
    <w:rsid w:val="00294E7B"/>
    <w:rsid w:val="002A06DF"/>
    <w:rsid w:val="002B35F3"/>
    <w:rsid w:val="002C3AA0"/>
    <w:rsid w:val="002C4061"/>
    <w:rsid w:val="002C4567"/>
    <w:rsid w:val="002D7F1F"/>
    <w:rsid w:val="002E619C"/>
    <w:rsid w:val="002E6576"/>
    <w:rsid w:val="002E7796"/>
    <w:rsid w:val="002F748B"/>
    <w:rsid w:val="00305DAE"/>
    <w:rsid w:val="0031393D"/>
    <w:rsid w:val="00336A20"/>
    <w:rsid w:val="00344337"/>
    <w:rsid w:val="00347E21"/>
    <w:rsid w:val="0035396B"/>
    <w:rsid w:val="00354C48"/>
    <w:rsid w:val="00357803"/>
    <w:rsid w:val="00363EAE"/>
    <w:rsid w:val="00364A17"/>
    <w:rsid w:val="00364DDB"/>
    <w:rsid w:val="003767FC"/>
    <w:rsid w:val="003A726B"/>
    <w:rsid w:val="003B456B"/>
    <w:rsid w:val="003C4E1C"/>
    <w:rsid w:val="003D07E9"/>
    <w:rsid w:val="003D3404"/>
    <w:rsid w:val="003E3005"/>
    <w:rsid w:val="003E430E"/>
    <w:rsid w:val="003E4AA6"/>
    <w:rsid w:val="003E5B30"/>
    <w:rsid w:val="003F1B59"/>
    <w:rsid w:val="003F6F80"/>
    <w:rsid w:val="00402086"/>
    <w:rsid w:val="004045BF"/>
    <w:rsid w:val="00407590"/>
    <w:rsid w:val="0041016E"/>
    <w:rsid w:val="0041192C"/>
    <w:rsid w:val="0041600D"/>
    <w:rsid w:val="00416B74"/>
    <w:rsid w:val="00420119"/>
    <w:rsid w:val="00421F78"/>
    <w:rsid w:val="004262E4"/>
    <w:rsid w:val="00426A0A"/>
    <w:rsid w:val="00427666"/>
    <w:rsid w:val="00432B29"/>
    <w:rsid w:val="00435101"/>
    <w:rsid w:val="00442A29"/>
    <w:rsid w:val="00445E2C"/>
    <w:rsid w:val="00450716"/>
    <w:rsid w:val="00452651"/>
    <w:rsid w:val="00455B35"/>
    <w:rsid w:val="00470CAB"/>
    <w:rsid w:val="00472F02"/>
    <w:rsid w:val="0047478D"/>
    <w:rsid w:val="00492AA4"/>
    <w:rsid w:val="004A4385"/>
    <w:rsid w:val="004A60C0"/>
    <w:rsid w:val="004B24BD"/>
    <w:rsid w:val="004B30BD"/>
    <w:rsid w:val="004B5BDE"/>
    <w:rsid w:val="004B6DA5"/>
    <w:rsid w:val="004B6F47"/>
    <w:rsid w:val="004C5A22"/>
    <w:rsid w:val="004D49F2"/>
    <w:rsid w:val="004E1D8B"/>
    <w:rsid w:val="004E3715"/>
    <w:rsid w:val="004E5EDE"/>
    <w:rsid w:val="0050313C"/>
    <w:rsid w:val="00506035"/>
    <w:rsid w:val="00511A0D"/>
    <w:rsid w:val="005250C3"/>
    <w:rsid w:val="00537975"/>
    <w:rsid w:val="00545FB1"/>
    <w:rsid w:val="00551E91"/>
    <w:rsid w:val="005576E0"/>
    <w:rsid w:val="00562969"/>
    <w:rsid w:val="005710D0"/>
    <w:rsid w:val="00571692"/>
    <w:rsid w:val="00575162"/>
    <w:rsid w:val="00575575"/>
    <w:rsid w:val="00577E8E"/>
    <w:rsid w:val="00581E6E"/>
    <w:rsid w:val="00584E1D"/>
    <w:rsid w:val="00585041"/>
    <w:rsid w:val="005929CE"/>
    <w:rsid w:val="00596959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0C9"/>
    <w:rsid w:val="005F47DA"/>
    <w:rsid w:val="00604871"/>
    <w:rsid w:val="00606977"/>
    <w:rsid w:val="00607C51"/>
    <w:rsid w:val="00610222"/>
    <w:rsid w:val="00610E27"/>
    <w:rsid w:val="00611A24"/>
    <w:rsid w:val="00615BE8"/>
    <w:rsid w:val="006233DB"/>
    <w:rsid w:val="00623791"/>
    <w:rsid w:val="0063163B"/>
    <w:rsid w:val="006317C5"/>
    <w:rsid w:val="0063430F"/>
    <w:rsid w:val="006513FC"/>
    <w:rsid w:val="00653C1D"/>
    <w:rsid w:val="00656174"/>
    <w:rsid w:val="006615FE"/>
    <w:rsid w:val="00662659"/>
    <w:rsid w:val="00693A47"/>
    <w:rsid w:val="00694A64"/>
    <w:rsid w:val="00694C93"/>
    <w:rsid w:val="006A72D0"/>
    <w:rsid w:val="006A7A90"/>
    <w:rsid w:val="006B1723"/>
    <w:rsid w:val="006B4390"/>
    <w:rsid w:val="006C0592"/>
    <w:rsid w:val="006C5D60"/>
    <w:rsid w:val="006E5755"/>
    <w:rsid w:val="006F29F7"/>
    <w:rsid w:val="006F59E0"/>
    <w:rsid w:val="00701641"/>
    <w:rsid w:val="00705B4D"/>
    <w:rsid w:val="0071167F"/>
    <w:rsid w:val="00712C5B"/>
    <w:rsid w:val="00731959"/>
    <w:rsid w:val="00733E7D"/>
    <w:rsid w:val="007367C8"/>
    <w:rsid w:val="007402FB"/>
    <w:rsid w:val="00740836"/>
    <w:rsid w:val="0074178F"/>
    <w:rsid w:val="00742C63"/>
    <w:rsid w:val="00744344"/>
    <w:rsid w:val="00750939"/>
    <w:rsid w:val="00751BDD"/>
    <w:rsid w:val="007567E3"/>
    <w:rsid w:val="00761FA7"/>
    <w:rsid w:val="007676A5"/>
    <w:rsid w:val="00783756"/>
    <w:rsid w:val="00791F2A"/>
    <w:rsid w:val="007A5463"/>
    <w:rsid w:val="007A7915"/>
    <w:rsid w:val="007B5578"/>
    <w:rsid w:val="007B5B71"/>
    <w:rsid w:val="007C00DC"/>
    <w:rsid w:val="007C5951"/>
    <w:rsid w:val="007D0B8C"/>
    <w:rsid w:val="007D115D"/>
    <w:rsid w:val="007D130C"/>
    <w:rsid w:val="007D2DCE"/>
    <w:rsid w:val="007E1378"/>
    <w:rsid w:val="007E7BC4"/>
    <w:rsid w:val="007F1269"/>
    <w:rsid w:val="007F5547"/>
    <w:rsid w:val="007F6816"/>
    <w:rsid w:val="008069B9"/>
    <w:rsid w:val="008102F5"/>
    <w:rsid w:val="008126D9"/>
    <w:rsid w:val="00812703"/>
    <w:rsid w:val="00813240"/>
    <w:rsid w:val="00813A70"/>
    <w:rsid w:val="008149DA"/>
    <w:rsid w:val="0081765B"/>
    <w:rsid w:val="00830710"/>
    <w:rsid w:val="0083211D"/>
    <w:rsid w:val="00833D2A"/>
    <w:rsid w:val="0083566E"/>
    <w:rsid w:val="00835BF3"/>
    <w:rsid w:val="008418B9"/>
    <w:rsid w:val="008448D0"/>
    <w:rsid w:val="008500ED"/>
    <w:rsid w:val="008506C3"/>
    <w:rsid w:val="00853502"/>
    <w:rsid w:val="008548CA"/>
    <w:rsid w:val="008557A5"/>
    <w:rsid w:val="00860966"/>
    <w:rsid w:val="00860C75"/>
    <w:rsid w:val="00860E45"/>
    <w:rsid w:val="0086171F"/>
    <w:rsid w:val="00866DDD"/>
    <w:rsid w:val="00883550"/>
    <w:rsid w:val="00883977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E65E4"/>
    <w:rsid w:val="008F2CBB"/>
    <w:rsid w:val="008F2E05"/>
    <w:rsid w:val="00900474"/>
    <w:rsid w:val="00910387"/>
    <w:rsid w:val="00913D44"/>
    <w:rsid w:val="00916D39"/>
    <w:rsid w:val="00924A98"/>
    <w:rsid w:val="00924FE5"/>
    <w:rsid w:val="0092745B"/>
    <w:rsid w:val="009346C0"/>
    <w:rsid w:val="00937143"/>
    <w:rsid w:val="00943431"/>
    <w:rsid w:val="00944ED8"/>
    <w:rsid w:val="00951849"/>
    <w:rsid w:val="00957C5E"/>
    <w:rsid w:val="00962161"/>
    <w:rsid w:val="00966A0C"/>
    <w:rsid w:val="00972EC9"/>
    <w:rsid w:val="009755FB"/>
    <w:rsid w:val="00990C80"/>
    <w:rsid w:val="00993976"/>
    <w:rsid w:val="00996074"/>
    <w:rsid w:val="009B0C1C"/>
    <w:rsid w:val="009C070C"/>
    <w:rsid w:val="009C3EF5"/>
    <w:rsid w:val="009D68B1"/>
    <w:rsid w:val="009E1A49"/>
    <w:rsid w:val="009E5FC6"/>
    <w:rsid w:val="00A14AD6"/>
    <w:rsid w:val="00A15E76"/>
    <w:rsid w:val="00A17B2E"/>
    <w:rsid w:val="00A20D56"/>
    <w:rsid w:val="00A21473"/>
    <w:rsid w:val="00A23650"/>
    <w:rsid w:val="00A261FE"/>
    <w:rsid w:val="00A3161F"/>
    <w:rsid w:val="00A31BAB"/>
    <w:rsid w:val="00A31CED"/>
    <w:rsid w:val="00A33AE3"/>
    <w:rsid w:val="00A358B2"/>
    <w:rsid w:val="00A456DE"/>
    <w:rsid w:val="00A47B9D"/>
    <w:rsid w:val="00A500E4"/>
    <w:rsid w:val="00A534A3"/>
    <w:rsid w:val="00A53FE4"/>
    <w:rsid w:val="00A63E03"/>
    <w:rsid w:val="00A65238"/>
    <w:rsid w:val="00A7661F"/>
    <w:rsid w:val="00A86CDC"/>
    <w:rsid w:val="00A90B30"/>
    <w:rsid w:val="00A94507"/>
    <w:rsid w:val="00A94F38"/>
    <w:rsid w:val="00A953A1"/>
    <w:rsid w:val="00AA02C2"/>
    <w:rsid w:val="00AA39D3"/>
    <w:rsid w:val="00AA60CD"/>
    <w:rsid w:val="00AA6892"/>
    <w:rsid w:val="00AB5FF3"/>
    <w:rsid w:val="00AC2010"/>
    <w:rsid w:val="00AC3C4E"/>
    <w:rsid w:val="00AC5CAF"/>
    <w:rsid w:val="00AC6EA4"/>
    <w:rsid w:val="00AD1918"/>
    <w:rsid w:val="00AD2CB3"/>
    <w:rsid w:val="00AD4D18"/>
    <w:rsid w:val="00AE4F68"/>
    <w:rsid w:val="00AE64C5"/>
    <w:rsid w:val="00AF5611"/>
    <w:rsid w:val="00B02BCE"/>
    <w:rsid w:val="00B06710"/>
    <w:rsid w:val="00B104CF"/>
    <w:rsid w:val="00B249E3"/>
    <w:rsid w:val="00B2623C"/>
    <w:rsid w:val="00B30DB1"/>
    <w:rsid w:val="00B34085"/>
    <w:rsid w:val="00B36B0F"/>
    <w:rsid w:val="00B378E8"/>
    <w:rsid w:val="00B404F1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3894"/>
    <w:rsid w:val="00B73EF5"/>
    <w:rsid w:val="00B752EA"/>
    <w:rsid w:val="00B76DAF"/>
    <w:rsid w:val="00B92332"/>
    <w:rsid w:val="00B94A2A"/>
    <w:rsid w:val="00B9674B"/>
    <w:rsid w:val="00BB1A91"/>
    <w:rsid w:val="00BB61C7"/>
    <w:rsid w:val="00BC2AB7"/>
    <w:rsid w:val="00BD07AB"/>
    <w:rsid w:val="00BD1FED"/>
    <w:rsid w:val="00BD2400"/>
    <w:rsid w:val="00BF0FDB"/>
    <w:rsid w:val="00BF39A8"/>
    <w:rsid w:val="00BF3A12"/>
    <w:rsid w:val="00C0478B"/>
    <w:rsid w:val="00C106F6"/>
    <w:rsid w:val="00C139B2"/>
    <w:rsid w:val="00C2381B"/>
    <w:rsid w:val="00C25615"/>
    <w:rsid w:val="00C25A00"/>
    <w:rsid w:val="00C300EC"/>
    <w:rsid w:val="00C47BD4"/>
    <w:rsid w:val="00C501E9"/>
    <w:rsid w:val="00C53449"/>
    <w:rsid w:val="00C5770C"/>
    <w:rsid w:val="00C663F9"/>
    <w:rsid w:val="00C80C62"/>
    <w:rsid w:val="00C81BCB"/>
    <w:rsid w:val="00C9621E"/>
    <w:rsid w:val="00CA0FFA"/>
    <w:rsid w:val="00CA4253"/>
    <w:rsid w:val="00CA53D2"/>
    <w:rsid w:val="00CB06D2"/>
    <w:rsid w:val="00CB4DFC"/>
    <w:rsid w:val="00CB7BEA"/>
    <w:rsid w:val="00CC547E"/>
    <w:rsid w:val="00CC6885"/>
    <w:rsid w:val="00CC735E"/>
    <w:rsid w:val="00CD31D3"/>
    <w:rsid w:val="00CD5FE3"/>
    <w:rsid w:val="00CD6055"/>
    <w:rsid w:val="00CE082D"/>
    <w:rsid w:val="00CE209B"/>
    <w:rsid w:val="00CE5AEA"/>
    <w:rsid w:val="00D04B21"/>
    <w:rsid w:val="00D04FF4"/>
    <w:rsid w:val="00D10902"/>
    <w:rsid w:val="00D178F1"/>
    <w:rsid w:val="00D2380A"/>
    <w:rsid w:val="00D23A02"/>
    <w:rsid w:val="00D30368"/>
    <w:rsid w:val="00D46856"/>
    <w:rsid w:val="00D523F3"/>
    <w:rsid w:val="00D52F3F"/>
    <w:rsid w:val="00D56524"/>
    <w:rsid w:val="00D568C0"/>
    <w:rsid w:val="00D57B0D"/>
    <w:rsid w:val="00D7342B"/>
    <w:rsid w:val="00D763BF"/>
    <w:rsid w:val="00D774FF"/>
    <w:rsid w:val="00D85304"/>
    <w:rsid w:val="00D92678"/>
    <w:rsid w:val="00D92C3E"/>
    <w:rsid w:val="00D933DD"/>
    <w:rsid w:val="00D97196"/>
    <w:rsid w:val="00DA2D72"/>
    <w:rsid w:val="00DA497B"/>
    <w:rsid w:val="00DA680F"/>
    <w:rsid w:val="00DB20A5"/>
    <w:rsid w:val="00DB77F5"/>
    <w:rsid w:val="00DD20A3"/>
    <w:rsid w:val="00DE1F91"/>
    <w:rsid w:val="00DE6BFB"/>
    <w:rsid w:val="00DF1F90"/>
    <w:rsid w:val="00DF5540"/>
    <w:rsid w:val="00DF58C4"/>
    <w:rsid w:val="00E012C8"/>
    <w:rsid w:val="00E01DBB"/>
    <w:rsid w:val="00E05E2F"/>
    <w:rsid w:val="00E062DC"/>
    <w:rsid w:val="00E06E82"/>
    <w:rsid w:val="00E1439F"/>
    <w:rsid w:val="00E16698"/>
    <w:rsid w:val="00E17492"/>
    <w:rsid w:val="00E205EF"/>
    <w:rsid w:val="00E21663"/>
    <w:rsid w:val="00E22F45"/>
    <w:rsid w:val="00E30A0A"/>
    <w:rsid w:val="00E32C97"/>
    <w:rsid w:val="00E352DA"/>
    <w:rsid w:val="00E362B1"/>
    <w:rsid w:val="00E43527"/>
    <w:rsid w:val="00E64A8E"/>
    <w:rsid w:val="00E709E0"/>
    <w:rsid w:val="00E70E4E"/>
    <w:rsid w:val="00E730CF"/>
    <w:rsid w:val="00E74E54"/>
    <w:rsid w:val="00E751F4"/>
    <w:rsid w:val="00E75AC1"/>
    <w:rsid w:val="00E76244"/>
    <w:rsid w:val="00E832D6"/>
    <w:rsid w:val="00E849B0"/>
    <w:rsid w:val="00E94A40"/>
    <w:rsid w:val="00E954F3"/>
    <w:rsid w:val="00EA0A37"/>
    <w:rsid w:val="00EA2DF0"/>
    <w:rsid w:val="00EA6B3B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1F3D"/>
    <w:rsid w:val="00EF4F53"/>
    <w:rsid w:val="00EF79D0"/>
    <w:rsid w:val="00EF7AB0"/>
    <w:rsid w:val="00F13A6A"/>
    <w:rsid w:val="00F167DB"/>
    <w:rsid w:val="00F2261F"/>
    <w:rsid w:val="00F369E2"/>
    <w:rsid w:val="00F373E4"/>
    <w:rsid w:val="00F42C87"/>
    <w:rsid w:val="00F469E8"/>
    <w:rsid w:val="00F537A2"/>
    <w:rsid w:val="00F5795C"/>
    <w:rsid w:val="00F658F0"/>
    <w:rsid w:val="00F71A9D"/>
    <w:rsid w:val="00F72A94"/>
    <w:rsid w:val="00F75943"/>
    <w:rsid w:val="00F76743"/>
    <w:rsid w:val="00F90E0C"/>
    <w:rsid w:val="00F93B7E"/>
    <w:rsid w:val="00FB0E3E"/>
    <w:rsid w:val="00FC137A"/>
    <w:rsid w:val="00FC49CC"/>
    <w:rsid w:val="00FD0FF0"/>
    <w:rsid w:val="00FD13B0"/>
    <w:rsid w:val="00FE06A2"/>
    <w:rsid w:val="00FE61D1"/>
    <w:rsid w:val="00FE7FCB"/>
    <w:rsid w:val="00FF0FD3"/>
    <w:rsid w:val="00FF6F3C"/>
    <w:rsid w:val="00FF7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625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Rogelio Alberto Ruiz Alemán</cp:lastModifiedBy>
  <cp:revision>2</cp:revision>
  <cp:lastPrinted>2020-01-09T14:17:00Z</cp:lastPrinted>
  <dcterms:created xsi:type="dcterms:W3CDTF">2020-08-04T01:27:00Z</dcterms:created>
  <dcterms:modified xsi:type="dcterms:W3CDTF">2020-08-04T01:27:00Z</dcterms:modified>
</cp:coreProperties>
</file>