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6923D5" w14:textId="77777777" w:rsidR="00B72CFB" w:rsidRPr="00C35DE7" w:rsidRDefault="00B72CFB" w:rsidP="00B72CFB">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Ciudad de México, martes 21 de julio</w:t>
      </w:r>
      <w:r w:rsidRPr="00C35DE7">
        <w:rPr>
          <w:rFonts w:ascii="Montserrat Light" w:eastAsia="Batang" w:hAnsi="Montserrat Light" w:cs="Arial"/>
          <w:sz w:val="24"/>
          <w:szCs w:val="24"/>
        </w:rPr>
        <w:t xml:space="preserve"> de </w:t>
      </w:r>
      <w:r>
        <w:rPr>
          <w:rFonts w:ascii="Montserrat Light" w:eastAsia="Batang" w:hAnsi="Montserrat Light" w:cs="Arial"/>
          <w:sz w:val="24"/>
          <w:szCs w:val="24"/>
        </w:rPr>
        <w:t>2020</w:t>
      </w:r>
    </w:p>
    <w:p w14:paraId="1E9078C6" w14:textId="12675770" w:rsidR="00B72CFB" w:rsidRDefault="00B72CFB" w:rsidP="00B72CFB">
      <w:pPr>
        <w:spacing w:after="0" w:line="240" w:lineRule="atLeast"/>
        <w:jc w:val="right"/>
        <w:rPr>
          <w:rFonts w:ascii="Montserrat Light" w:eastAsia="Batang" w:hAnsi="Montserrat Light" w:cs="Arial"/>
          <w:sz w:val="24"/>
          <w:szCs w:val="24"/>
        </w:rPr>
      </w:pPr>
      <w:r w:rsidRPr="000E3B67">
        <w:rPr>
          <w:rFonts w:ascii="Montserrat Light" w:eastAsia="Batang" w:hAnsi="Montserrat Light" w:cs="Arial"/>
          <w:sz w:val="24"/>
          <w:szCs w:val="24"/>
        </w:rPr>
        <w:t xml:space="preserve">No. </w:t>
      </w:r>
      <w:r w:rsidR="00417D22">
        <w:rPr>
          <w:rFonts w:ascii="Montserrat Light" w:eastAsia="Batang" w:hAnsi="Montserrat Light" w:cs="Arial"/>
          <w:sz w:val="24"/>
          <w:szCs w:val="24"/>
        </w:rPr>
        <w:t>495</w:t>
      </w:r>
      <w:r w:rsidRPr="000E3B67">
        <w:rPr>
          <w:rFonts w:ascii="Montserrat Light" w:eastAsia="Batang" w:hAnsi="Montserrat Light" w:cs="Arial"/>
          <w:sz w:val="24"/>
          <w:szCs w:val="24"/>
        </w:rPr>
        <w:t>/</w:t>
      </w:r>
      <w:r>
        <w:rPr>
          <w:rFonts w:ascii="Montserrat Light" w:eastAsia="Batang" w:hAnsi="Montserrat Light" w:cs="Arial"/>
          <w:sz w:val="24"/>
          <w:szCs w:val="24"/>
        </w:rPr>
        <w:t>2020</w:t>
      </w:r>
    </w:p>
    <w:p w14:paraId="277607F7" w14:textId="77777777" w:rsidR="00B72CFB" w:rsidRDefault="00B72CFB" w:rsidP="00B72CFB">
      <w:pPr>
        <w:spacing w:after="0" w:line="240" w:lineRule="atLeast"/>
        <w:jc w:val="right"/>
        <w:rPr>
          <w:rFonts w:ascii="Montserrat Light" w:eastAsia="Batang" w:hAnsi="Montserrat Light" w:cs="Arial"/>
          <w:sz w:val="24"/>
          <w:szCs w:val="24"/>
        </w:rPr>
      </w:pPr>
    </w:p>
    <w:p w14:paraId="761C65DE" w14:textId="77777777" w:rsidR="00B72CFB" w:rsidRPr="00C35DE7" w:rsidRDefault="00B72CFB" w:rsidP="00B72CFB">
      <w:pPr>
        <w:spacing w:after="0" w:line="240" w:lineRule="atLeast"/>
        <w:jc w:val="center"/>
        <w:rPr>
          <w:rFonts w:ascii="Montserrat Light" w:eastAsia="Batang" w:hAnsi="Montserrat Light" w:cs="Arial"/>
          <w:b/>
          <w:sz w:val="36"/>
          <w:szCs w:val="36"/>
        </w:rPr>
      </w:pPr>
      <w:r w:rsidRPr="00C35DE7">
        <w:rPr>
          <w:rFonts w:ascii="Montserrat Light" w:eastAsia="Batang" w:hAnsi="Montserrat Light" w:cs="Arial"/>
          <w:b/>
          <w:sz w:val="36"/>
          <w:szCs w:val="36"/>
        </w:rPr>
        <w:t>BOLETÍN DE PRENSA</w:t>
      </w:r>
    </w:p>
    <w:p w14:paraId="3A7CFF5E" w14:textId="77777777" w:rsidR="00B72CFB" w:rsidRDefault="00B72CFB" w:rsidP="00B72CFB">
      <w:pPr>
        <w:spacing w:after="0" w:line="240" w:lineRule="atLeast"/>
        <w:jc w:val="both"/>
        <w:rPr>
          <w:rFonts w:ascii="Montserrat Light" w:eastAsia="Batang" w:hAnsi="Montserrat Light" w:cs="Arial"/>
          <w:sz w:val="24"/>
          <w:szCs w:val="24"/>
        </w:rPr>
      </w:pPr>
    </w:p>
    <w:p w14:paraId="685D8D97" w14:textId="77777777" w:rsidR="00B72CFB" w:rsidRDefault="00CC14CF" w:rsidP="00B72CFB">
      <w:pPr>
        <w:spacing w:after="0" w:line="240" w:lineRule="atLeast"/>
        <w:jc w:val="center"/>
        <w:rPr>
          <w:rFonts w:ascii="Montserrat Light" w:eastAsia="Batang" w:hAnsi="Montserrat Light" w:cs="Arial"/>
          <w:b/>
          <w:sz w:val="28"/>
          <w:szCs w:val="28"/>
        </w:rPr>
      </w:pPr>
      <w:r>
        <w:rPr>
          <w:rFonts w:ascii="Montserrat Light" w:eastAsia="Batang" w:hAnsi="Montserrat Light" w:cs="Arial"/>
          <w:b/>
          <w:sz w:val="28"/>
          <w:szCs w:val="28"/>
        </w:rPr>
        <w:t>Primer trasplante de corazón realizado en México demostró capacidad técnica del IMSS para atender salud de la población</w:t>
      </w:r>
    </w:p>
    <w:p w14:paraId="680DCEE4" w14:textId="77777777" w:rsidR="00B72CFB" w:rsidRDefault="00B72CFB" w:rsidP="00B72CFB">
      <w:pPr>
        <w:spacing w:after="0" w:line="240" w:lineRule="atLeast"/>
        <w:jc w:val="center"/>
        <w:rPr>
          <w:rFonts w:ascii="Montserrat Light" w:eastAsia="Batang" w:hAnsi="Montserrat Light" w:cs="Arial"/>
          <w:b/>
          <w:sz w:val="28"/>
          <w:szCs w:val="28"/>
        </w:rPr>
      </w:pPr>
    </w:p>
    <w:p w14:paraId="74C6F663" w14:textId="77777777" w:rsidR="00B72CFB" w:rsidRDefault="00CC14CF" w:rsidP="00B72CFB">
      <w:pPr>
        <w:pStyle w:val="Prrafodelista"/>
        <w:numPr>
          <w:ilvl w:val="0"/>
          <w:numId w:val="1"/>
        </w:numPr>
        <w:spacing w:after="0" w:line="240" w:lineRule="atLeast"/>
        <w:jc w:val="both"/>
        <w:rPr>
          <w:rFonts w:ascii="Montserrat Light" w:eastAsia="Batang" w:hAnsi="Montserrat Light"/>
          <w:b/>
          <w:sz w:val="20"/>
        </w:rPr>
      </w:pPr>
      <w:r w:rsidRPr="00CC14CF">
        <w:rPr>
          <w:rFonts w:ascii="Montserrat Light" w:eastAsia="Batang" w:hAnsi="Montserrat Light"/>
          <w:b/>
          <w:szCs w:val="24"/>
        </w:rPr>
        <w:t>Actualmente el Hospital General de La Raza tiene la mayor productividad en trasplante cardiaco en el país</w:t>
      </w:r>
      <w:r>
        <w:rPr>
          <w:rFonts w:ascii="Montserrat Light" w:eastAsia="Batang" w:hAnsi="Montserrat Light"/>
          <w:b/>
          <w:sz w:val="20"/>
        </w:rPr>
        <w:t>: doctor Guillermo Careaga Reyna.</w:t>
      </w:r>
    </w:p>
    <w:p w14:paraId="0FE733F2" w14:textId="468A1129" w:rsidR="00CC14CF" w:rsidRPr="00900F73" w:rsidRDefault="00CC14CF" w:rsidP="00B72CFB">
      <w:pPr>
        <w:pStyle w:val="Prrafodelista"/>
        <w:numPr>
          <w:ilvl w:val="0"/>
          <w:numId w:val="1"/>
        </w:numPr>
        <w:spacing w:after="0" w:line="240" w:lineRule="atLeast"/>
        <w:jc w:val="both"/>
        <w:rPr>
          <w:rFonts w:ascii="Montserrat Light" w:eastAsia="Batang" w:hAnsi="Montserrat Light"/>
          <w:b/>
          <w:sz w:val="20"/>
        </w:rPr>
      </w:pPr>
      <w:r w:rsidRPr="00CC14CF">
        <w:rPr>
          <w:rFonts w:ascii="Montserrat Light" w:eastAsia="Batang" w:hAnsi="Montserrat Light"/>
          <w:b/>
          <w:szCs w:val="24"/>
        </w:rPr>
        <w:t xml:space="preserve">El trasplante de corazón tiene un lugar bien definido en ciertas patologías y es el único recurso que tienen </w:t>
      </w:r>
      <w:r w:rsidR="00497A22">
        <w:rPr>
          <w:rFonts w:ascii="Montserrat Light" w:eastAsia="Batang" w:hAnsi="Montserrat Light"/>
          <w:b/>
          <w:szCs w:val="24"/>
        </w:rPr>
        <w:t>los</w:t>
      </w:r>
      <w:r w:rsidRPr="00CC14CF">
        <w:rPr>
          <w:rFonts w:ascii="Montserrat Light" w:eastAsia="Batang" w:hAnsi="Montserrat Light"/>
          <w:b/>
          <w:szCs w:val="24"/>
        </w:rPr>
        <w:t xml:space="preserve"> pacientes para poder continuar: doctor Guillermo Saturno.</w:t>
      </w:r>
    </w:p>
    <w:p w14:paraId="33C087AF" w14:textId="77777777" w:rsidR="00900F73" w:rsidRPr="00497A22" w:rsidRDefault="00900F73" w:rsidP="00B72CFB">
      <w:pPr>
        <w:pStyle w:val="Prrafodelista"/>
        <w:numPr>
          <w:ilvl w:val="0"/>
          <w:numId w:val="1"/>
        </w:numPr>
        <w:spacing w:after="0" w:line="240" w:lineRule="atLeast"/>
        <w:jc w:val="both"/>
        <w:rPr>
          <w:rFonts w:ascii="Montserrat Light" w:eastAsia="Batang" w:hAnsi="Montserrat Light"/>
          <w:b/>
          <w:sz w:val="20"/>
        </w:rPr>
      </w:pPr>
      <w:r w:rsidRPr="00900F73">
        <w:rPr>
          <w:rFonts w:ascii="Montserrat Light" w:eastAsia="Batang" w:hAnsi="Montserrat Light"/>
          <w:b/>
          <w:szCs w:val="24"/>
        </w:rPr>
        <w:t>El IMSS está a la vanguardia en trasplante de corazón: doctor Luis Manuel Vargas Ramírez.</w:t>
      </w:r>
    </w:p>
    <w:p w14:paraId="109918B9" w14:textId="6C090A83" w:rsidR="00497A22" w:rsidRPr="00497A22" w:rsidRDefault="00497A22" w:rsidP="00B72CFB">
      <w:pPr>
        <w:pStyle w:val="Prrafodelista"/>
        <w:numPr>
          <w:ilvl w:val="0"/>
          <w:numId w:val="1"/>
        </w:numPr>
        <w:spacing w:after="0" w:line="240" w:lineRule="atLeast"/>
        <w:jc w:val="both"/>
        <w:rPr>
          <w:rFonts w:ascii="Montserrat Light" w:eastAsia="Batang" w:hAnsi="Montserrat Light"/>
          <w:b/>
          <w:sz w:val="18"/>
        </w:rPr>
      </w:pPr>
      <w:r w:rsidRPr="00497A22">
        <w:rPr>
          <w:rFonts w:ascii="Montserrat Light" w:eastAsia="Batang" w:hAnsi="Montserrat Light"/>
          <w:b/>
          <w:szCs w:val="24"/>
        </w:rPr>
        <w:t xml:space="preserve">El </w:t>
      </w:r>
      <w:r>
        <w:rPr>
          <w:rFonts w:ascii="Montserrat Light" w:eastAsia="Batang" w:hAnsi="Montserrat Light"/>
          <w:b/>
          <w:szCs w:val="24"/>
        </w:rPr>
        <w:t xml:space="preserve">Instituto </w:t>
      </w:r>
      <w:r w:rsidRPr="00497A22">
        <w:rPr>
          <w:rFonts w:ascii="Montserrat Light" w:eastAsia="Batang" w:hAnsi="Montserrat Light"/>
          <w:b/>
          <w:szCs w:val="24"/>
        </w:rPr>
        <w:t>es líder en A</w:t>
      </w:r>
      <w:r>
        <w:rPr>
          <w:rFonts w:ascii="Montserrat Light" w:eastAsia="Batang" w:hAnsi="Montserrat Light"/>
          <w:b/>
          <w:szCs w:val="24"/>
        </w:rPr>
        <w:t xml:space="preserve">L </w:t>
      </w:r>
      <w:r w:rsidRPr="00497A22">
        <w:rPr>
          <w:rFonts w:ascii="Montserrat Light" w:eastAsia="Batang" w:hAnsi="Montserrat Light"/>
          <w:b/>
          <w:szCs w:val="24"/>
        </w:rPr>
        <w:t>en la realización de procedimientos médico-quirúrgicos que brindan al paciente una esperanza de vida</w:t>
      </w:r>
      <w:r>
        <w:rPr>
          <w:rFonts w:ascii="Montserrat Light" w:eastAsia="Batang" w:hAnsi="Montserrat Light"/>
          <w:b/>
          <w:szCs w:val="24"/>
        </w:rPr>
        <w:t xml:space="preserve">: doctor </w:t>
      </w:r>
      <w:r w:rsidRPr="00497A22">
        <w:rPr>
          <w:rFonts w:ascii="Montserrat Light" w:eastAsia="Batang" w:hAnsi="Montserrat Light"/>
          <w:b/>
          <w:szCs w:val="24"/>
        </w:rPr>
        <w:t>Hugo Ricardo Hernández García</w:t>
      </w:r>
      <w:r>
        <w:rPr>
          <w:rFonts w:ascii="Montserrat Light" w:eastAsia="Batang" w:hAnsi="Montserrat Light"/>
          <w:b/>
          <w:szCs w:val="24"/>
        </w:rPr>
        <w:t>.</w:t>
      </w:r>
    </w:p>
    <w:p w14:paraId="7C2203F6" w14:textId="77777777" w:rsidR="00B72CFB" w:rsidRPr="00C25E01" w:rsidRDefault="00B72CFB" w:rsidP="00B72CFB">
      <w:pPr>
        <w:spacing w:after="0" w:line="240" w:lineRule="atLeast"/>
        <w:jc w:val="both"/>
        <w:rPr>
          <w:rFonts w:ascii="Montserrat Light" w:eastAsia="Batang" w:hAnsi="Montserrat Light" w:cs="Arial"/>
          <w:b/>
          <w:sz w:val="24"/>
        </w:rPr>
      </w:pPr>
    </w:p>
    <w:p w14:paraId="3FFEE7D5" w14:textId="77777777" w:rsidR="008D58D6" w:rsidRDefault="008D58D6" w:rsidP="00B72CFB">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El primer trasplante de corazón realizado en México hace 32 años en el Centro Médico Nacional La Raza, </w:t>
      </w:r>
      <w:r w:rsidR="00B72CFB" w:rsidRPr="00B72CFB">
        <w:rPr>
          <w:rFonts w:ascii="Montserrat Light" w:eastAsia="Batang" w:hAnsi="Montserrat Light" w:cs="Arial"/>
          <w:sz w:val="24"/>
          <w:szCs w:val="24"/>
        </w:rPr>
        <w:t xml:space="preserve">puso en evidencia la capacidad técnica, tecnológica y de recursos </w:t>
      </w:r>
      <w:r>
        <w:rPr>
          <w:rFonts w:ascii="Montserrat Light" w:eastAsia="Batang" w:hAnsi="Montserrat Light" w:cs="Arial"/>
          <w:sz w:val="24"/>
          <w:szCs w:val="24"/>
        </w:rPr>
        <w:t xml:space="preserve">con que cuenta el Instituto Mexicano del Seguro Social (IMSS), que está </w:t>
      </w:r>
      <w:r w:rsidR="00B72CFB" w:rsidRPr="00B72CFB">
        <w:rPr>
          <w:rFonts w:ascii="Montserrat Light" w:eastAsia="Batang" w:hAnsi="Montserrat Light" w:cs="Arial"/>
          <w:sz w:val="24"/>
          <w:szCs w:val="24"/>
        </w:rPr>
        <w:t>muy bien preparado para atender</w:t>
      </w:r>
      <w:r>
        <w:rPr>
          <w:rFonts w:ascii="Montserrat Light" w:eastAsia="Batang" w:hAnsi="Montserrat Light" w:cs="Arial"/>
          <w:sz w:val="24"/>
          <w:szCs w:val="24"/>
        </w:rPr>
        <w:t xml:space="preserve"> en alto nivel</w:t>
      </w:r>
      <w:r w:rsidR="00B72CFB" w:rsidRPr="00B72CFB">
        <w:rPr>
          <w:rFonts w:ascii="Montserrat Light" w:eastAsia="Batang" w:hAnsi="Montserrat Light" w:cs="Arial"/>
          <w:sz w:val="24"/>
          <w:szCs w:val="24"/>
        </w:rPr>
        <w:t xml:space="preserve"> los problemas de salud en el país</w:t>
      </w:r>
      <w:r>
        <w:rPr>
          <w:rFonts w:ascii="Montserrat Light" w:eastAsia="Batang" w:hAnsi="Montserrat Light" w:cs="Arial"/>
          <w:sz w:val="24"/>
          <w:szCs w:val="24"/>
        </w:rPr>
        <w:t>, afirmó el doctor Guillermo Careaga Reyna.</w:t>
      </w:r>
    </w:p>
    <w:p w14:paraId="3110ACC6" w14:textId="77777777" w:rsidR="008D58D6" w:rsidRDefault="008D58D6" w:rsidP="00B72CFB">
      <w:pPr>
        <w:spacing w:after="0" w:line="240" w:lineRule="atLeast"/>
        <w:jc w:val="both"/>
        <w:rPr>
          <w:rFonts w:ascii="Montserrat Light" w:eastAsia="Batang" w:hAnsi="Montserrat Light" w:cs="Arial"/>
          <w:sz w:val="24"/>
          <w:szCs w:val="24"/>
        </w:rPr>
      </w:pPr>
    </w:p>
    <w:p w14:paraId="67C0EBF6" w14:textId="77777777" w:rsidR="00B72CFB" w:rsidRPr="00B72CFB" w:rsidRDefault="008D58D6" w:rsidP="00B72CFB">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El director del Hospital General de La Raza, resaltó que esta Unidad Médica de Alta Especialidad (UMAE) </w:t>
      </w:r>
      <w:r w:rsidR="00B72CFB" w:rsidRPr="00B72CFB">
        <w:rPr>
          <w:rFonts w:ascii="Montserrat Light" w:eastAsia="Batang" w:hAnsi="Montserrat Light" w:cs="Arial"/>
          <w:sz w:val="24"/>
          <w:szCs w:val="24"/>
        </w:rPr>
        <w:t>tiene la mayor productividad en trasplante cardiaco en el país, con los mejores resultados</w:t>
      </w:r>
      <w:r>
        <w:rPr>
          <w:rFonts w:ascii="Montserrat Light" w:eastAsia="Batang" w:hAnsi="Montserrat Light" w:cs="Arial"/>
          <w:sz w:val="24"/>
          <w:szCs w:val="24"/>
        </w:rPr>
        <w:t xml:space="preserve">, además de atender </w:t>
      </w:r>
      <w:r w:rsidR="00B72CFB" w:rsidRPr="00B72CFB">
        <w:rPr>
          <w:rFonts w:ascii="Montserrat Light" w:eastAsia="Batang" w:hAnsi="Montserrat Light" w:cs="Arial"/>
          <w:sz w:val="24"/>
          <w:szCs w:val="24"/>
        </w:rPr>
        <w:t>urgencias nacionales.</w:t>
      </w:r>
    </w:p>
    <w:p w14:paraId="6F2939DF" w14:textId="77777777" w:rsidR="00B72CFB" w:rsidRPr="00B72CFB" w:rsidRDefault="00B72CFB" w:rsidP="00B72CFB">
      <w:pPr>
        <w:spacing w:after="0" w:line="240" w:lineRule="atLeast"/>
        <w:jc w:val="both"/>
        <w:rPr>
          <w:rFonts w:ascii="Montserrat Light" w:eastAsia="Batang" w:hAnsi="Montserrat Light" w:cs="Arial"/>
          <w:sz w:val="24"/>
          <w:szCs w:val="24"/>
        </w:rPr>
      </w:pPr>
    </w:p>
    <w:p w14:paraId="1B9E035F" w14:textId="77777777" w:rsidR="00B72CFB" w:rsidRPr="00B72CFB" w:rsidRDefault="008D58D6" w:rsidP="00B72CFB">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Recordó que a lo largo de tres décadas este hospital ha </w:t>
      </w:r>
      <w:r w:rsidR="00B72CFB" w:rsidRPr="00B72CFB">
        <w:rPr>
          <w:rFonts w:ascii="Montserrat Light" w:eastAsia="Batang" w:hAnsi="Montserrat Light" w:cs="Arial"/>
          <w:sz w:val="24"/>
          <w:szCs w:val="24"/>
        </w:rPr>
        <w:t>tratado pacientes pediátricos, adultos y mayores</w:t>
      </w:r>
      <w:r>
        <w:rPr>
          <w:rFonts w:ascii="Montserrat Light" w:eastAsia="Batang" w:hAnsi="Montserrat Light" w:cs="Arial"/>
          <w:sz w:val="24"/>
          <w:szCs w:val="24"/>
        </w:rPr>
        <w:t xml:space="preserve">, </w:t>
      </w:r>
      <w:r w:rsidR="00B72CFB" w:rsidRPr="00B72CFB">
        <w:rPr>
          <w:rFonts w:ascii="Montserrat Light" w:eastAsia="Batang" w:hAnsi="Montserrat Light" w:cs="Arial"/>
          <w:sz w:val="24"/>
          <w:szCs w:val="24"/>
        </w:rPr>
        <w:t xml:space="preserve"> </w:t>
      </w:r>
      <w:r>
        <w:rPr>
          <w:rFonts w:ascii="Montserrat Light" w:eastAsia="Batang" w:hAnsi="Montserrat Light" w:cs="Arial"/>
          <w:sz w:val="24"/>
          <w:szCs w:val="24"/>
        </w:rPr>
        <w:t>“i</w:t>
      </w:r>
      <w:r w:rsidR="00B72CFB" w:rsidRPr="00B72CFB">
        <w:rPr>
          <w:rFonts w:ascii="Montserrat Light" w:eastAsia="Batang" w:hAnsi="Montserrat Light" w:cs="Arial"/>
          <w:sz w:val="24"/>
          <w:szCs w:val="24"/>
        </w:rPr>
        <w:t>ncluso hemos puesto sistemas de corazón artificial en casos en los que muy bien seleccionados no queda otra opción más que esa</w:t>
      </w:r>
      <w:r>
        <w:rPr>
          <w:rFonts w:ascii="Montserrat Light" w:eastAsia="Batang" w:hAnsi="Montserrat Light" w:cs="Arial"/>
          <w:sz w:val="24"/>
          <w:szCs w:val="24"/>
        </w:rPr>
        <w:t>”</w:t>
      </w:r>
      <w:r w:rsidR="00B72CFB" w:rsidRPr="00B72CFB">
        <w:rPr>
          <w:rFonts w:ascii="Montserrat Light" w:eastAsia="Batang" w:hAnsi="Montserrat Light" w:cs="Arial"/>
          <w:sz w:val="24"/>
          <w:szCs w:val="24"/>
        </w:rPr>
        <w:t>.</w:t>
      </w:r>
    </w:p>
    <w:p w14:paraId="17F40198" w14:textId="77777777" w:rsidR="00B72CFB" w:rsidRDefault="00B72CFB" w:rsidP="00B72CFB">
      <w:pPr>
        <w:spacing w:after="0" w:line="240" w:lineRule="atLeast"/>
        <w:jc w:val="both"/>
        <w:rPr>
          <w:rFonts w:ascii="Montserrat Light" w:eastAsia="Batang" w:hAnsi="Montserrat Light" w:cs="Arial"/>
          <w:sz w:val="24"/>
          <w:szCs w:val="24"/>
        </w:rPr>
      </w:pPr>
    </w:p>
    <w:p w14:paraId="06EDF2E6" w14:textId="77777777" w:rsidR="008D58D6" w:rsidRDefault="008D58D6" w:rsidP="008D58D6">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Careaga Reyna refirió que “es un privilegio haber sido alumno” del doctor </w:t>
      </w:r>
      <w:r w:rsidRPr="00B72CFB">
        <w:rPr>
          <w:rFonts w:ascii="Montserrat Light" w:eastAsia="Batang" w:hAnsi="Montserrat Light" w:cs="Arial"/>
          <w:sz w:val="24"/>
          <w:szCs w:val="24"/>
        </w:rPr>
        <w:t xml:space="preserve">Rubén </w:t>
      </w:r>
      <w:proofErr w:type="spellStart"/>
      <w:r w:rsidRPr="00B72CFB">
        <w:rPr>
          <w:rFonts w:ascii="Montserrat Light" w:eastAsia="Batang" w:hAnsi="Montserrat Light" w:cs="Arial"/>
          <w:sz w:val="24"/>
          <w:szCs w:val="24"/>
        </w:rPr>
        <w:t>Argüero</w:t>
      </w:r>
      <w:proofErr w:type="spellEnd"/>
      <w:r>
        <w:rPr>
          <w:rFonts w:ascii="Montserrat Light" w:eastAsia="Batang" w:hAnsi="Montserrat Light" w:cs="Arial"/>
          <w:sz w:val="24"/>
          <w:szCs w:val="24"/>
        </w:rPr>
        <w:t xml:space="preserve"> aquel 21 de julio de 1988 cuando se logró con éxito el trasplante de corazón a un paciente masculino de entonces 45 años de edad.</w:t>
      </w:r>
    </w:p>
    <w:p w14:paraId="718C0A63" w14:textId="77777777" w:rsidR="008D58D6" w:rsidRPr="00B72CFB" w:rsidRDefault="008D58D6" w:rsidP="008D58D6">
      <w:pPr>
        <w:spacing w:after="0" w:line="240" w:lineRule="atLeast"/>
        <w:jc w:val="both"/>
        <w:rPr>
          <w:rFonts w:ascii="Montserrat Light" w:eastAsia="Batang" w:hAnsi="Montserrat Light" w:cs="Arial"/>
          <w:sz w:val="24"/>
          <w:szCs w:val="24"/>
        </w:rPr>
      </w:pPr>
    </w:p>
    <w:p w14:paraId="247777F2" w14:textId="35A5B73D" w:rsidR="008D58D6" w:rsidRDefault="008D58D6" w:rsidP="008D58D6">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“T</w:t>
      </w:r>
      <w:r w:rsidRPr="00B72CFB">
        <w:rPr>
          <w:rFonts w:ascii="Montserrat Light" w:eastAsia="Batang" w:hAnsi="Montserrat Light" w:cs="Arial"/>
          <w:sz w:val="24"/>
          <w:szCs w:val="24"/>
        </w:rPr>
        <w:t>anto él como yo nos consideramos</w:t>
      </w:r>
      <w:r>
        <w:rPr>
          <w:rFonts w:ascii="Montserrat Light" w:eastAsia="Batang" w:hAnsi="Montserrat Light" w:cs="Arial"/>
          <w:sz w:val="24"/>
          <w:szCs w:val="24"/>
        </w:rPr>
        <w:t>,</w:t>
      </w:r>
      <w:r w:rsidRPr="00B72CFB">
        <w:rPr>
          <w:rFonts w:ascii="Montserrat Light" w:eastAsia="Batang" w:hAnsi="Montserrat Light" w:cs="Arial"/>
          <w:sz w:val="24"/>
          <w:szCs w:val="24"/>
        </w:rPr>
        <w:t xml:space="preserve"> aparte de maestro y alumno, amigos, porque ha sido un ejemplo, un ejemplo de perseverancia, de deseo constante de desarrollo académico, profesional y me lo ha inculcado</w:t>
      </w:r>
      <w:r w:rsidR="000532C6">
        <w:rPr>
          <w:rFonts w:ascii="Montserrat Light" w:eastAsia="Batang" w:hAnsi="Montserrat Light" w:cs="Arial"/>
          <w:sz w:val="24"/>
          <w:szCs w:val="24"/>
        </w:rPr>
        <w:t>”, expresó</w:t>
      </w:r>
      <w:r>
        <w:rPr>
          <w:rFonts w:ascii="Montserrat Light" w:eastAsia="Batang" w:hAnsi="Montserrat Light" w:cs="Arial"/>
          <w:sz w:val="24"/>
          <w:szCs w:val="24"/>
        </w:rPr>
        <w:t>.</w:t>
      </w:r>
    </w:p>
    <w:p w14:paraId="16413BAF" w14:textId="77777777" w:rsidR="008D58D6" w:rsidRDefault="008D58D6" w:rsidP="008D58D6">
      <w:pPr>
        <w:spacing w:after="0" w:line="240" w:lineRule="atLeast"/>
        <w:jc w:val="both"/>
        <w:rPr>
          <w:rFonts w:ascii="Montserrat Light" w:eastAsia="Batang" w:hAnsi="Montserrat Light" w:cs="Arial"/>
          <w:sz w:val="24"/>
          <w:szCs w:val="24"/>
        </w:rPr>
      </w:pPr>
    </w:p>
    <w:p w14:paraId="5F9B67F6" w14:textId="77777777" w:rsidR="008D58D6" w:rsidRDefault="008D58D6" w:rsidP="00B72CFB">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Por otra parte, indicó que en el marco de la emergencia sanitaria por COVID-19, h</w:t>
      </w:r>
      <w:r w:rsidR="00B72CFB" w:rsidRPr="00B72CFB">
        <w:rPr>
          <w:rFonts w:ascii="Montserrat Light" w:eastAsia="Batang" w:hAnsi="Montserrat Light" w:cs="Arial"/>
          <w:sz w:val="24"/>
          <w:szCs w:val="24"/>
        </w:rPr>
        <w:t xml:space="preserve">ay un plan nacional </w:t>
      </w:r>
      <w:r>
        <w:rPr>
          <w:rFonts w:ascii="Montserrat Light" w:eastAsia="Batang" w:hAnsi="Montserrat Light" w:cs="Arial"/>
          <w:sz w:val="24"/>
          <w:szCs w:val="24"/>
        </w:rPr>
        <w:t>p</w:t>
      </w:r>
      <w:r w:rsidR="00B72CFB" w:rsidRPr="00B72CFB">
        <w:rPr>
          <w:rFonts w:ascii="Montserrat Light" w:eastAsia="Batang" w:hAnsi="Montserrat Light" w:cs="Arial"/>
          <w:sz w:val="24"/>
          <w:szCs w:val="24"/>
        </w:rPr>
        <w:t>ara priorizar la atención de los problemas cardiovasculares a</w:t>
      </w:r>
      <w:r>
        <w:rPr>
          <w:rFonts w:ascii="Montserrat Light" w:eastAsia="Batang" w:hAnsi="Montserrat Light" w:cs="Arial"/>
          <w:sz w:val="24"/>
          <w:szCs w:val="24"/>
        </w:rPr>
        <w:t>u</w:t>
      </w:r>
      <w:r w:rsidR="00B72CFB" w:rsidRPr="00B72CFB">
        <w:rPr>
          <w:rFonts w:ascii="Montserrat Light" w:eastAsia="Batang" w:hAnsi="Montserrat Light" w:cs="Arial"/>
          <w:sz w:val="24"/>
          <w:szCs w:val="24"/>
        </w:rPr>
        <w:t>n en casos durante esta pandemia</w:t>
      </w:r>
      <w:r>
        <w:rPr>
          <w:rFonts w:ascii="Montserrat Light" w:eastAsia="Batang" w:hAnsi="Montserrat Light" w:cs="Arial"/>
          <w:sz w:val="24"/>
          <w:szCs w:val="24"/>
        </w:rPr>
        <w:t>.</w:t>
      </w:r>
      <w:bookmarkStart w:id="0" w:name="_GoBack"/>
      <w:bookmarkEnd w:id="0"/>
    </w:p>
    <w:p w14:paraId="67F03BD4" w14:textId="77777777" w:rsidR="00B72CFB" w:rsidRDefault="00B72CFB" w:rsidP="00B72CFB">
      <w:pPr>
        <w:spacing w:after="0" w:line="240" w:lineRule="atLeast"/>
        <w:jc w:val="both"/>
        <w:rPr>
          <w:rFonts w:ascii="Montserrat Light" w:eastAsia="Batang" w:hAnsi="Montserrat Light" w:cs="Arial"/>
          <w:sz w:val="24"/>
          <w:szCs w:val="24"/>
        </w:rPr>
      </w:pPr>
    </w:p>
    <w:p w14:paraId="063430B3" w14:textId="77777777" w:rsidR="00B72CFB" w:rsidRPr="00B72CFB" w:rsidRDefault="008D58D6" w:rsidP="00B72CFB">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“L</w:t>
      </w:r>
      <w:r w:rsidR="00B72CFB" w:rsidRPr="00B72CFB">
        <w:rPr>
          <w:rFonts w:ascii="Montserrat Light" w:eastAsia="Batang" w:hAnsi="Montserrat Light" w:cs="Arial"/>
          <w:sz w:val="24"/>
          <w:szCs w:val="24"/>
        </w:rPr>
        <w:t>os casos de urgencia</w:t>
      </w:r>
      <w:r>
        <w:rPr>
          <w:rFonts w:ascii="Montserrat Light" w:eastAsia="Batang" w:hAnsi="Montserrat Light" w:cs="Arial"/>
          <w:sz w:val="24"/>
          <w:szCs w:val="24"/>
        </w:rPr>
        <w:t>,</w:t>
      </w:r>
      <w:r w:rsidR="00B72CFB" w:rsidRPr="00B72CFB">
        <w:rPr>
          <w:rFonts w:ascii="Montserrat Light" w:eastAsia="Batang" w:hAnsi="Montserrat Light" w:cs="Arial"/>
          <w:sz w:val="24"/>
          <w:szCs w:val="24"/>
        </w:rPr>
        <w:t xml:space="preserve"> por ejemplo: infarto de miocardio, el </w:t>
      </w:r>
      <w:r>
        <w:rPr>
          <w:rFonts w:ascii="Montserrat Light" w:eastAsia="Batang" w:hAnsi="Montserrat Light" w:cs="Arial"/>
          <w:sz w:val="24"/>
          <w:szCs w:val="24"/>
        </w:rPr>
        <w:t>C</w:t>
      </w:r>
      <w:r w:rsidR="00B72CFB" w:rsidRPr="00B72CFB">
        <w:rPr>
          <w:rFonts w:ascii="Montserrat Light" w:eastAsia="Batang" w:hAnsi="Montserrat Light" w:cs="Arial"/>
          <w:sz w:val="24"/>
          <w:szCs w:val="24"/>
        </w:rPr>
        <w:t xml:space="preserve">ódigo </w:t>
      </w:r>
      <w:r>
        <w:rPr>
          <w:rFonts w:ascii="Montserrat Light" w:eastAsia="Batang" w:hAnsi="Montserrat Light" w:cs="Arial"/>
          <w:sz w:val="24"/>
          <w:szCs w:val="24"/>
        </w:rPr>
        <w:t>I</w:t>
      </w:r>
      <w:r w:rsidR="00B72CFB" w:rsidRPr="00B72CFB">
        <w:rPr>
          <w:rFonts w:ascii="Montserrat Light" w:eastAsia="Batang" w:hAnsi="Montserrat Light" w:cs="Arial"/>
          <w:sz w:val="24"/>
          <w:szCs w:val="24"/>
        </w:rPr>
        <w:t>nfarto sigue vigente, y pacientes que tengan cualquier problema cardiovascular que amerite tratamiento de urgencia son atendidos en nuestra unidad</w:t>
      </w:r>
      <w:r>
        <w:rPr>
          <w:rFonts w:ascii="Montserrat Light" w:eastAsia="Batang" w:hAnsi="Montserrat Light" w:cs="Arial"/>
          <w:sz w:val="24"/>
          <w:szCs w:val="24"/>
        </w:rPr>
        <w:t>”, subrayó</w:t>
      </w:r>
      <w:r w:rsidR="00B72CFB" w:rsidRPr="00B72CFB">
        <w:rPr>
          <w:rFonts w:ascii="Montserrat Light" w:eastAsia="Batang" w:hAnsi="Montserrat Light" w:cs="Arial"/>
          <w:sz w:val="24"/>
          <w:szCs w:val="24"/>
        </w:rPr>
        <w:t>.</w:t>
      </w:r>
    </w:p>
    <w:p w14:paraId="1B3D0019" w14:textId="77777777" w:rsidR="00B72CFB" w:rsidRPr="00B72CFB" w:rsidRDefault="00B72CFB" w:rsidP="00B72CFB">
      <w:pPr>
        <w:spacing w:after="0" w:line="240" w:lineRule="atLeast"/>
        <w:jc w:val="both"/>
        <w:rPr>
          <w:rFonts w:ascii="Montserrat Light" w:eastAsia="Batang" w:hAnsi="Montserrat Light" w:cs="Arial"/>
          <w:sz w:val="24"/>
          <w:szCs w:val="24"/>
        </w:rPr>
      </w:pPr>
    </w:p>
    <w:p w14:paraId="0E3973FC" w14:textId="77777777" w:rsidR="00CC14CF" w:rsidRDefault="008D58D6" w:rsidP="00B72CFB">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El doctor Guillermo Careaga señaló que </w:t>
      </w:r>
      <w:r w:rsidR="00B72CFB" w:rsidRPr="00B72CFB">
        <w:rPr>
          <w:rFonts w:ascii="Montserrat Light" w:eastAsia="Batang" w:hAnsi="Montserrat Light" w:cs="Arial"/>
          <w:sz w:val="24"/>
          <w:szCs w:val="24"/>
        </w:rPr>
        <w:t>es fundamental la prevención para evitar que los pacientes desarrollen enfermedades del corazón, hipertensión</w:t>
      </w:r>
      <w:r w:rsidR="00CC14CF">
        <w:rPr>
          <w:rFonts w:ascii="Montserrat Light" w:eastAsia="Batang" w:hAnsi="Montserrat Light" w:cs="Arial"/>
          <w:sz w:val="24"/>
          <w:szCs w:val="24"/>
        </w:rPr>
        <w:t xml:space="preserve">, que </w:t>
      </w:r>
      <w:r w:rsidR="00B72CFB" w:rsidRPr="00B72CFB">
        <w:rPr>
          <w:rFonts w:ascii="Montserrat Light" w:eastAsia="Batang" w:hAnsi="Montserrat Light" w:cs="Arial"/>
          <w:sz w:val="24"/>
          <w:szCs w:val="24"/>
        </w:rPr>
        <w:t>estén en mejores condiciones generales de salud</w:t>
      </w:r>
      <w:r w:rsidR="00CC14CF">
        <w:rPr>
          <w:rFonts w:ascii="Montserrat Light" w:eastAsia="Batang" w:hAnsi="Montserrat Light" w:cs="Arial"/>
          <w:sz w:val="24"/>
          <w:szCs w:val="24"/>
        </w:rPr>
        <w:t>.</w:t>
      </w:r>
    </w:p>
    <w:p w14:paraId="4D23472A" w14:textId="77777777" w:rsidR="00CC14CF" w:rsidRDefault="00CC14CF" w:rsidP="00B72CFB">
      <w:pPr>
        <w:spacing w:after="0" w:line="240" w:lineRule="atLeast"/>
        <w:jc w:val="both"/>
        <w:rPr>
          <w:rFonts w:ascii="Montserrat Light" w:eastAsia="Batang" w:hAnsi="Montserrat Light" w:cs="Arial"/>
          <w:sz w:val="24"/>
          <w:szCs w:val="24"/>
        </w:rPr>
      </w:pPr>
    </w:p>
    <w:p w14:paraId="5D6DEE13" w14:textId="77777777" w:rsidR="00B72CFB" w:rsidRPr="00B72CFB" w:rsidRDefault="00CC14CF" w:rsidP="00B72CFB">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“E</w:t>
      </w:r>
      <w:r w:rsidR="00B72CFB" w:rsidRPr="00B72CFB">
        <w:rPr>
          <w:rFonts w:ascii="Montserrat Light" w:eastAsia="Batang" w:hAnsi="Montserrat Light" w:cs="Arial"/>
          <w:sz w:val="24"/>
          <w:szCs w:val="24"/>
        </w:rPr>
        <w:t>stá demostrado que desafortunadamente pacientes con enfermedades cardiovasculares, con enfermedades renales o con diabetes, si llegan a desarrollar la infección por COVID-19</w:t>
      </w:r>
      <w:r>
        <w:rPr>
          <w:rFonts w:ascii="Montserrat Light" w:eastAsia="Batang" w:hAnsi="Montserrat Light" w:cs="Arial"/>
          <w:sz w:val="24"/>
          <w:szCs w:val="24"/>
        </w:rPr>
        <w:t>,</w:t>
      </w:r>
      <w:r w:rsidR="00B72CFB" w:rsidRPr="00B72CFB">
        <w:rPr>
          <w:rFonts w:ascii="Montserrat Light" w:eastAsia="Batang" w:hAnsi="Montserrat Light" w:cs="Arial"/>
          <w:sz w:val="24"/>
          <w:szCs w:val="24"/>
        </w:rPr>
        <w:t xml:space="preserve"> tienen mayor posibilidad de tener complicaciones o tardar más en su recuperación</w:t>
      </w:r>
      <w:r>
        <w:rPr>
          <w:rFonts w:ascii="Montserrat Light" w:eastAsia="Batang" w:hAnsi="Montserrat Light" w:cs="Arial"/>
          <w:sz w:val="24"/>
          <w:szCs w:val="24"/>
        </w:rPr>
        <w:t>”, indicó</w:t>
      </w:r>
      <w:r w:rsidR="00B72CFB" w:rsidRPr="00B72CFB">
        <w:rPr>
          <w:rFonts w:ascii="Montserrat Light" w:eastAsia="Batang" w:hAnsi="Montserrat Light" w:cs="Arial"/>
          <w:sz w:val="24"/>
          <w:szCs w:val="24"/>
        </w:rPr>
        <w:t>.</w:t>
      </w:r>
    </w:p>
    <w:p w14:paraId="5D53243F" w14:textId="77777777" w:rsidR="00B72CFB" w:rsidRPr="00B72CFB" w:rsidRDefault="00B72CFB" w:rsidP="00B72CFB">
      <w:pPr>
        <w:spacing w:after="0" w:line="240" w:lineRule="atLeast"/>
        <w:jc w:val="both"/>
        <w:rPr>
          <w:rFonts w:ascii="Montserrat Light" w:eastAsia="Batang" w:hAnsi="Montserrat Light" w:cs="Arial"/>
          <w:sz w:val="24"/>
          <w:szCs w:val="24"/>
        </w:rPr>
      </w:pPr>
    </w:p>
    <w:p w14:paraId="59A25A74" w14:textId="77777777" w:rsidR="00B72CFB" w:rsidRPr="00B72CFB" w:rsidRDefault="00B72CFB" w:rsidP="00B72CFB">
      <w:pPr>
        <w:spacing w:after="0" w:line="240" w:lineRule="atLeast"/>
        <w:jc w:val="both"/>
        <w:rPr>
          <w:rFonts w:ascii="Montserrat Light" w:eastAsia="Batang" w:hAnsi="Montserrat Light" w:cs="Arial"/>
          <w:sz w:val="24"/>
          <w:szCs w:val="24"/>
        </w:rPr>
      </w:pPr>
      <w:r w:rsidRPr="00B72CFB">
        <w:rPr>
          <w:rFonts w:ascii="Montserrat Light" w:eastAsia="Batang" w:hAnsi="Montserrat Light" w:cs="Arial"/>
          <w:sz w:val="24"/>
          <w:szCs w:val="24"/>
        </w:rPr>
        <w:t xml:space="preserve">Por su parte, el doctor Guillermo Saturno </w:t>
      </w:r>
      <w:proofErr w:type="spellStart"/>
      <w:r w:rsidRPr="00B72CFB">
        <w:rPr>
          <w:rFonts w:ascii="Montserrat Light" w:eastAsia="Batang" w:hAnsi="Montserrat Light" w:cs="Arial"/>
          <w:sz w:val="24"/>
          <w:szCs w:val="24"/>
        </w:rPr>
        <w:t>Chiu</w:t>
      </w:r>
      <w:proofErr w:type="spellEnd"/>
      <w:r w:rsidRPr="00B72CFB">
        <w:rPr>
          <w:rFonts w:ascii="Montserrat Light" w:eastAsia="Batang" w:hAnsi="Montserrat Light" w:cs="Arial"/>
          <w:sz w:val="24"/>
          <w:szCs w:val="24"/>
        </w:rPr>
        <w:t>, director de la Unidad Médica de Alta Especialidad (UMAE) Hospital de Cardiología, del Centro Médico Nacional Siglo XXI, señaló que para el IMSS es motivo de gran orgullo haber sido el pionero en trasplante de corazón en México.</w:t>
      </w:r>
    </w:p>
    <w:p w14:paraId="4474FE9D" w14:textId="77777777" w:rsidR="00B72CFB" w:rsidRPr="00B72CFB" w:rsidRDefault="00B72CFB" w:rsidP="00B72CFB">
      <w:pPr>
        <w:spacing w:after="0" w:line="240" w:lineRule="atLeast"/>
        <w:jc w:val="both"/>
        <w:rPr>
          <w:rFonts w:ascii="Montserrat Light" w:eastAsia="Batang" w:hAnsi="Montserrat Light" w:cs="Arial"/>
          <w:sz w:val="24"/>
          <w:szCs w:val="24"/>
        </w:rPr>
      </w:pPr>
    </w:p>
    <w:p w14:paraId="5758AB25" w14:textId="77777777" w:rsidR="00B72CFB" w:rsidRPr="00B72CFB" w:rsidRDefault="00B72CFB" w:rsidP="00B72CFB">
      <w:pPr>
        <w:spacing w:after="0" w:line="240" w:lineRule="atLeast"/>
        <w:jc w:val="both"/>
        <w:rPr>
          <w:rFonts w:ascii="Montserrat Light" w:eastAsia="Batang" w:hAnsi="Montserrat Light" w:cs="Arial"/>
          <w:sz w:val="24"/>
          <w:szCs w:val="24"/>
        </w:rPr>
      </w:pPr>
      <w:r w:rsidRPr="00B72CFB">
        <w:rPr>
          <w:rFonts w:ascii="Montserrat Light" w:eastAsia="Batang" w:hAnsi="Montserrat Light" w:cs="Arial"/>
          <w:sz w:val="24"/>
          <w:szCs w:val="24"/>
        </w:rPr>
        <w:t>"Actualmente el trasplante de corazón tiene un lugar bien definido en ciertas patologías muy especiales, en donde el corazón ha fallado de una manera muy notoria y es el único recurso que tienen estos pacientes para poder continuar", refirió.</w:t>
      </w:r>
    </w:p>
    <w:p w14:paraId="7FAA89AC" w14:textId="77777777" w:rsidR="00B72CFB" w:rsidRPr="00B72CFB" w:rsidRDefault="00B72CFB" w:rsidP="00B72CFB">
      <w:pPr>
        <w:spacing w:after="0" w:line="240" w:lineRule="atLeast"/>
        <w:jc w:val="both"/>
        <w:rPr>
          <w:rFonts w:ascii="Montserrat Light" w:eastAsia="Batang" w:hAnsi="Montserrat Light" w:cs="Arial"/>
          <w:sz w:val="24"/>
          <w:szCs w:val="24"/>
        </w:rPr>
      </w:pPr>
    </w:p>
    <w:p w14:paraId="4C708684" w14:textId="77777777" w:rsidR="00B72CFB" w:rsidRPr="00B72CFB" w:rsidRDefault="00B72CFB" w:rsidP="00B72CFB">
      <w:pPr>
        <w:spacing w:after="0" w:line="240" w:lineRule="atLeast"/>
        <w:jc w:val="both"/>
        <w:rPr>
          <w:rFonts w:ascii="Montserrat Light" w:eastAsia="Batang" w:hAnsi="Montserrat Light" w:cs="Arial"/>
          <w:sz w:val="24"/>
          <w:szCs w:val="24"/>
        </w:rPr>
      </w:pPr>
      <w:r w:rsidRPr="00B72CFB">
        <w:rPr>
          <w:rFonts w:ascii="Montserrat Light" w:eastAsia="Batang" w:hAnsi="Montserrat Light" w:cs="Arial"/>
          <w:sz w:val="24"/>
          <w:szCs w:val="24"/>
        </w:rPr>
        <w:t>En el marco de la pandemia por COVID-19, el especialista del IMSS señaló que el Hospital de Cardiología se preparó para poder continuar dando tratamiento a todos los pacientes cardiópatas.</w:t>
      </w:r>
    </w:p>
    <w:p w14:paraId="13E559B0" w14:textId="77777777" w:rsidR="00B72CFB" w:rsidRPr="00B72CFB" w:rsidRDefault="00B72CFB" w:rsidP="00B72CFB">
      <w:pPr>
        <w:spacing w:after="0" w:line="240" w:lineRule="atLeast"/>
        <w:jc w:val="both"/>
        <w:rPr>
          <w:rFonts w:ascii="Montserrat Light" w:eastAsia="Batang" w:hAnsi="Montserrat Light" w:cs="Arial"/>
          <w:sz w:val="24"/>
          <w:szCs w:val="24"/>
        </w:rPr>
      </w:pPr>
    </w:p>
    <w:p w14:paraId="60AE5F58" w14:textId="77777777" w:rsidR="00B72CFB" w:rsidRDefault="00B72CFB" w:rsidP="00B72CFB">
      <w:pPr>
        <w:spacing w:after="0" w:line="240" w:lineRule="atLeast"/>
        <w:jc w:val="both"/>
        <w:rPr>
          <w:rFonts w:ascii="Montserrat Light" w:eastAsia="Batang" w:hAnsi="Montserrat Light" w:cs="Arial"/>
          <w:sz w:val="24"/>
          <w:szCs w:val="24"/>
        </w:rPr>
      </w:pPr>
      <w:r w:rsidRPr="00B72CFB">
        <w:rPr>
          <w:rFonts w:ascii="Montserrat Light" w:eastAsia="Batang" w:hAnsi="Montserrat Light" w:cs="Arial"/>
          <w:sz w:val="24"/>
          <w:szCs w:val="24"/>
        </w:rPr>
        <w:t>Señaló que la UMAE cuenta con protocolos de atención par</w:t>
      </w:r>
      <w:r w:rsidR="001371A9">
        <w:rPr>
          <w:rFonts w:ascii="Montserrat Light" w:eastAsia="Batang" w:hAnsi="Montserrat Light" w:cs="Arial"/>
          <w:sz w:val="24"/>
          <w:szCs w:val="24"/>
        </w:rPr>
        <w:t>a pacientes COVID y no COVID, "</w:t>
      </w:r>
      <w:r w:rsidRPr="00B72CFB">
        <w:rPr>
          <w:rFonts w:ascii="Montserrat Light" w:eastAsia="Batang" w:hAnsi="Montserrat Light" w:cs="Arial"/>
          <w:sz w:val="24"/>
          <w:szCs w:val="24"/>
        </w:rPr>
        <w:t>contamos con ambos protocolos para continuar dando la atención cardiológica a todo el país".</w:t>
      </w:r>
    </w:p>
    <w:p w14:paraId="1C8CABD5" w14:textId="77777777" w:rsidR="001371A9" w:rsidRDefault="001371A9" w:rsidP="00B72CFB">
      <w:pPr>
        <w:spacing w:after="0" w:line="240" w:lineRule="atLeast"/>
        <w:jc w:val="both"/>
        <w:rPr>
          <w:rFonts w:ascii="Montserrat Light" w:eastAsia="Batang" w:hAnsi="Montserrat Light" w:cs="Arial"/>
          <w:sz w:val="24"/>
          <w:szCs w:val="24"/>
        </w:rPr>
      </w:pPr>
    </w:p>
    <w:p w14:paraId="5BA8BD54" w14:textId="77777777" w:rsidR="003F7730" w:rsidRDefault="003F7730" w:rsidP="003F7730">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En tanto, el doctor</w:t>
      </w:r>
      <w:r w:rsidRPr="003F7730">
        <w:rPr>
          <w:rFonts w:ascii="Montserrat Light" w:eastAsia="Batang" w:hAnsi="Montserrat Light" w:cs="Arial"/>
          <w:sz w:val="24"/>
          <w:szCs w:val="24"/>
        </w:rPr>
        <w:t xml:space="preserve"> Luis Manuel Vargas Ramírez, jefe de la División de Cardiología de la UMAE No. 1</w:t>
      </w:r>
      <w:r>
        <w:rPr>
          <w:rFonts w:ascii="Montserrat Light" w:eastAsia="Batang" w:hAnsi="Montserrat Light" w:cs="Arial"/>
          <w:sz w:val="24"/>
          <w:szCs w:val="24"/>
        </w:rPr>
        <w:t>, en León, Guanajuato, refirió que para e</w:t>
      </w:r>
      <w:r w:rsidRPr="003F7730">
        <w:rPr>
          <w:rFonts w:ascii="Montserrat Light" w:eastAsia="Batang" w:hAnsi="Montserrat Light" w:cs="Arial"/>
          <w:sz w:val="24"/>
          <w:szCs w:val="24"/>
        </w:rPr>
        <w:t xml:space="preserve">l IMSS </w:t>
      </w:r>
      <w:r>
        <w:rPr>
          <w:rFonts w:ascii="Montserrat Light" w:eastAsia="Batang" w:hAnsi="Montserrat Light" w:cs="Arial"/>
          <w:sz w:val="24"/>
          <w:szCs w:val="24"/>
        </w:rPr>
        <w:t xml:space="preserve">es </w:t>
      </w:r>
      <w:r w:rsidRPr="003F7730">
        <w:rPr>
          <w:rFonts w:ascii="Montserrat Light" w:eastAsia="Batang" w:hAnsi="Montserrat Light" w:cs="Arial"/>
          <w:sz w:val="24"/>
          <w:szCs w:val="24"/>
        </w:rPr>
        <w:t>un orgullo ser punta de lanza en tecnología en México</w:t>
      </w:r>
      <w:r>
        <w:rPr>
          <w:rFonts w:ascii="Montserrat Light" w:eastAsia="Batang" w:hAnsi="Montserrat Light" w:cs="Arial"/>
          <w:sz w:val="24"/>
          <w:szCs w:val="24"/>
        </w:rPr>
        <w:t xml:space="preserve"> y “que </w:t>
      </w:r>
      <w:r w:rsidRPr="003F7730">
        <w:rPr>
          <w:rFonts w:ascii="Montserrat Light" w:eastAsia="Batang" w:hAnsi="Montserrat Light" w:cs="Arial"/>
          <w:sz w:val="24"/>
          <w:szCs w:val="24"/>
        </w:rPr>
        <w:t>nuestra institución siempre esté a la vanguardia en un hecho tan significativo, como lo es el trasplante de corazón”.</w:t>
      </w:r>
    </w:p>
    <w:p w14:paraId="73742D22" w14:textId="77777777" w:rsidR="003F7730" w:rsidRPr="003F7730" w:rsidRDefault="003F7730" w:rsidP="003F7730">
      <w:pPr>
        <w:spacing w:after="0" w:line="240" w:lineRule="atLeast"/>
        <w:jc w:val="both"/>
        <w:rPr>
          <w:rFonts w:ascii="Montserrat Light" w:eastAsia="Batang" w:hAnsi="Montserrat Light" w:cs="Arial"/>
          <w:sz w:val="24"/>
          <w:szCs w:val="24"/>
        </w:rPr>
      </w:pPr>
    </w:p>
    <w:p w14:paraId="4AF46797" w14:textId="77777777" w:rsidR="003F7730" w:rsidRDefault="003F7730" w:rsidP="003F7730">
      <w:pPr>
        <w:spacing w:after="0" w:line="240" w:lineRule="atLeast"/>
        <w:jc w:val="both"/>
        <w:rPr>
          <w:rFonts w:ascii="Montserrat Light" w:eastAsia="Batang" w:hAnsi="Montserrat Light" w:cs="Arial"/>
          <w:sz w:val="24"/>
          <w:szCs w:val="24"/>
        </w:rPr>
      </w:pPr>
      <w:r w:rsidRPr="003F7730">
        <w:rPr>
          <w:rFonts w:ascii="Montserrat Light" w:eastAsia="Batang" w:hAnsi="Montserrat Light" w:cs="Arial"/>
          <w:sz w:val="24"/>
          <w:szCs w:val="24"/>
        </w:rPr>
        <w:t>“En la Unidad hemos sido donadores de órganos que se han ido a diferentes hospitales: Centro Médico Nacional La Raza, Siglo XXI, al hospital de Monterrey y han sido dos o tres por año, para contribuir al Programa de Trasplante de Corazón. Contamos con una clínica de insuficiencia cardíaca en donde se prepara a pacientes potenciales para un trasplante de corazón”</w:t>
      </w:r>
      <w:r>
        <w:rPr>
          <w:rFonts w:ascii="Montserrat Light" w:eastAsia="Batang" w:hAnsi="Montserrat Light" w:cs="Arial"/>
          <w:sz w:val="24"/>
          <w:szCs w:val="24"/>
        </w:rPr>
        <w:t>, destacó</w:t>
      </w:r>
      <w:r w:rsidRPr="003F7730">
        <w:rPr>
          <w:rFonts w:ascii="Montserrat Light" w:eastAsia="Batang" w:hAnsi="Montserrat Light" w:cs="Arial"/>
          <w:sz w:val="24"/>
          <w:szCs w:val="24"/>
        </w:rPr>
        <w:t>.</w:t>
      </w:r>
    </w:p>
    <w:p w14:paraId="1D36D79C" w14:textId="77777777" w:rsidR="003F7730" w:rsidRPr="003F7730" w:rsidRDefault="003F7730" w:rsidP="003F7730">
      <w:pPr>
        <w:spacing w:after="0" w:line="240" w:lineRule="atLeast"/>
        <w:jc w:val="both"/>
        <w:rPr>
          <w:rFonts w:ascii="Montserrat Light" w:eastAsia="Batang" w:hAnsi="Montserrat Light" w:cs="Arial"/>
          <w:sz w:val="24"/>
          <w:szCs w:val="24"/>
        </w:rPr>
      </w:pPr>
    </w:p>
    <w:p w14:paraId="095DE1F6" w14:textId="657A2417" w:rsidR="001371A9" w:rsidRDefault="001371A9" w:rsidP="001371A9">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En el mismo sentido, </w:t>
      </w:r>
      <w:r w:rsidRPr="001371A9">
        <w:rPr>
          <w:rFonts w:ascii="Montserrat Light" w:eastAsia="Batang" w:hAnsi="Montserrat Light" w:cs="Arial"/>
          <w:sz w:val="24"/>
          <w:szCs w:val="24"/>
        </w:rPr>
        <w:t>Hugo Ricardo Hernández García, médico cardiólogo y director de la UMAE Hospital de Especialidades del Centro Médico Nacional de Occidente (CMNO)</w:t>
      </w:r>
      <w:r>
        <w:rPr>
          <w:rFonts w:ascii="Montserrat Light" w:eastAsia="Batang" w:hAnsi="Montserrat Light" w:cs="Arial"/>
          <w:sz w:val="24"/>
          <w:szCs w:val="24"/>
        </w:rPr>
        <w:t xml:space="preserve"> en Jalisco</w:t>
      </w:r>
      <w:r w:rsidRPr="001371A9">
        <w:rPr>
          <w:rFonts w:ascii="Montserrat Light" w:eastAsia="Batang" w:hAnsi="Montserrat Light" w:cs="Arial"/>
          <w:sz w:val="24"/>
          <w:szCs w:val="24"/>
        </w:rPr>
        <w:t xml:space="preserve">, </w:t>
      </w:r>
      <w:r w:rsidR="00CB6D5F">
        <w:rPr>
          <w:rFonts w:ascii="Montserrat Light" w:eastAsia="Batang" w:hAnsi="Montserrat Light" w:cs="Arial"/>
          <w:sz w:val="24"/>
          <w:szCs w:val="24"/>
        </w:rPr>
        <w:t>manifestó</w:t>
      </w:r>
      <w:r w:rsidRPr="001371A9">
        <w:rPr>
          <w:rFonts w:ascii="Montserrat Light" w:eastAsia="Batang" w:hAnsi="Montserrat Light" w:cs="Arial"/>
          <w:sz w:val="24"/>
          <w:szCs w:val="24"/>
        </w:rPr>
        <w:t xml:space="preserve"> que </w:t>
      </w:r>
      <w:r w:rsidR="00497A22">
        <w:rPr>
          <w:rFonts w:ascii="Montserrat Light" w:eastAsia="Batang" w:hAnsi="Montserrat Light" w:cs="Arial"/>
          <w:sz w:val="24"/>
          <w:szCs w:val="24"/>
        </w:rPr>
        <w:t xml:space="preserve">el Seguro Social es </w:t>
      </w:r>
      <w:r w:rsidRPr="001371A9">
        <w:rPr>
          <w:rFonts w:ascii="Montserrat Light" w:eastAsia="Batang" w:hAnsi="Montserrat Light" w:cs="Arial"/>
          <w:sz w:val="24"/>
          <w:szCs w:val="24"/>
        </w:rPr>
        <w:t>líder en América Latina en la realización de procedimientos médico-quirúrgicos y farmacológicos</w:t>
      </w:r>
      <w:r w:rsidR="00497A22">
        <w:rPr>
          <w:rFonts w:ascii="Montserrat Light" w:eastAsia="Batang" w:hAnsi="Montserrat Light" w:cs="Arial"/>
          <w:sz w:val="24"/>
          <w:szCs w:val="24"/>
        </w:rPr>
        <w:t xml:space="preserve"> que </w:t>
      </w:r>
      <w:r w:rsidRPr="001371A9">
        <w:rPr>
          <w:rFonts w:ascii="Montserrat Light" w:eastAsia="Batang" w:hAnsi="Montserrat Light" w:cs="Arial"/>
          <w:sz w:val="24"/>
          <w:szCs w:val="24"/>
        </w:rPr>
        <w:t>brinda</w:t>
      </w:r>
      <w:r w:rsidR="00497A22">
        <w:rPr>
          <w:rFonts w:ascii="Montserrat Light" w:eastAsia="Batang" w:hAnsi="Montserrat Light" w:cs="Arial"/>
          <w:sz w:val="24"/>
          <w:szCs w:val="24"/>
        </w:rPr>
        <w:t>n</w:t>
      </w:r>
      <w:r w:rsidRPr="001371A9">
        <w:rPr>
          <w:rFonts w:ascii="Montserrat Light" w:eastAsia="Batang" w:hAnsi="Montserrat Light" w:cs="Arial"/>
          <w:sz w:val="24"/>
          <w:szCs w:val="24"/>
        </w:rPr>
        <w:t xml:space="preserve"> al paciente y su familia una esperanza de vida.</w:t>
      </w:r>
    </w:p>
    <w:p w14:paraId="71B249A5" w14:textId="77777777" w:rsidR="001371A9" w:rsidRDefault="001371A9" w:rsidP="001371A9">
      <w:pPr>
        <w:spacing w:after="0" w:line="240" w:lineRule="atLeast"/>
        <w:jc w:val="both"/>
        <w:rPr>
          <w:rFonts w:ascii="Montserrat Light" w:eastAsia="Batang" w:hAnsi="Montserrat Light" w:cs="Arial"/>
          <w:sz w:val="24"/>
          <w:szCs w:val="24"/>
        </w:rPr>
      </w:pPr>
    </w:p>
    <w:p w14:paraId="5FC03062" w14:textId="21379F4A" w:rsidR="001371A9" w:rsidRDefault="00497A22" w:rsidP="001371A9">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R</w:t>
      </w:r>
      <w:r w:rsidR="001371A9" w:rsidRPr="001371A9">
        <w:rPr>
          <w:rFonts w:ascii="Montserrat Light" w:eastAsia="Batang" w:hAnsi="Montserrat Light" w:cs="Arial"/>
          <w:sz w:val="24"/>
          <w:szCs w:val="24"/>
        </w:rPr>
        <w:t>ecordó que los problemas relacionados con enfermedades del corazón son la primera causa de muerte en México, situación que representa un gran reto frente a la actual emergencia sanitaria provocada por el COVID-19. Por ello, enfatizó sobre el gran papel que juega la prevención y el paciente para limitar los factores de riesgo que puedan derivar en mayores complicaciones a la salud.</w:t>
      </w:r>
    </w:p>
    <w:p w14:paraId="6B0CF9BD" w14:textId="77777777" w:rsidR="001371A9" w:rsidRDefault="001371A9" w:rsidP="003F7730">
      <w:pPr>
        <w:spacing w:after="0" w:line="240" w:lineRule="atLeast"/>
        <w:jc w:val="both"/>
        <w:rPr>
          <w:rFonts w:ascii="Montserrat Light" w:eastAsia="Batang" w:hAnsi="Montserrat Light" w:cs="Arial"/>
          <w:sz w:val="24"/>
          <w:szCs w:val="24"/>
        </w:rPr>
      </w:pPr>
    </w:p>
    <w:p w14:paraId="7546B726" w14:textId="407957B7" w:rsidR="00D868C2" w:rsidRDefault="00D868C2" w:rsidP="00D868C2">
      <w:pPr>
        <w:spacing w:after="0" w:line="240" w:lineRule="atLeast"/>
        <w:jc w:val="both"/>
        <w:rPr>
          <w:rFonts w:ascii="Montserrat Light" w:eastAsia="Batang" w:hAnsi="Montserrat Light" w:cs="Arial"/>
          <w:sz w:val="24"/>
          <w:szCs w:val="24"/>
        </w:rPr>
      </w:pPr>
      <w:r w:rsidRPr="003F7730">
        <w:rPr>
          <w:rFonts w:ascii="Montserrat Light" w:eastAsia="Batang" w:hAnsi="Montserrat Light" w:cs="Arial"/>
          <w:sz w:val="24"/>
          <w:szCs w:val="24"/>
        </w:rPr>
        <w:t>Para garantizar la atención adecuada de los pacientes en cardiología, en la presente emergencia sanitaria</w:t>
      </w:r>
      <w:r>
        <w:rPr>
          <w:rFonts w:ascii="Montserrat Light" w:eastAsia="Batang" w:hAnsi="Montserrat Light" w:cs="Arial"/>
          <w:sz w:val="24"/>
          <w:szCs w:val="24"/>
        </w:rPr>
        <w:t xml:space="preserve"> se han mantenido </w:t>
      </w:r>
      <w:r w:rsidRPr="003F7730">
        <w:rPr>
          <w:rFonts w:ascii="Montserrat Light" w:eastAsia="Batang" w:hAnsi="Montserrat Light" w:cs="Arial"/>
          <w:sz w:val="24"/>
          <w:szCs w:val="24"/>
        </w:rPr>
        <w:t xml:space="preserve">servicios como la sala de hemodinamia, la unidad coronaria, el programa </w:t>
      </w:r>
      <w:r>
        <w:rPr>
          <w:rFonts w:ascii="Montserrat Light" w:eastAsia="Batang" w:hAnsi="Montserrat Light" w:cs="Arial"/>
          <w:sz w:val="24"/>
          <w:szCs w:val="24"/>
        </w:rPr>
        <w:t>C</w:t>
      </w:r>
      <w:r w:rsidRPr="003F7730">
        <w:rPr>
          <w:rFonts w:ascii="Montserrat Light" w:eastAsia="Batang" w:hAnsi="Montserrat Light" w:cs="Arial"/>
          <w:sz w:val="24"/>
          <w:szCs w:val="24"/>
        </w:rPr>
        <w:t xml:space="preserve">ódigo </w:t>
      </w:r>
      <w:r>
        <w:rPr>
          <w:rFonts w:ascii="Montserrat Light" w:eastAsia="Batang" w:hAnsi="Montserrat Light" w:cs="Arial"/>
          <w:sz w:val="24"/>
          <w:szCs w:val="24"/>
        </w:rPr>
        <w:t>I</w:t>
      </w:r>
      <w:r w:rsidRPr="003F7730">
        <w:rPr>
          <w:rFonts w:ascii="Montserrat Light" w:eastAsia="Batang" w:hAnsi="Montserrat Light" w:cs="Arial"/>
          <w:sz w:val="24"/>
          <w:szCs w:val="24"/>
        </w:rPr>
        <w:t>nfarto</w:t>
      </w:r>
      <w:r>
        <w:rPr>
          <w:rFonts w:ascii="Montserrat Light" w:eastAsia="Batang" w:hAnsi="Montserrat Light" w:cs="Arial"/>
          <w:sz w:val="24"/>
          <w:szCs w:val="24"/>
        </w:rPr>
        <w:t>, “</w:t>
      </w:r>
      <w:r w:rsidRPr="003F7730">
        <w:rPr>
          <w:rFonts w:ascii="Montserrat Light" w:eastAsia="Batang" w:hAnsi="Montserrat Light" w:cs="Arial"/>
          <w:sz w:val="24"/>
          <w:szCs w:val="24"/>
        </w:rPr>
        <w:t>reorganizamos actividades para atender a pacientes cardiópatas con COVID-19, como a aquellos que no lo tienen y sobre todo estamos atendiendo urgencias cardiovasculares”</w:t>
      </w:r>
      <w:r w:rsidR="00497A22">
        <w:rPr>
          <w:rFonts w:ascii="Montserrat Light" w:eastAsia="Batang" w:hAnsi="Montserrat Light" w:cs="Arial"/>
          <w:sz w:val="24"/>
          <w:szCs w:val="24"/>
        </w:rPr>
        <w:t>, refirió</w:t>
      </w:r>
      <w:r w:rsidRPr="003F7730">
        <w:rPr>
          <w:rFonts w:ascii="Montserrat Light" w:eastAsia="Batang" w:hAnsi="Montserrat Light" w:cs="Arial"/>
          <w:sz w:val="24"/>
          <w:szCs w:val="24"/>
        </w:rPr>
        <w:t>.</w:t>
      </w:r>
    </w:p>
    <w:p w14:paraId="6BD5B534" w14:textId="77777777" w:rsidR="00B72CFB" w:rsidRDefault="00B72CFB" w:rsidP="00B72CFB">
      <w:pPr>
        <w:spacing w:after="0" w:line="240" w:lineRule="atLeast"/>
        <w:jc w:val="both"/>
        <w:rPr>
          <w:rFonts w:ascii="Montserrat Light" w:eastAsia="Batang" w:hAnsi="Montserrat Light" w:cs="Arial"/>
          <w:sz w:val="24"/>
          <w:szCs w:val="24"/>
        </w:rPr>
      </w:pPr>
    </w:p>
    <w:p w14:paraId="00957B50" w14:textId="395AF131" w:rsidR="00B72CFB" w:rsidRDefault="00497A22" w:rsidP="00B72CFB">
      <w:pPr>
        <w:spacing w:after="0" w:line="240" w:lineRule="atLeast"/>
        <w:jc w:val="center"/>
        <w:rPr>
          <w:rFonts w:ascii="Montserrat Light" w:eastAsia="Batang" w:hAnsi="Montserrat Light" w:cs="Arial"/>
          <w:sz w:val="24"/>
          <w:szCs w:val="24"/>
        </w:rPr>
      </w:pPr>
      <w:r>
        <w:rPr>
          <w:rFonts w:ascii="Montserrat Light" w:eastAsia="Batang" w:hAnsi="Montserrat Light" w:cs="Arial"/>
          <w:b/>
          <w:sz w:val="24"/>
          <w:szCs w:val="24"/>
        </w:rPr>
        <w:t>-</w:t>
      </w:r>
      <w:r w:rsidR="00B72CFB" w:rsidRPr="00E468B2">
        <w:rPr>
          <w:rFonts w:ascii="Montserrat Light" w:eastAsia="Batang" w:hAnsi="Montserrat Light" w:cs="Arial"/>
          <w:b/>
          <w:sz w:val="24"/>
          <w:szCs w:val="24"/>
        </w:rPr>
        <w:t>-- o0o ---</w:t>
      </w:r>
    </w:p>
    <w:sectPr w:rsidR="00B72CFB" w:rsidSect="001670DD">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A38A89" w14:textId="77777777" w:rsidR="00AC2252" w:rsidRDefault="00AC2252">
      <w:pPr>
        <w:spacing w:after="0" w:line="240" w:lineRule="auto"/>
      </w:pPr>
      <w:r>
        <w:separator/>
      </w:r>
    </w:p>
  </w:endnote>
  <w:endnote w:type="continuationSeparator" w:id="0">
    <w:p w14:paraId="275EA717" w14:textId="77777777" w:rsidR="00AC2252" w:rsidRDefault="00AC22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tserrat Light">
    <w:altName w:val="Calibri"/>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045F53" w14:textId="77777777" w:rsidR="00AC2252" w:rsidRDefault="00AC2252">
      <w:pPr>
        <w:spacing w:after="0" w:line="240" w:lineRule="auto"/>
      </w:pPr>
      <w:r>
        <w:separator/>
      </w:r>
    </w:p>
  </w:footnote>
  <w:footnote w:type="continuationSeparator" w:id="0">
    <w:p w14:paraId="56AD3F3D" w14:textId="77777777" w:rsidR="00AC2252" w:rsidRDefault="00AC22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8C14C" w14:textId="77777777" w:rsidR="00740836" w:rsidRDefault="00900F73" w:rsidP="00D7342B">
    <w:pPr>
      <w:pStyle w:val="Encabezado"/>
      <w:ind w:left="-284"/>
    </w:pPr>
    <w:r>
      <w:rPr>
        <w:noProof/>
        <w:lang w:eastAsia="es-MX"/>
      </w:rPr>
      <w:drawing>
        <wp:anchor distT="0" distB="0" distL="114300" distR="114300" simplePos="0" relativeHeight="251659264" behindDoc="1" locked="0" layoutInCell="1" allowOverlap="1" wp14:anchorId="1E763F26" wp14:editId="396148CF">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CFB"/>
    <w:rsid w:val="000532C6"/>
    <w:rsid w:val="001371A9"/>
    <w:rsid w:val="001B77C8"/>
    <w:rsid w:val="003F7730"/>
    <w:rsid w:val="00417D22"/>
    <w:rsid w:val="00497A22"/>
    <w:rsid w:val="00511F5B"/>
    <w:rsid w:val="008D58D6"/>
    <w:rsid w:val="00900F73"/>
    <w:rsid w:val="00A0706C"/>
    <w:rsid w:val="00AC2252"/>
    <w:rsid w:val="00B72CFB"/>
    <w:rsid w:val="00CB6D5F"/>
    <w:rsid w:val="00CC14CF"/>
    <w:rsid w:val="00D868C2"/>
    <w:rsid w:val="00F13F1B"/>
    <w:rsid w:val="00F560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AD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CFB"/>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72CFB"/>
    <w:pPr>
      <w:tabs>
        <w:tab w:val="center" w:pos="4153"/>
        <w:tab w:val="right" w:pos="8306"/>
      </w:tabs>
    </w:pPr>
  </w:style>
  <w:style w:type="character" w:customStyle="1" w:styleId="EncabezadoCar">
    <w:name w:val="Encabezado Car"/>
    <w:basedOn w:val="Fuentedeprrafopredeter"/>
    <w:link w:val="Encabezado"/>
    <w:uiPriority w:val="99"/>
    <w:rsid w:val="00B72CFB"/>
    <w:rPr>
      <w:rFonts w:ascii="Calibri" w:eastAsia="Calibri" w:hAnsi="Calibri" w:cs="Times New Roman"/>
    </w:rPr>
  </w:style>
  <w:style w:type="paragraph" w:styleId="Prrafodelista">
    <w:name w:val="List Paragraph"/>
    <w:basedOn w:val="Normal"/>
    <w:uiPriority w:val="34"/>
    <w:qFormat/>
    <w:rsid w:val="00B72CFB"/>
    <w:pPr>
      <w:ind w:left="720"/>
      <w:contextualSpacing/>
    </w:pPr>
    <w:rPr>
      <w:rFonts w:ascii="Arial" w:eastAsiaTheme="minorHAnsi"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CFB"/>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72CFB"/>
    <w:pPr>
      <w:tabs>
        <w:tab w:val="center" w:pos="4153"/>
        <w:tab w:val="right" w:pos="8306"/>
      </w:tabs>
    </w:pPr>
  </w:style>
  <w:style w:type="character" w:customStyle="1" w:styleId="EncabezadoCar">
    <w:name w:val="Encabezado Car"/>
    <w:basedOn w:val="Fuentedeprrafopredeter"/>
    <w:link w:val="Encabezado"/>
    <w:uiPriority w:val="99"/>
    <w:rsid w:val="00B72CFB"/>
    <w:rPr>
      <w:rFonts w:ascii="Calibri" w:eastAsia="Calibri" w:hAnsi="Calibri" w:cs="Times New Roman"/>
    </w:rPr>
  </w:style>
  <w:style w:type="paragraph" w:styleId="Prrafodelista">
    <w:name w:val="List Paragraph"/>
    <w:basedOn w:val="Normal"/>
    <w:uiPriority w:val="34"/>
    <w:qFormat/>
    <w:rsid w:val="00B72CFB"/>
    <w:pPr>
      <w:ind w:left="720"/>
      <w:contextualSpacing/>
    </w:pPr>
    <w:rPr>
      <w:rFonts w:ascii="Arial" w:eastAsiaTheme="minorHAns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877</Words>
  <Characters>4827</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Alberto Ruiz Alemán</dc:creator>
  <cp:lastModifiedBy>Rogelio Alberto Ruiz Alemán</cp:lastModifiedBy>
  <cp:revision>4</cp:revision>
  <dcterms:created xsi:type="dcterms:W3CDTF">2020-07-21T14:18:00Z</dcterms:created>
  <dcterms:modified xsi:type="dcterms:W3CDTF">2020-07-21T15:36:00Z</dcterms:modified>
</cp:coreProperties>
</file>