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3827BEC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7D2742">
        <w:rPr>
          <w:rFonts w:ascii="Montserrat" w:hAnsi="Montserrat"/>
          <w:sz w:val="20"/>
          <w:szCs w:val="20"/>
          <w:lang w:val="es-MX"/>
        </w:rPr>
        <w:t>viernes 19 de mayo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799A4A15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066F57">
        <w:rPr>
          <w:rFonts w:ascii="Montserrat" w:hAnsi="Montserrat"/>
          <w:sz w:val="20"/>
          <w:szCs w:val="20"/>
          <w:lang w:val="es-MX"/>
        </w:rPr>
        <w:t>237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3BE2D08" w14:textId="6DA1DEE6" w:rsidR="00CF717C" w:rsidRPr="00066F57" w:rsidRDefault="007D2742" w:rsidP="00CF717C">
      <w:pPr>
        <w:spacing w:line="240" w:lineRule="atLeast"/>
        <w:jc w:val="center"/>
        <w:rPr>
          <w:rFonts w:ascii="Montserrat" w:hAnsi="Montserrat"/>
          <w:b/>
          <w:sz w:val="36"/>
          <w:szCs w:val="32"/>
          <w:lang w:val="es-MX"/>
        </w:rPr>
      </w:pPr>
      <w:r w:rsidRPr="00066F57">
        <w:rPr>
          <w:rFonts w:ascii="Montserrat" w:hAnsi="Montserrat"/>
          <w:b/>
          <w:sz w:val="36"/>
          <w:szCs w:val="32"/>
          <w:lang w:val="es-MX"/>
        </w:rPr>
        <w:t>Médicos familiares del IMSS</w:t>
      </w:r>
      <w:r w:rsidR="00B15124" w:rsidRPr="00066F57">
        <w:rPr>
          <w:rFonts w:ascii="Montserrat" w:hAnsi="Montserrat"/>
          <w:b/>
          <w:sz w:val="36"/>
          <w:szCs w:val="32"/>
          <w:lang w:val="es-MX"/>
        </w:rPr>
        <w:t xml:space="preserve"> previenen enfermedades y </w:t>
      </w:r>
      <w:r w:rsidRPr="00066F57">
        <w:rPr>
          <w:rFonts w:ascii="Montserrat" w:hAnsi="Montserrat"/>
          <w:b/>
          <w:sz w:val="36"/>
          <w:szCs w:val="32"/>
          <w:lang w:val="es-MX"/>
        </w:rPr>
        <w:t xml:space="preserve">atienden el 90 por ciento de </w:t>
      </w:r>
      <w:r w:rsidR="00B15124" w:rsidRPr="00066F57">
        <w:rPr>
          <w:rFonts w:ascii="Montserrat" w:hAnsi="Montserrat"/>
          <w:b/>
          <w:sz w:val="36"/>
          <w:szCs w:val="32"/>
          <w:lang w:val="es-MX"/>
        </w:rPr>
        <w:t>padecimientos</w:t>
      </w:r>
      <w:r w:rsidRPr="00066F57">
        <w:rPr>
          <w:rFonts w:ascii="Montserrat" w:hAnsi="Montserrat"/>
          <w:b/>
          <w:sz w:val="36"/>
          <w:szCs w:val="32"/>
          <w:lang w:val="es-MX"/>
        </w:rPr>
        <w:t xml:space="preserve"> de población derechohabiente</w:t>
      </w:r>
    </w:p>
    <w:p w14:paraId="31D25064" w14:textId="77777777" w:rsidR="00CF717C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75A4D72" w14:textId="77777777" w:rsidR="00934F87" w:rsidRPr="00DD0EFF" w:rsidRDefault="00934F87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952B9B2" w14:textId="0AFD2B2E" w:rsidR="00403250" w:rsidRPr="00403250" w:rsidRDefault="00403250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403250">
        <w:rPr>
          <w:rFonts w:ascii="Montserrat" w:hAnsi="Montserrat"/>
          <w:b/>
          <w:bCs/>
        </w:rPr>
        <w:t xml:space="preserve">Las y los médicos familiares tienen una relevancia fundamental en los servicios que otorga </w:t>
      </w:r>
      <w:r w:rsidR="00207C6F">
        <w:rPr>
          <w:rFonts w:ascii="Montserrat" w:hAnsi="Montserrat"/>
          <w:b/>
          <w:bCs/>
        </w:rPr>
        <w:t xml:space="preserve">el </w:t>
      </w:r>
      <w:r w:rsidRPr="00403250">
        <w:rPr>
          <w:rFonts w:ascii="Montserrat" w:hAnsi="Montserrat"/>
          <w:b/>
          <w:bCs/>
        </w:rPr>
        <w:t>Seguro Social, con acciones de curación, prevención y rehabilitación en el Primer Nivel de atención.</w:t>
      </w:r>
    </w:p>
    <w:p w14:paraId="690F5C9A" w14:textId="5F23CAAE" w:rsidR="00403250" w:rsidRPr="00403250" w:rsidRDefault="00403250" w:rsidP="00403250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403250">
        <w:rPr>
          <w:rFonts w:ascii="Montserrat" w:hAnsi="Montserrat"/>
          <w:b/>
          <w:bCs/>
        </w:rPr>
        <w:t>Los 22 mil 414 médicos familiares del IMSS son el primer punto de contacto para los pacientes que buscan atención médica</w:t>
      </w:r>
      <w:r w:rsidR="009B2CC7">
        <w:rPr>
          <w:rFonts w:ascii="Montserrat" w:hAnsi="Montserrat"/>
          <w:b/>
          <w:bCs/>
        </w:rPr>
        <w:t>;</w:t>
      </w:r>
      <w:r w:rsidRPr="00403250">
        <w:rPr>
          <w:rFonts w:ascii="Montserrat" w:hAnsi="Montserrat"/>
          <w:b/>
          <w:bCs/>
        </w:rPr>
        <w:t xml:space="preserve"> no solo toma</w:t>
      </w:r>
      <w:r w:rsidR="009B2CC7">
        <w:rPr>
          <w:rFonts w:ascii="Montserrat" w:hAnsi="Montserrat"/>
          <w:b/>
          <w:bCs/>
        </w:rPr>
        <w:t>n</w:t>
      </w:r>
      <w:r w:rsidRPr="00403250">
        <w:rPr>
          <w:rFonts w:ascii="Montserrat" w:hAnsi="Montserrat"/>
          <w:b/>
          <w:bCs/>
        </w:rPr>
        <w:t xml:space="preserve"> en cuenta la salud física, también el bienestar emocional, social y psicológico.</w:t>
      </w:r>
    </w:p>
    <w:p w14:paraId="533E268B" w14:textId="54034DB4" w:rsidR="00DF2BC3" w:rsidRPr="00403250" w:rsidRDefault="00403250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403250">
        <w:rPr>
          <w:rFonts w:ascii="Montserrat" w:hAnsi="Montserrat"/>
          <w:b/>
          <w:bCs/>
        </w:rPr>
        <w:t>El IMSS, a través de los programas de residencias médicas, participa en la formación de alrededor del 80 por ciento de especialistas en el país.</w:t>
      </w:r>
    </w:p>
    <w:p w14:paraId="12597479" w14:textId="77777777" w:rsidR="00CF717C" w:rsidRPr="00DD0EFF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62B3BE2" w14:textId="0D11AD66" w:rsidR="00DF2BC3" w:rsidRDefault="00FD7E6E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Las y los médicos familiares tienen una relevancia fundamental en </w:t>
      </w:r>
      <w:r w:rsidR="006F56C5">
        <w:rPr>
          <w:rFonts w:ascii="Montserrat" w:hAnsi="Montserrat"/>
          <w:sz w:val="22"/>
          <w:szCs w:val="22"/>
          <w:lang w:val="es-MX"/>
        </w:rPr>
        <w:t>los servicios</w:t>
      </w:r>
      <w:r>
        <w:rPr>
          <w:rFonts w:ascii="Montserrat" w:hAnsi="Montserrat"/>
          <w:sz w:val="22"/>
          <w:szCs w:val="22"/>
          <w:lang w:val="es-MX"/>
        </w:rPr>
        <w:t xml:space="preserve"> que otorga el Instituto Mexicano del Seguro Social (IMSS)</w:t>
      </w:r>
      <w:r w:rsidR="001C54DB">
        <w:rPr>
          <w:rFonts w:ascii="Montserrat" w:hAnsi="Montserrat"/>
          <w:sz w:val="22"/>
          <w:szCs w:val="22"/>
          <w:lang w:val="es-MX"/>
        </w:rPr>
        <w:t xml:space="preserve">, al atender el 90 por ciento de padecimientos de más de </w:t>
      </w:r>
      <w:r>
        <w:rPr>
          <w:rFonts w:ascii="Montserrat" w:hAnsi="Montserrat"/>
          <w:sz w:val="22"/>
          <w:szCs w:val="22"/>
          <w:lang w:val="es-MX"/>
        </w:rPr>
        <w:t xml:space="preserve">60 millones de derechohabientes, </w:t>
      </w:r>
      <w:r w:rsidR="001C54DB">
        <w:rPr>
          <w:rFonts w:ascii="Montserrat" w:hAnsi="Montserrat"/>
          <w:sz w:val="22"/>
          <w:szCs w:val="22"/>
          <w:lang w:val="es-MX"/>
        </w:rPr>
        <w:t xml:space="preserve">así como realizar </w:t>
      </w:r>
      <w:r w:rsidR="00706692">
        <w:rPr>
          <w:rFonts w:ascii="Montserrat" w:hAnsi="Montserrat"/>
          <w:sz w:val="22"/>
          <w:szCs w:val="22"/>
          <w:lang w:val="es-MX"/>
        </w:rPr>
        <w:t>acciones preventivas y de rehabilitación en el Primer Nivel de atención.</w:t>
      </w:r>
    </w:p>
    <w:p w14:paraId="52BC1E15" w14:textId="77777777" w:rsidR="00706692" w:rsidRDefault="00706692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9D5098D" w14:textId="1F161FBE" w:rsidR="001C54DB" w:rsidRDefault="00706692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En este Día Mundial del Médico y la Médica de Familia, el IMSS </w:t>
      </w:r>
      <w:r w:rsidR="006F56C5">
        <w:rPr>
          <w:rFonts w:ascii="Montserrat" w:hAnsi="Montserrat"/>
          <w:sz w:val="22"/>
          <w:szCs w:val="22"/>
          <w:lang w:val="es-MX"/>
        </w:rPr>
        <w:t>recordó que, d</w:t>
      </w:r>
      <w:r w:rsidR="006F56C5" w:rsidRPr="006F56C5">
        <w:rPr>
          <w:rFonts w:ascii="Montserrat" w:hAnsi="Montserrat"/>
          <w:sz w:val="22"/>
          <w:szCs w:val="22"/>
          <w:lang w:val="es-MX"/>
        </w:rPr>
        <w:t>esde su declaración por la Organización Mundial de Médicos de Familia (WONCA)</w:t>
      </w:r>
      <w:r w:rsidR="006F56C5">
        <w:rPr>
          <w:rFonts w:ascii="Montserrat" w:hAnsi="Montserrat"/>
          <w:sz w:val="22"/>
          <w:szCs w:val="22"/>
          <w:lang w:val="es-MX"/>
        </w:rPr>
        <w:t xml:space="preserve"> en</w:t>
      </w:r>
      <w:r w:rsidR="006F56C5" w:rsidRPr="006F56C5">
        <w:rPr>
          <w:rFonts w:ascii="Montserrat" w:hAnsi="Montserrat"/>
          <w:sz w:val="22"/>
          <w:szCs w:val="22"/>
          <w:lang w:val="es-MX"/>
        </w:rPr>
        <w:t xml:space="preserve"> 2010, se ha convertido en una celebración anual que reconoce el papel central de </w:t>
      </w:r>
      <w:r w:rsidR="006F56C5">
        <w:rPr>
          <w:rFonts w:ascii="Montserrat" w:hAnsi="Montserrat"/>
          <w:sz w:val="22"/>
          <w:szCs w:val="22"/>
          <w:lang w:val="es-MX"/>
        </w:rPr>
        <w:t>estos especialistas</w:t>
      </w:r>
      <w:r w:rsidR="006F56C5" w:rsidRPr="006F56C5">
        <w:rPr>
          <w:rFonts w:ascii="Montserrat" w:hAnsi="Montserrat"/>
          <w:sz w:val="22"/>
          <w:szCs w:val="22"/>
          <w:lang w:val="es-MX"/>
        </w:rPr>
        <w:t xml:space="preserve"> en la prestación de atención médica personal, integral y continua</w:t>
      </w:r>
      <w:r w:rsidR="006F56C5">
        <w:rPr>
          <w:rFonts w:ascii="Montserrat" w:hAnsi="Montserrat"/>
          <w:sz w:val="22"/>
          <w:szCs w:val="22"/>
          <w:lang w:val="es-MX"/>
        </w:rPr>
        <w:t>.</w:t>
      </w:r>
    </w:p>
    <w:p w14:paraId="78C67AA7" w14:textId="77777777" w:rsidR="006F56C5" w:rsidRDefault="006F56C5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7F0C51DB" w14:textId="7ECDB369" w:rsidR="006F56C5" w:rsidRDefault="00CF6984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Los 22 mil 414 médicos familiares del Seguro Social son el primer punto de contacto para los pacientes que buscan atención médica en el IMSS, y ejercen un enfoque holístico que </w:t>
      </w:r>
      <w:r w:rsidR="006543BF">
        <w:rPr>
          <w:rFonts w:ascii="Montserrat" w:hAnsi="Montserrat"/>
          <w:sz w:val="22"/>
          <w:szCs w:val="22"/>
          <w:lang w:val="es-MX"/>
        </w:rPr>
        <w:t>no solo toma en cuenta la salud física, también el bienestar emocional, social y ps</w:t>
      </w:r>
      <w:r w:rsidR="004B2152">
        <w:rPr>
          <w:rFonts w:ascii="Montserrat" w:hAnsi="Montserrat"/>
          <w:sz w:val="22"/>
          <w:szCs w:val="22"/>
          <w:lang w:val="es-MX"/>
        </w:rPr>
        <w:t>i</w:t>
      </w:r>
      <w:r w:rsidR="006543BF">
        <w:rPr>
          <w:rFonts w:ascii="Montserrat" w:hAnsi="Montserrat"/>
          <w:sz w:val="22"/>
          <w:szCs w:val="22"/>
          <w:lang w:val="es-MX"/>
        </w:rPr>
        <w:t>cológico.</w:t>
      </w:r>
    </w:p>
    <w:p w14:paraId="670EBF6B" w14:textId="77777777" w:rsidR="006543BF" w:rsidRDefault="006543BF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F8C48FA" w14:textId="110AD2DB" w:rsidR="006543BF" w:rsidRDefault="006543BF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Además, el I</w:t>
      </w:r>
      <w:r w:rsidR="00B40DFF">
        <w:rPr>
          <w:rFonts w:ascii="Montserrat" w:hAnsi="Montserrat"/>
          <w:sz w:val="22"/>
          <w:szCs w:val="22"/>
          <w:lang w:val="es-MX"/>
        </w:rPr>
        <w:t>nstituto</w:t>
      </w:r>
      <w:r>
        <w:rPr>
          <w:rFonts w:ascii="Montserrat" w:hAnsi="Montserrat"/>
          <w:sz w:val="22"/>
          <w:szCs w:val="22"/>
          <w:lang w:val="es-MX"/>
        </w:rPr>
        <w:t>, a través de los programas de residencias médicas, participa en la formación de alrededor del 80 por ciento de especialistas en el país</w:t>
      </w:r>
      <w:r w:rsidR="009B2CC7">
        <w:rPr>
          <w:rFonts w:ascii="Montserrat" w:hAnsi="Montserrat"/>
          <w:sz w:val="22"/>
          <w:szCs w:val="22"/>
          <w:lang w:val="es-MX"/>
        </w:rPr>
        <w:t>, y</w:t>
      </w:r>
      <w:r>
        <w:rPr>
          <w:rFonts w:ascii="Montserrat" w:hAnsi="Montserrat"/>
          <w:sz w:val="22"/>
          <w:szCs w:val="22"/>
          <w:lang w:val="es-MX"/>
        </w:rPr>
        <w:t xml:space="preserve"> cuenta con programas de capacitación y actualización, tanto presencial como en línea, en temas clínicos, clínico-médicos y administrativos, a fin de permitir el </w:t>
      </w:r>
      <w:r w:rsidR="004B2152">
        <w:rPr>
          <w:rFonts w:ascii="Montserrat" w:hAnsi="Montserrat"/>
          <w:sz w:val="22"/>
          <w:szCs w:val="22"/>
          <w:lang w:val="es-MX"/>
        </w:rPr>
        <w:t>desarrollo</w:t>
      </w:r>
      <w:r>
        <w:rPr>
          <w:rFonts w:ascii="Montserrat" w:hAnsi="Montserrat"/>
          <w:sz w:val="22"/>
          <w:szCs w:val="22"/>
          <w:lang w:val="es-MX"/>
        </w:rPr>
        <w:t xml:space="preserve"> personal </w:t>
      </w:r>
      <w:r w:rsidR="004B2152">
        <w:rPr>
          <w:rFonts w:ascii="Montserrat" w:hAnsi="Montserrat"/>
          <w:sz w:val="22"/>
          <w:szCs w:val="22"/>
          <w:lang w:val="es-MX"/>
        </w:rPr>
        <w:t>y profesional.</w:t>
      </w:r>
    </w:p>
    <w:p w14:paraId="4D8B9EC9" w14:textId="77777777" w:rsidR="00934F87" w:rsidRDefault="00934F87" w:rsidP="00934F8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DE69797" w14:textId="6747D301" w:rsidR="00934F87" w:rsidRDefault="00934F87" w:rsidP="00934F8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L</w:t>
      </w:r>
      <w:r w:rsidRPr="009B2CC7">
        <w:rPr>
          <w:rFonts w:ascii="Montserrat" w:hAnsi="Montserrat"/>
          <w:sz w:val="22"/>
          <w:szCs w:val="22"/>
          <w:lang w:val="es-MX"/>
        </w:rPr>
        <w:t xml:space="preserve">as y los médicos familiares del </w:t>
      </w:r>
      <w:r>
        <w:rPr>
          <w:rFonts w:ascii="Montserrat" w:hAnsi="Montserrat"/>
          <w:sz w:val="22"/>
          <w:szCs w:val="22"/>
          <w:lang w:val="es-MX"/>
        </w:rPr>
        <w:t>Seguro Social</w:t>
      </w:r>
      <w:r w:rsidRPr="009B2CC7">
        <w:rPr>
          <w:rFonts w:ascii="Montserrat" w:hAnsi="Montserrat"/>
          <w:sz w:val="22"/>
          <w:szCs w:val="22"/>
          <w:lang w:val="es-MX"/>
        </w:rPr>
        <w:t xml:space="preserve"> estuvieron presente</w:t>
      </w:r>
      <w:r w:rsidR="00B40DFF">
        <w:rPr>
          <w:rFonts w:ascii="Montserrat" w:hAnsi="Montserrat"/>
          <w:sz w:val="22"/>
          <w:szCs w:val="22"/>
          <w:lang w:val="es-MX"/>
        </w:rPr>
        <w:t>s</w:t>
      </w:r>
      <w:r w:rsidRPr="009B2CC7">
        <w:rPr>
          <w:rFonts w:ascii="Montserrat" w:hAnsi="Montserrat"/>
          <w:sz w:val="22"/>
          <w:szCs w:val="22"/>
          <w:lang w:val="es-MX"/>
        </w:rPr>
        <w:t xml:space="preserve"> en la atención y contención de la pandemia de COVID</w:t>
      </w:r>
      <w:r>
        <w:rPr>
          <w:rFonts w:ascii="Montserrat" w:hAnsi="Montserrat"/>
          <w:sz w:val="22"/>
          <w:szCs w:val="22"/>
          <w:lang w:val="es-MX"/>
        </w:rPr>
        <w:t>-</w:t>
      </w:r>
      <w:r w:rsidRPr="009B2CC7">
        <w:rPr>
          <w:rFonts w:ascii="Montserrat" w:hAnsi="Montserrat"/>
          <w:sz w:val="22"/>
          <w:szCs w:val="22"/>
          <w:lang w:val="es-MX"/>
        </w:rPr>
        <w:t>19 en México, en las diferentes olas, sin dejar de atender a personas con padecimientos crónico</w:t>
      </w:r>
      <w:r>
        <w:rPr>
          <w:rFonts w:ascii="Montserrat" w:hAnsi="Montserrat"/>
          <w:sz w:val="22"/>
          <w:szCs w:val="22"/>
          <w:lang w:val="es-MX"/>
        </w:rPr>
        <w:t>-</w:t>
      </w:r>
      <w:r w:rsidRPr="009B2CC7">
        <w:rPr>
          <w:rFonts w:ascii="Montserrat" w:hAnsi="Montserrat"/>
          <w:sz w:val="22"/>
          <w:szCs w:val="22"/>
          <w:lang w:val="es-MX"/>
        </w:rPr>
        <w:t>degenerativos.</w:t>
      </w:r>
    </w:p>
    <w:p w14:paraId="166FFBBC" w14:textId="77777777" w:rsidR="00934F87" w:rsidRDefault="00934F87" w:rsidP="00934F8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FE5149C" w14:textId="325232B4" w:rsidR="00934F87" w:rsidRDefault="00934F87" w:rsidP="00934F87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“</w:t>
      </w:r>
      <w:r w:rsidRPr="00934F87">
        <w:rPr>
          <w:rFonts w:ascii="Montserrat" w:hAnsi="Montserrat"/>
          <w:sz w:val="22"/>
          <w:szCs w:val="22"/>
          <w:lang w:val="es-MX"/>
        </w:rPr>
        <w:t>El 19 de mayo, honremos y apreciemos los esfuerzos incansables de los médicos de familia y los equipos de atención primaria para mejorar los resultados de la atención médica y crear comunidades más saludables en todo el mundo</w:t>
      </w:r>
      <w:r>
        <w:rPr>
          <w:rFonts w:ascii="Montserrat" w:hAnsi="Montserrat"/>
          <w:sz w:val="22"/>
          <w:szCs w:val="22"/>
          <w:lang w:val="es-MX"/>
        </w:rPr>
        <w:t>”, señaló el Instituto</w:t>
      </w:r>
      <w:r w:rsidRPr="00934F87">
        <w:rPr>
          <w:rFonts w:ascii="Montserrat" w:hAnsi="Montserrat"/>
          <w:sz w:val="22"/>
          <w:szCs w:val="22"/>
          <w:lang w:val="es-MX"/>
        </w:rPr>
        <w:t>.</w:t>
      </w:r>
    </w:p>
    <w:p w14:paraId="6BA05F6B" w14:textId="77777777" w:rsidR="00DF2BC3" w:rsidRPr="00DD0EFF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2798A47" w14:textId="77777777" w:rsidR="00DF2BC3" w:rsidRPr="00DD0EFF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028E51E0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28E7B84C" w14:textId="49CA7642" w:rsidR="00207C6F" w:rsidRDefault="00207C6F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34F44C1B" w14:textId="1968545D" w:rsidR="00207C6F" w:rsidRDefault="00207C6F" w:rsidP="00207C6F">
      <w:pPr>
        <w:spacing w:line="240" w:lineRule="atLeast"/>
        <w:rPr>
          <w:rFonts w:ascii="Montserrat" w:hAnsi="Montserrat"/>
          <w:b/>
          <w:bCs/>
        </w:rPr>
      </w:pPr>
      <w:r w:rsidRPr="00207C6F">
        <w:rPr>
          <w:rFonts w:ascii="Montserrat" w:hAnsi="Montserrat"/>
          <w:b/>
          <w:bCs/>
        </w:rPr>
        <w:t>LINK DE FOTOS</w:t>
      </w:r>
    </w:p>
    <w:p w14:paraId="52792E01" w14:textId="77777777" w:rsidR="00207C6F" w:rsidRPr="00207C6F" w:rsidRDefault="00207C6F" w:rsidP="00207C6F">
      <w:pPr>
        <w:spacing w:line="240" w:lineRule="atLeast"/>
        <w:rPr>
          <w:rFonts w:ascii="Montserrat" w:hAnsi="Montserrat"/>
          <w:b/>
          <w:bCs/>
        </w:rPr>
      </w:pPr>
    </w:p>
    <w:p w14:paraId="015ACCA4" w14:textId="34CEA6D7" w:rsidR="00207C6F" w:rsidRDefault="000031AA" w:rsidP="00207C6F">
      <w:pPr>
        <w:spacing w:line="240" w:lineRule="atLeast"/>
        <w:rPr>
          <w:rFonts w:ascii="Montserrat" w:hAnsi="Montserrat"/>
        </w:rPr>
      </w:pPr>
      <w:hyperlink r:id="rId7" w:history="1">
        <w:r w:rsidR="00207C6F" w:rsidRPr="00EC3182">
          <w:rPr>
            <w:rStyle w:val="Hipervnculo"/>
            <w:rFonts w:ascii="Montserrat" w:hAnsi="Montserrat"/>
          </w:rPr>
          <w:t>https://bit.ly/3Mfu33U</w:t>
        </w:r>
      </w:hyperlink>
    </w:p>
    <w:p w14:paraId="275E472F" w14:textId="77777777" w:rsidR="00207C6F" w:rsidRPr="00DD0EFF" w:rsidRDefault="00207C6F" w:rsidP="00207C6F">
      <w:pPr>
        <w:spacing w:line="240" w:lineRule="atLeast"/>
        <w:rPr>
          <w:rFonts w:ascii="Montserrat" w:hAnsi="Montserrat"/>
        </w:rPr>
      </w:pPr>
    </w:p>
    <w:sectPr w:rsidR="00207C6F" w:rsidRPr="00DD0EFF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66D4" w14:textId="77777777" w:rsidR="00A20C81" w:rsidRDefault="00A20C81">
      <w:r>
        <w:separator/>
      </w:r>
    </w:p>
  </w:endnote>
  <w:endnote w:type="continuationSeparator" w:id="0">
    <w:p w14:paraId="55646CE2" w14:textId="77777777" w:rsidR="00A20C81" w:rsidRDefault="00A2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14B" w14:textId="77777777" w:rsidR="00A20C81" w:rsidRDefault="00A20C81">
      <w:r>
        <w:separator/>
      </w:r>
    </w:p>
  </w:footnote>
  <w:footnote w:type="continuationSeparator" w:id="0">
    <w:p w14:paraId="48758AE1" w14:textId="77777777" w:rsidR="00A20C81" w:rsidRDefault="00A2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0031A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207C6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F019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289">
    <w:abstractNumId w:val="3"/>
  </w:num>
  <w:num w:numId="3" w16cid:durableId="919944174">
    <w:abstractNumId w:val="1"/>
  </w:num>
  <w:num w:numId="4" w16cid:durableId="609119283">
    <w:abstractNumId w:val="2"/>
  </w:num>
  <w:num w:numId="5" w16cid:durableId="1458451648">
    <w:abstractNumId w:val="0"/>
  </w:num>
  <w:num w:numId="6" w16cid:durableId="693311377">
    <w:abstractNumId w:val="5"/>
  </w:num>
  <w:num w:numId="7" w16cid:durableId="748498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031AA"/>
    <w:rsid w:val="00066F57"/>
    <w:rsid w:val="00076E7A"/>
    <w:rsid w:val="000971FE"/>
    <w:rsid w:val="000B1AFB"/>
    <w:rsid w:val="000F44EB"/>
    <w:rsid w:val="001037FE"/>
    <w:rsid w:val="00151798"/>
    <w:rsid w:val="001C54DB"/>
    <w:rsid w:val="001E2F93"/>
    <w:rsid w:val="00207C6F"/>
    <w:rsid w:val="00233BBB"/>
    <w:rsid w:val="00250FD4"/>
    <w:rsid w:val="002529AF"/>
    <w:rsid w:val="002A4683"/>
    <w:rsid w:val="00336A69"/>
    <w:rsid w:val="00375E8D"/>
    <w:rsid w:val="003822D7"/>
    <w:rsid w:val="003D230C"/>
    <w:rsid w:val="003F53BD"/>
    <w:rsid w:val="0040133D"/>
    <w:rsid w:val="00401FE1"/>
    <w:rsid w:val="00403250"/>
    <w:rsid w:val="0042335A"/>
    <w:rsid w:val="004B2152"/>
    <w:rsid w:val="004B53D9"/>
    <w:rsid w:val="00611F34"/>
    <w:rsid w:val="006543BF"/>
    <w:rsid w:val="006B1416"/>
    <w:rsid w:val="006E6C5F"/>
    <w:rsid w:val="006F56C5"/>
    <w:rsid w:val="00706692"/>
    <w:rsid w:val="007D2742"/>
    <w:rsid w:val="0082077B"/>
    <w:rsid w:val="008362DE"/>
    <w:rsid w:val="008A1EA3"/>
    <w:rsid w:val="008B05B4"/>
    <w:rsid w:val="008F6CF4"/>
    <w:rsid w:val="00910754"/>
    <w:rsid w:val="00934F87"/>
    <w:rsid w:val="00950200"/>
    <w:rsid w:val="009971F9"/>
    <w:rsid w:val="009A2497"/>
    <w:rsid w:val="009A6C13"/>
    <w:rsid w:val="009B2CC7"/>
    <w:rsid w:val="009E642A"/>
    <w:rsid w:val="009F7525"/>
    <w:rsid w:val="00A15CFC"/>
    <w:rsid w:val="00A20C81"/>
    <w:rsid w:val="00A623F3"/>
    <w:rsid w:val="00A65B5E"/>
    <w:rsid w:val="00A7480D"/>
    <w:rsid w:val="00AD7C23"/>
    <w:rsid w:val="00AF779D"/>
    <w:rsid w:val="00B15124"/>
    <w:rsid w:val="00B250E6"/>
    <w:rsid w:val="00B27D6C"/>
    <w:rsid w:val="00B40DFF"/>
    <w:rsid w:val="00B83E7F"/>
    <w:rsid w:val="00BE41DF"/>
    <w:rsid w:val="00C533E4"/>
    <w:rsid w:val="00C75F4A"/>
    <w:rsid w:val="00CA2446"/>
    <w:rsid w:val="00CB43D6"/>
    <w:rsid w:val="00CB7B9D"/>
    <w:rsid w:val="00CF6984"/>
    <w:rsid w:val="00CF717C"/>
    <w:rsid w:val="00D065A0"/>
    <w:rsid w:val="00D147B2"/>
    <w:rsid w:val="00D23B88"/>
    <w:rsid w:val="00D42BC9"/>
    <w:rsid w:val="00D7239F"/>
    <w:rsid w:val="00DD0EFF"/>
    <w:rsid w:val="00DD4D8A"/>
    <w:rsid w:val="00DF2BC3"/>
    <w:rsid w:val="00E81A5E"/>
    <w:rsid w:val="00E87A83"/>
    <w:rsid w:val="00E9640A"/>
    <w:rsid w:val="00EA43CA"/>
    <w:rsid w:val="00F4300B"/>
    <w:rsid w:val="00F53F62"/>
    <w:rsid w:val="00F63ADC"/>
    <w:rsid w:val="00FB04E6"/>
    <w:rsid w:val="00FB0FC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5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07C6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bit.ly/3Mfu33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Patricia Serrano</cp:lastModifiedBy>
  <cp:revision>2</cp:revision>
  <cp:lastPrinted>2023-01-09T15:55:00Z</cp:lastPrinted>
  <dcterms:created xsi:type="dcterms:W3CDTF">2023-05-19T19:00:00Z</dcterms:created>
  <dcterms:modified xsi:type="dcterms:W3CDTF">2023-05-19T19:00:00Z</dcterms:modified>
</cp:coreProperties>
</file>