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4A" w:rsidRPr="00225572" w:rsidRDefault="00D12E4A" w:rsidP="00D12E4A">
      <w:pPr>
        <w:spacing w:after="0" w:line="240" w:lineRule="atLeast"/>
        <w:jc w:val="right"/>
        <w:rPr>
          <w:rFonts w:ascii="Montserrat Light" w:hAnsi="Montserrat Light" w:cs="Arial"/>
          <w:color w:val="000000" w:themeColor="text1"/>
          <w:sz w:val="24"/>
          <w:szCs w:val="24"/>
        </w:rPr>
      </w:pPr>
      <w:r w:rsidRPr="00225572">
        <w:rPr>
          <w:rFonts w:ascii="Montserrat Light" w:hAnsi="Montserrat Light" w:cs="Arial"/>
          <w:color w:val="000000" w:themeColor="text1"/>
          <w:sz w:val="24"/>
          <w:szCs w:val="24"/>
        </w:rPr>
        <w:t xml:space="preserve">Ciudad de México, </w:t>
      </w:r>
      <w:r w:rsidR="004E0199">
        <w:rPr>
          <w:rFonts w:ascii="Montserrat Light" w:hAnsi="Montserrat Light" w:cs="Arial"/>
          <w:color w:val="000000" w:themeColor="text1"/>
          <w:sz w:val="24"/>
          <w:szCs w:val="24"/>
        </w:rPr>
        <w:t>martes 6</w:t>
      </w:r>
      <w:r w:rsidR="00A56A58">
        <w:rPr>
          <w:rFonts w:ascii="Montserrat Light" w:hAnsi="Montserrat Light" w:cs="Arial"/>
          <w:color w:val="000000" w:themeColor="text1"/>
          <w:sz w:val="24"/>
          <w:szCs w:val="24"/>
        </w:rPr>
        <w:t xml:space="preserve"> de abril</w:t>
      </w:r>
      <w:r w:rsidRPr="00225572">
        <w:rPr>
          <w:rFonts w:ascii="Montserrat Light" w:hAnsi="Montserrat Light" w:cs="Arial"/>
          <w:color w:val="000000" w:themeColor="text1"/>
          <w:sz w:val="24"/>
          <w:szCs w:val="24"/>
        </w:rPr>
        <w:t xml:space="preserve"> de 2021.</w:t>
      </w:r>
    </w:p>
    <w:p w:rsidR="00D12E4A" w:rsidRPr="00225572" w:rsidRDefault="00D12E4A" w:rsidP="00D12E4A">
      <w:pPr>
        <w:spacing w:after="0" w:line="240" w:lineRule="atLeast"/>
        <w:jc w:val="right"/>
        <w:rPr>
          <w:rFonts w:ascii="Montserrat Light" w:hAnsi="Montserrat Light" w:cs="Arial"/>
          <w:color w:val="000000" w:themeColor="text1"/>
          <w:sz w:val="24"/>
          <w:szCs w:val="24"/>
        </w:rPr>
      </w:pPr>
      <w:r w:rsidRPr="00225572">
        <w:rPr>
          <w:rFonts w:ascii="Montserrat Light" w:hAnsi="Montserrat Light" w:cs="Arial"/>
          <w:color w:val="000000" w:themeColor="text1"/>
          <w:sz w:val="24"/>
          <w:szCs w:val="24"/>
        </w:rPr>
        <w:t xml:space="preserve">No. </w:t>
      </w:r>
      <w:r w:rsidR="00A93122">
        <w:rPr>
          <w:rFonts w:ascii="Montserrat Light" w:hAnsi="Montserrat Light" w:cs="Arial"/>
          <w:color w:val="000000" w:themeColor="text1"/>
          <w:sz w:val="24"/>
          <w:szCs w:val="24"/>
        </w:rPr>
        <w:t>145</w:t>
      </w:r>
      <w:r w:rsidRPr="00225572">
        <w:rPr>
          <w:rFonts w:ascii="Montserrat Light" w:hAnsi="Montserrat Light" w:cs="Arial"/>
          <w:color w:val="000000" w:themeColor="text1"/>
          <w:sz w:val="24"/>
          <w:szCs w:val="24"/>
        </w:rPr>
        <w:t>/2021.</w:t>
      </w:r>
    </w:p>
    <w:p w:rsidR="00D12E4A" w:rsidRPr="00225572" w:rsidRDefault="00D12E4A" w:rsidP="00D12E4A">
      <w:pPr>
        <w:spacing w:after="0" w:line="240" w:lineRule="atLeast"/>
        <w:jc w:val="both"/>
        <w:rPr>
          <w:rFonts w:ascii="Montserrat Light" w:hAnsi="Montserrat Light" w:cs="Arial"/>
          <w:color w:val="000000" w:themeColor="text1"/>
          <w:sz w:val="24"/>
          <w:szCs w:val="24"/>
        </w:rPr>
      </w:pPr>
    </w:p>
    <w:p w:rsidR="00CF1D9A" w:rsidRPr="00225572" w:rsidRDefault="00D12E4A" w:rsidP="00D12E4A">
      <w:pPr>
        <w:spacing w:after="0" w:line="240" w:lineRule="atLeast"/>
        <w:jc w:val="center"/>
        <w:rPr>
          <w:rFonts w:ascii="Montserrat Light" w:hAnsi="Montserrat Light"/>
          <w:color w:val="000000" w:themeColor="text1"/>
        </w:rPr>
      </w:pPr>
      <w:r w:rsidRPr="00225572">
        <w:rPr>
          <w:rFonts w:ascii="Montserrat Light" w:eastAsia="Batang" w:hAnsi="Montserrat Light" w:cs="Arial"/>
          <w:b/>
          <w:color w:val="000000" w:themeColor="text1"/>
          <w:sz w:val="32"/>
          <w:szCs w:val="32"/>
        </w:rPr>
        <w:t>BOLETÍN DE PRENSA</w:t>
      </w:r>
    </w:p>
    <w:p w:rsidR="00CF1D9A" w:rsidRPr="00225572" w:rsidRDefault="00CF1D9A" w:rsidP="00D12E4A">
      <w:pPr>
        <w:spacing w:after="0" w:line="240" w:lineRule="atLeast"/>
        <w:jc w:val="center"/>
        <w:rPr>
          <w:rFonts w:ascii="Montserrat Light" w:hAnsi="Montserrat Light"/>
          <w:color w:val="000000" w:themeColor="text1"/>
        </w:rPr>
      </w:pPr>
    </w:p>
    <w:p w:rsidR="006C1190" w:rsidRPr="00225572" w:rsidRDefault="006C1190" w:rsidP="00D12E4A">
      <w:pPr>
        <w:spacing w:after="0" w:line="240" w:lineRule="atLeast"/>
        <w:jc w:val="center"/>
        <w:rPr>
          <w:rFonts w:ascii="Montserrat Light" w:hAnsi="Montserrat Light"/>
          <w:b/>
          <w:color w:val="000000" w:themeColor="text1"/>
          <w:sz w:val="28"/>
        </w:rPr>
      </w:pPr>
      <w:r w:rsidRPr="00225572">
        <w:rPr>
          <w:rFonts w:ascii="Montserrat Light" w:hAnsi="Montserrat Light"/>
          <w:b/>
          <w:color w:val="000000" w:themeColor="text1"/>
          <w:sz w:val="28"/>
        </w:rPr>
        <w:t xml:space="preserve">IMSS </w:t>
      </w:r>
      <w:r w:rsidR="00662E12">
        <w:rPr>
          <w:rFonts w:ascii="Montserrat Light" w:hAnsi="Montserrat Light"/>
          <w:b/>
          <w:color w:val="000000" w:themeColor="text1"/>
          <w:sz w:val="28"/>
        </w:rPr>
        <w:t xml:space="preserve">abrirá 16 de sus 38 teatros para que </w:t>
      </w:r>
      <w:r w:rsidR="004E50E3" w:rsidRPr="00225572">
        <w:rPr>
          <w:rFonts w:ascii="Montserrat Light" w:hAnsi="Montserrat Light"/>
          <w:b/>
          <w:color w:val="000000" w:themeColor="text1"/>
          <w:sz w:val="28"/>
        </w:rPr>
        <w:t xml:space="preserve">creadores escénicos </w:t>
      </w:r>
      <w:r w:rsidR="00662E12">
        <w:rPr>
          <w:rFonts w:ascii="Montserrat Light" w:hAnsi="Montserrat Light"/>
          <w:b/>
          <w:color w:val="000000" w:themeColor="text1"/>
          <w:sz w:val="28"/>
        </w:rPr>
        <w:t xml:space="preserve">formen </w:t>
      </w:r>
      <w:r w:rsidR="004E50E3" w:rsidRPr="00225572">
        <w:rPr>
          <w:rFonts w:ascii="Montserrat Light" w:hAnsi="Montserrat Light"/>
          <w:b/>
          <w:color w:val="000000" w:themeColor="text1"/>
          <w:sz w:val="28"/>
        </w:rPr>
        <w:t xml:space="preserve">parte de la </w:t>
      </w:r>
      <w:r w:rsidRPr="00225572">
        <w:rPr>
          <w:rFonts w:ascii="Montserrat Light" w:hAnsi="Montserrat Light"/>
          <w:b/>
          <w:color w:val="000000" w:themeColor="text1"/>
          <w:sz w:val="28"/>
        </w:rPr>
        <w:t>programación cultural de 2021</w:t>
      </w:r>
    </w:p>
    <w:p w:rsidR="006C1190" w:rsidRPr="00225572" w:rsidRDefault="006C1190" w:rsidP="00D12E4A">
      <w:pPr>
        <w:spacing w:after="0" w:line="240" w:lineRule="atLeast"/>
        <w:jc w:val="center"/>
        <w:rPr>
          <w:rFonts w:ascii="Montserrat Light" w:hAnsi="Montserrat Light"/>
          <w:color w:val="000000" w:themeColor="text1"/>
        </w:rPr>
      </w:pPr>
    </w:p>
    <w:p w:rsidR="00662E12" w:rsidRDefault="00662E12" w:rsidP="00C41064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Montserrat Light" w:hAnsi="Montserrat Light"/>
          <w:b/>
          <w:color w:val="000000" w:themeColor="text1"/>
        </w:rPr>
      </w:pPr>
      <w:r>
        <w:rPr>
          <w:rFonts w:ascii="Montserrat Light" w:hAnsi="Montserrat Light"/>
          <w:b/>
          <w:color w:val="000000" w:themeColor="text1"/>
        </w:rPr>
        <w:t>Se lanzó una convocatoria para que los interesados participen con propuestas de espectáculos de danza, música y teatro.</w:t>
      </w:r>
    </w:p>
    <w:p w:rsidR="00876444" w:rsidRPr="00225572" w:rsidRDefault="00876444" w:rsidP="00C41064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Montserrat Light" w:hAnsi="Montserrat Light"/>
          <w:b/>
          <w:color w:val="000000" w:themeColor="text1"/>
        </w:rPr>
      </w:pPr>
      <w:r w:rsidRPr="00225572">
        <w:rPr>
          <w:rFonts w:ascii="Montserrat Light" w:hAnsi="Montserrat Light"/>
          <w:b/>
          <w:color w:val="000000" w:themeColor="text1"/>
        </w:rPr>
        <w:t>En los teatros de la Institución se aplicarán protocolos de salud.</w:t>
      </w:r>
    </w:p>
    <w:p w:rsidR="00876444" w:rsidRDefault="00876444" w:rsidP="00814FB0">
      <w:pPr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</w:rPr>
      </w:pPr>
    </w:p>
    <w:p w:rsidR="00F96881" w:rsidRDefault="00F96881" w:rsidP="00F96881">
      <w:pPr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</w:rPr>
      </w:pPr>
      <w:r>
        <w:rPr>
          <w:rFonts w:ascii="Montserrat Light" w:hAnsi="Montserrat Light"/>
          <w:color w:val="000000" w:themeColor="text1"/>
          <w:sz w:val="24"/>
        </w:rPr>
        <w:t>Con la aplicación de los protocolos sanitarios para un retorno ordenado y seguro a causa de la pandemia por COVID-19, e</w:t>
      </w:r>
      <w:r w:rsidRPr="00225572">
        <w:rPr>
          <w:rFonts w:ascii="Montserrat Light" w:hAnsi="Montserrat Light"/>
          <w:color w:val="000000" w:themeColor="text1"/>
          <w:sz w:val="24"/>
        </w:rPr>
        <w:t>l Instituto Mexicano del Seguro Social (IMSS)</w:t>
      </w:r>
      <w:r>
        <w:rPr>
          <w:rFonts w:ascii="Montserrat Light" w:hAnsi="Montserrat Light"/>
          <w:color w:val="000000" w:themeColor="text1"/>
          <w:sz w:val="24"/>
        </w:rPr>
        <w:t xml:space="preserve"> abrirá 16 de sus 38 teatros, a fin de que creadores escénicos formen parte de la programación cultural 2021.</w:t>
      </w:r>
    </w:p>
    <w:p w:rsidR="00F96881" w:rsidRDefault="00F96881" w:rsidP="00814FB0">
      <w:pPr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</w:rPr>
      </w:pPr>
    </w:p>
    <w:p w:rsidR="00814FB0" w:rsidRPr="00225572" w:rsidRDefault="00662E12" w:rsidP="00814FB0">
      <w:pPr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</w:rPr>
      </w:pPr>
      <w:r>
        <w:rPr>
          <w:rFonts w:ascii="Montserrat Light" w:hAnsi="Montserrat Light"/>
          <w:color w:val="000000" w:themeColor="text1"/>
          <w:sz w:val="24"/>
        </w:rPr>
        <w:t>E</w:t>
      </w:r>
      <w:r w:rsidR="00814FB0" w:rsidRPr="00225572">
        <w:rPr>
          <w:rFonts w:ascii="Montserrat Light" w:hAnsi="Montserrat Light"/>
          <w:color w:val="000000" w:themeColor="text1"/>
          <w:sz w:val="24"/>
        </w:rPr>
        <w:t>n colaboración con la Secretaría de Cultura y el Instituto Nacional de Bellas Artes</w:t>
      </w:r>
      <w:r>
        <w:rPr>
          <w:rFonts w:ascii="Montserrat Light" w:hAnsi="Montserrat Light"/>
          <w:color w:val="000000" w:themeColor="text1"/>
          <w:sz w:val="24"/>
        </w:rPr>
        <w:t>, se</w:t>
      </w:r>
      <w:r w:rsidR="00814FB0" w:rsidRPr="00225572">
        <w:rPr>
          <w:rFonts w:ascii="Montserrat Light" w:hAnsi="Montserrat Light"/>
          <w:color w:val="000000" w:themeColor="text1"/>
          <w:sz w:val="24"/>
        </w:rPr>
        <w:t xml:space="preserve"> lanzó la Convocatoria para que</w:t>
      </w:r>
      <w:r>
        <w:rPr>
          <w:rFonts w:ascii="Montserrat Light" w:hAnsi="Montserrat Light"/>
          <w:color w:val="000000" w:themeColor="text1"/>
          <w:sz w:val="24"/>
        </w:rPr>
        <w:t xml:space="preserve"> estos creadores participen en esta actividad. </w:t>
      </w:r>
      <w:r w:rsidRPr="00225572">
        <w:rPr>
          <w:rFonts w:ascii="Montserrat Light" w:hAnsi="Montserrat Light"/>
          <w:color w:val="000000" w:themeColor="text1"/>
          <w:sz w:val="24"/>
        </w:rPr>
        <w:t xml:space="preserve">Las líneas de programación son: espectáculos de danza, música y </w:t>
      </w:r>
      <w:proofErr w:type="gramStart"/>
      <w:r w:rsidRPr="00225572">
        <w:rPr>
          <w:rFonts w:ascii="Montserrat Light" w:hAnsi="Montserrat Light"/>
          <w:color w:val="000000" w:themeColor="text1"/>
          <w:sz w:val="24"/>
        </w:rPr>
        <w:t>teatro</w:t>
      </w:r>
      <w:proofErr w:type="gramEnd"/>
      <w:r w:rsidR="00814FB0" w:rsidRPr="00225572">
        <w:rPr>
          <w:rFonts w:ascii="Montserrat Light" w:hAnsi="Montserrat Light"/>
          <w:color w:val="000000" w:themeColor="text1"/>
          <w:sz w:val="24"/>
        </w:rPr>
        <w:t>.</w:t>
      </w:r>
    </w:p>
    <w:p w:rsidR="00522DBB" w:rsidRPr="00225572" w:rsidRDefault="00522DBB" w:rsidP="00814FB0">
      <w:pPr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</w:rPr>
      </w:pPr>
    </w:p>
    <w:p w:rsidR="00522DBB" w:rsidRPr="00225572" w:rsidRDefault="00522DBB" w:rsidP="00522DBB">
      <w:pPr>
        <w:spacing w:after="0" w:line="240" w:lineRule="atLeast"/>
        <w:jc w:val="both"/>
        <w:rPr>
          <w:rFonts w:ascii="Montserrat Light" w:hAnsi="Montserrat Light"/>
          <w:b/>
          <w:color w:val="000000" w:themeColor="text1"/>
          <w:sz w:val="24"/>
        </w:rPr>
      </w:pPr>
      <w:r w:rsidRPr="00225572">
        <w:rPr>
          <w:rFonts w:ascii="Montserrat Light" w:hAnsi="Montserrat Light"/>
          <w:color w:val="000000" w:themeColor="text1"/>
          <w:sz w:val="24"/>
        </w:rPr>
        <w:t>Se seleccionarán hasta cuatro proyectos por recinto, que pod</w:t>
      </w:r>
      <w:bookmarkStart w:id="0" w:name="_GoBack"/>
      <w:bookmarkEnd w:id="0"/>
      <w:r w:rsidRPr="00225572">
        <w:rPr>
          <w:rFonts w:ascii="Montserrat Light" w:hAnsi="Montserrat Light"/>
          <w:color w:val="000000" w:themeColor="text1"/>
          <w:sz w:val="24"/>
        </w:rPr>
        <w:t>rán presentar hasta 12 funciones por temporada y podrán participar todos los artistas que cuenten con uno o más proyectos en artes escénicas</w:t>
      </w:r>
      <w:r w:rsidR="00662E12">
        <w:rPr>
          <w:rFonts w:ascii="Montserrat Light" w:hAnsi="Montserrat Light"/>
          <w:color w:val="000000" w:themeColor="text1"/>
          <w:sz w:val="24"/>
        </w:rPr>
        <w:t xml:space="preserve"> </w:t>
      </w:r>
      <w:r w:rsidRPr="00225572">
        <w:rPr>
          <w:rFonts w:ascii="Montserrat Light" w:hAnsi="Montserrat Light"/>
          <w:color w:val="000000" w:themeColor="text1"/>
          <w:sz w:val="24"/>
        </w:rPr>
        <w:t xml:space="preserve">que ya estén producidos o se encuentren en proceso. </w:t>
      </w:r>
    </w:p>
    <w:p w:rsidR="00522DBB" w:rsidRPr="00225572" w:rsidRDefault="00522DBB" w:rsidP="00814FB0">
      <w:pPr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</w:rPr>
      </w:pPr>
    </w:p>
    <w:p w:rsidR="00522DBB" w:rsidRPr="00225572" w:rsidRDefault="00522DBB" w:rsidP="00522DBB">
      <w:pPr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</w:rPr>
      </w:pPr>
      <w:r w:rsidRPr="00225572">
        <w:rPr>
          <w:rFonts w:ascii="Montserrat Light" w:hAnsi="Montserrat Light"/>
          <w:color w:val="000000" w:themeColor="text1"/>
          <w:sz w:val="24"/>
        </w:rPr>
        <w:t xml:space="preserve">Los teatros considerados para esta programación son, en la Ciudad de México: Cuauhtémoc, Hidalgo, Independencia, Isabela Corona, Julio Prieto, </w:t>
      </w:r>
      <w:proofErr w:type="spellStart"/>
      <w:r w:rsidRPr="00225572">
        <w:rPr>
          <w:rFonts w:ascii="Montserrat Light" w:hAnsi="Montserrat Light"/>
          <w:color w:val="000000" w:themeColor="text1"/>
          <w:sz w:val="24"/>
        </w:rPr>
        <w:t>Legaria</w:t>
      </w:r>
      <w:proofErr w:type="spellEnd"/>
      <w:r w:rsidRPr="00225572">
        <w:rPr>
          <w:rFonts w:ascii="Montserrat Light" w:hAnsi="Montserrat Light"/>
          <w:color w:val="000000" w:themeColor="text1"/>
          <w:sz w:val="24"/>
        </w:rPr>
        <w:t xml:space="preserve"> y Tepeyac.</w:t>
      </w:r>
    </w:p>
    <w:p w:rsidR="00522DBB" w:rsidRPr="00225572" w:rsidRDefault="00522DBB" w:rsidP="00522DBB">
      <w:pPr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</w:rPr>
      </w:pPr>
    </w:p>
    <w:p w:rsidR="00522DBB" w:rsidRPr="00225572" w:rsidRDefault="00522DBB" w:rsidP="00522DBB">
      <w:pPr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</w:rPr>
      </w:pPr>
      <w:r w:rsidRPr="00225572">
        <w:rPr>
          <w:rFonts w:ascii="Montserrat Light" w:hAnsi="Montserrat Light"/>
          <w:color w:val="000000" w:themeColor="text1"/>
          <w:sz w:val="24"/>
        </w:rPr>
        <w:t xml:space="preserve">Además, los ubicados en Aguascalientes, Culiacán, Durango, Guadalajara, Morelia, Querétaro, San Luis Potosí, </w:t>
      </w:r>
      <w:r w:rsidRPr="00225572">
        <w:rPr>
          <w:rFonts w:ascii="Montserrat Light" w:hAnsi="Montserrat Light"/>
          <w:color w:val="000000" w:themeColor="text1"/>
          <w:sz w:val="24"/>
        </w:rPr>
        <w:tab/>
        <w:t>Tlaxcala y Zacatecas.</w:t>
      </w:r>
    </w:p>
    <w:p w:rsidR="00522DBB" w:rsidRPr="00225572" w:rsidRDefault="00522DBB" w:rsidP="00522DBB">
      <w:pPr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</w:rPr>
      </w:pPr>
    </w:p>
    <w:p w:rsidR="004E0199" w:rsidRPr="004E0199" w:rsidRDefault="00522DBB" w:rsidP="004E0199">
      <w:pPr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</w:rPr>
      </w:pPr>
      <w:r w:rsidRPr="004E0199">
        <w:rPr>
          <w:rFonts w:ascii="Montserrat Light" w:hAnsi="Montserrat Light"/>
          <w:color w:val="000000" w:themeColor="text1"/>
          <w:sz w:val="24"/>
          <w:szCs w:val="24"/>
        </w:rPr>
        <w:t xml:space="preserve">El registro se </w:t>
      </w:r>
      <w:r w:rsidR="004E0199" w:rsidRPr="004E0199">
        <w:rPr>
          <w:rFonts w:ascii="Montserrat Light" w:hAnsi="Montserrat Light"/>
          <w:color w:val="000000" w:themeColor="text1"/>
          <w:sz w:val="24"/>
          <w:szCs w:val="24"/>
        </w:rPr>
        <w:t xml:space="preserve">puede </w:t>
      </w:r>
      <w:r w:rsidRPr="004E0199">
        <w:rPr>
          <w:rFonts w:ascii="Montserrat Light" w:hAnsi="Montserrat Light"/>
          <w:color w:val="000000" w:themeColor="text1"/>
          <w:sz w:val="24"/>
          <w:szCs w:val="24"/>
        </w:rPr>
        <w:t xml:space="preserve">realizar </w:t>
      </w:r>
      <w:r w:rsidR="004E0199" w:rsidRPr="004E0199">
        <w:rPr>
          <w:rFonts w:ascii="Montserrat Light" w:hAnsi="Montserrat Light"/>
          <w:color w:val="000000" w:themeColor="text1"/>
          <w:sz w:val="24"/>
          <w:szCs w:val="24"/>
        </w:rPr>
        <w:t xml:space="preserve">del </w:t>
      </w:r>
      <w:r w:rsidRPr="004E0199">
        <w:rPr>
          <w:rFonts w:ascii="Montserrat Light" w:hAnsi="Montserrat Light"/>
          <w:color w:val="000000" w:themeColor="text1"/>
          <w:sz w:val="24"/>
          <w:szCs w:val="24"/>
        </w:rPr>
        <w:t>27 de marzo al 5 de junio de 2021</w:t>
      </w:r>
      <w:r w:rsidR="004E0199" w:rsidRPr="004E0199">
        <w:rPr>
          <w:rFonts w:ascii="Montserrat Light" w:hAnsi="Montserrat Light"/>
          <w:color w:val="000000" w:themeColor="text1"/>
          <w:sz w:val="24"/>
          <w:szCs w:val="24"/>
        </w:rPr>
        <w:t xml:space="preserve">. La Convocatoria se puede consultar a través del siguiente enlace:  </w:t>
      </w:r>
      <w:hyperlink r:id="rId9" w:history="1">
        <w:r w:rsidR="004E0199" w:rsidRPr="004E0199">
          <w:rPr>
            <w:rStyle w:val="Hipervnculo"/>
            <w:rFonts w:ascii="Montserrat Light" w:hAnsi="Montserrat Light"/>
            <w:sz w:val="24"/>
            <w:szCs w:val="24"/>
          </w:rPr>
          <w:t>https://www.gob.mx/imss/documentos/convocatoria-de-apoyo-a-la-comunidad-artistica-de-mexico-para-el-uso-de-teatros-del-imss-267921</w:t>
        </w:r>
      </w:hyperlink>
      <w:r w:rsidR="004E0199" w:rsidRPr="004E0199">
        <w:rPr>
          <w:rFonts w:ascii="Montserrat Light" w:hAnsi="Montserrat Light"/>
          <w:color w:val="000000" w:themeColor="text1"/>
          <w:sz w:val="24"/>
          <w:szCs w:val="24"/>
        </w:rPr>
        <w:t>.</w:t>
      </w:r>
    </w:p>
    <w:p w:rsidR="00522DBB" w:rsidRDefault="00522DBB" w:rsidP="004E0199">
      <w:pPr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</w:rPr>
      </w:pPr>
      <w:r w:rsidRPr="00225572">
        <w:rPr>
          <w:rFonts w:ascii="Montserrat Light" w:hAnsi="Montserrat Light"/>
          <w:color w:val="000000" w:themeColor="text1"/>
          <w:sz w:val="24"/>
        </w:rPr>
        <w:t xml:space="preserve"> </w:t>
      </w:r>
    </w:p>
    <w:p w:rsidR="004E0199" w:rsidRPr="00225572" w:rsidRDefault="004E0199" w:rsidP="004E0199">
      <w:pPr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</w:rPr>
      </w:pPr>
    </w:p>
    <w:p w:rsidR="00522DBB" w:rsidRPr="00225572" w:rsidRDefault="00522DBB" w:rsidP="00522DBB">
      <w:pPr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</w:rPr>
      </w:pPr>
    </w:p>
    <w:p w:rsidR="00522DBB" w:rsidRPr="00225572" w:rsidRDefault="00522DBB" w:rsidP="00522DBB">
      <w:pPr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</w:rPr>
      </w:pPr>
      <w:r w:rsidRPr="00225572">
        <w:rPr>
          <w:rFonts w:ascii="Montserrat Light" w:hAnsi="Montserrat Light"/>
          <w:color w:val="000000" w:themeColor="text1"/>
          <w:sz w:val="24"/>
        </w:rPr>
        <w:t>La evaluación estará a cargo de un Comité de Selección integrado por especialistas de artes escénicas. La Dirección de Prestaciones Económicas y Sociales, la Coordinación de Bienestar Social y la División de Desarrollo Cultural participarán en la toma de decisiones y su veredicto será inapelable.</w:t>
      </w:r>
    </w:p>
    <w:p w:rsidR="00522DBB" w:rsidRPr="00225572" w:rsidRDefault="00522DBB" w:rsidP="00522DBB">
      <w:pPr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</w:rPr>
      </w:pPr>
    </w:p>
    <w:p w:rsidR="00522DBB" w:rsidRPr="00225572" w:rsidRDefault="00522DBB" w:rsidP="00522DBB">
      <w:pPr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</w:rPr>
      </w:pPr>
      <w:r w:rsidRPr="00225572">
        <w:rPr>
          <w:rFonts w:ascii="Montserrat Light" w:hAnsi="Montserrat Light"/>
          <w:color w:val="000000" w:themeColor="text1"/>
          <w:sz w:val="24"/>
        </w:rPr>
        <w:t xml:space="preserve">El resultado se dará </w:t>
      </w:r>
      <w:r w:rsidR="004E50E3" w:rsidRPr="00225572">
        <w:rPr>
          <w:rFonts w:ascii="Montserrat Light" w:hAnsi="Montserrat Light"/>
          <w:color w:val="000000" w:themeColor="text1"/>
          <w:sz w:val="24"/>
        </w:rPr>
        <w:t>a conocer el 5 de julio de 2021,</w:t>
      </w:r>
      <w:r w:rsidRPr="00225572">
        <w:rPr>
          <w:rFonts w:ascii="Montserrat Light" w:hAnsi="Montserrat Light"/>
          <w:color w:val="000000" w:themeColor="text1"/>
          <w:sz w:val="24"/>
        </w:rPr>
        <w:t xml:space="preserve"> el IMSS estable</w:t>
      </w:r>
      <w:r w:rsidR="004E50E3" w:rsidRPr="00225572">
        <w:rPr>
          <w:rFonts w:ascii="Montserrat Light" w:hAnsi="Montserrat Light"/>
          <w:color w:val="000000" w:themeColor="text1"/>
          <w:sz w:val="24"/>
        </w:rPr>
        <w:t>cerá las fechas de programación</w:t>
      </w:r>
      <w:r w:rsidRPr="00225572">
        <w:rPr>
          <w:rFonts w:ascii="Montserrat Light" w:hAnsi="Montserrat Light"/>
          <w:color w:val="000000" w:themeColor="text1"/>
          <w:sz w:val="24"/>
        </w:rPr>
        <w:t xml:space="preserve"> que aplicarán únicamente durante el periodo de agosto-diciembre de 2021 y</w:t>
      </w:r>
      <w:r w:rsidR="004E50E3" w:rsidRPr="00225572">
        <w:rPr>
          <w:rFonts w:ascii="Montserrat Light" w:hAnsi="Montserrat Light"/>
          <w:color w:val="000000" w:themeColor="text1"/>
          <w:sz w:val="24"/>
        </w:rPr>
        <w:t>,</w:t>
      </w:r>
      <w:r w:rsidRPr="00225572">
        <w:rPr>
          <w:rFonts w:ascii="Montserrat Light" w:hAnsi="Montserrat Light"/>
          <w:color w:val="000000" w:themeColor="text1"/>
          <w:sz w:val="24"/>
        </w:rPr>
        <w:t xml:space="preserve"> dependerá del semáforo epidemiológico en cada estado.</w:t>
      </w:r>
    </w:p>
    <w:p w:rsidR="00522DBB" w:rsidRPr="00225572" w:rsidRDefault="00522DBB" w:rsidP="00522DBB">
      <w:pPr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</w:rPr>
      </w:pPr>
    </w:p>
    <w:p w:rsidR="006C1190" w:rsidRPr="00225572" w:rsidRDefault="00487B1E" w:rsidP="00522DBB">
      <w:pPr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</w:rPr>
      </w:pPr>
      <w:r>
        <w:rPr>
          <w:rFonts w:ascii="Montserrat Light" w:hAnsi="Montserrat Light"/>
          <w:color w:val="000000" w:themeColor="text1"/>
          <w:sz w:val="24"/>
        </w:rPr>
        <w:t>E</w:t>
      </w:r>
      <w:r w:rsidR="00522DBB" w:rsidRPr="00225572">
        <w:rPr>
          <w:rFonts w:ascii="Montserrat Light" w:hAnsi="Montserrat Light"/>
          <w:color w:val="000000" w:themeColor="text1"/>
          <w:sz w:val="24"/>
        </w:rPr>
        <w:t xml:space="preserve">l director general del IMSS, Maestro </w:t>
      </w:r>
      <w:proofErr w:type="spellStart"/>
      <w:r w:rsidR="00522DBB" w:rsidRPr="00225572">
        <w:rPr>
          <w:rFonts w:ascii="Montserrat Light" w:hAnsi="Montserrat Light"/>
          <w:color w:val="000000" w:themeColor="text1"/>
          <w:sz w:val="24"/>
        </w:rPr>
        <w:t>Zoé</w:t>
      </w:r>
      <w:proofErr w:type="spellEnd"/>
      <w:r w:rsidR="00522DBB" w:rsidRPr="00225572">
        <w:rPr>
          <w:rFonts w:ascii="Montserrat Light" w:hAnsi="Montserrat Light"/>
          <w:color w:val="000000" w:themeColor="text1"/>
          <w:sz w:val="24"/>
        </w:rPr>
        <w:t xml:space="preserve"> Robledo, señaló que los teatros del Instituto </w:t>
      </w:r>
      <w:r w:rsidR="006C1190" w:rsidRPr="00225572">
        <w:rPr>
          <w:rFonts w:ascii="Montserrat Light" w:hAnsi="Montserrat Light"/>
          <w:color w:val="000000" w:themeColor="text1"/>
          <w:sz w:val="24"/>
        </w:rPr>
        <w:t>han sido “un lugar clave” para los artistas mexicanos.</w:t>
      </w:r>
    </w:p>
    <w:p w:rsidR="006C1190" w:rsidRPr="00225572" w:rsidRDefault="006C1190" w:rsidP="00522DBB">
      <w:pPr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</w:rPr>
      </w:pPr>
    </w:p>
    <w:p w:rsidR="006C1190" w:rsidRPr="00225572" w:rsidRDefault="006C1190" w:rsidP="00522DBB">
      <w:pPr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</w:rPr>
      </w:pPr>
      <w:r w:rsidRPr="00225572">
        <w:rPr>
          <w:rFonts w:ascii="Montserrat Light" w:hAnsi="Montserrat Light"/>
          <w:color w:val="000000" w:themeColor="text1"/>
          <w:sz w:val="24"/>
        </w:rPr>
        <w:t>Señaló que el Seguro Social es parte de la historia teatral de México y cuenta con 38 teatros en todo el país.</w:t>
      </w:r>
    </w:p>
    <w:p w:rsidR="006C1190" w:rsidRPr="00225572" w:rsidRDefault="006C1190" w:rsidP="00522DBB">
      <w:pPr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</w:rPr>
      </w:pPr>
    </w:p>
    <w:p w:rsidR="00814FB0" w:rsidRPr="00225572" w:rsidRDefault="006C1190" w:rsidP="006C1190">
      <w:pPr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</w:rPr>
      </w:pPr>
      <w:proofErr w:type="spellStart"/>
      <w:r w:rsidRPr="00225572">
        <w:rPr>
          <w:rFonts w:ascii="Montserrat Light" w:hAnsi="Montserrat Light"/>
          <w:color w:val="000000" w:themeColor="text1"/>
          <w:sz w:val="24"/>
        </w:rPr>
        <w:t>Zoé</w:t>
      </w:r>
      <w:proofErr w:type="spellEnd"/>
      <w:r w:rsidRPr="00225572">
        <w:rPr>
          <w:rFonts w:ascii="Montserrat Light" w:hAnsi="Montserrat Light"/>
          <w:color w:val="000000" w:themeColor="text1"/>
          <w:sz w:val="24"/>
        </w:rPr>
        <w:t xml:space="preserve"> Robledo indicó que en los teatros de la Institución se aplicarán los protocolos de salud necesarios para que el regreso a las salas sea de forma ordenada y segura para el público.</w:t>
      </w:r>
    </w:p>
    <w:p w:rsidR="00814FB0" w:rsidRPr="00225572" w:rsidRDefault="00814FB0" w:rsidP="00C41064">
      <w:pPr>
        <w:spacing w:after="0" w:line="240" w:lineRule="atLeast"/>
        <w:rPr>
          <w:rFonts w:ascii="Montserrat Light" w:hAnsi="Montserrat Light"/>
          <w:color w:val="000000" w:themeColor="text1"/>
          <w:sz w:val="24"/>
        </w:rPr>
      </w:pPr>
    </w:p>
    <w:p w:rsidR="00C41064" w:rsidRPr="00225572" w:rsidRDefault="00C41064" w:rsidP="00814FB0">
      <w:pPr>
        <w:spacing w:after="0" w:line="240" w:lineRule="atLeast"/>
        <w:jc w:val="center"/>
        <w:rPr>
          <w:rFonts w:ascii="Montserrat Light" w:hAnsi="Montserrat Light"/>
          <w:b/>
          <w:color w:val="000000" w:themeColor="text1"/>
          <w:sz w:val="24"/>
        </w:rPr>
      </w:pPr>
      <w:r w:rsidRPr="00225572">
        <w:rPr>
          <w:rFonts w:ascii="Montserrat Light" w:hAnsi="Montserrat Light"/>
          <w:b/>
          <w:color w:val="000000" w:themeColor="text1"/>
          <w:sz w:val="24"/>
        </w:rPr>
        <w:t>--- o0o ---</w:t>
      </w:r>
    </w:p>
    <w:p w:rsidR="003579F2" w:rsidRPr="00225572" w:rsidRDefault="002929B0" w:rsidP="00C41064">
      <w:pPr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</w:rPr>
      </w:pPr>
    </w:p>
    <w:sectPr w:rsidR="003579F2" w:rsidRPr="00225572" w:rsidSect="004E0199">
      <w:headerReference w:type="default" r:id="rId10"/>
      <w:footerReference w:type="default" r:id="rId11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9B0" w:rsidRDefault="002929B0" w:rsidP="00B24F05">
      <w:pPr>
        <w:spacing w:after="0" w:line="240" w:lineRule="auto"/>
      </w:pPr>
      <w:r>
        <w:separator/>
      </w:r>
    </w:p>
  </w:endnote>
  <w:endnote w:type="continuationSeparator" w:id="0">
    <w:p w:rsidR="002929B0" w:rsidRDefault="002929B0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43" w:rsidRDefault="00EB104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24495F8" wp14:editId="5C3A198B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9B0" w:rsidRDefault="002929B0" w:rsidP="00B24F05">
      <w:pPr>
        <w:spacing w:after="0" w:line="240" w:lineRule="auto"/>
      </w:pPr>
      <w:r>
        <w:separator/>
      </w:r>
    </w:p>
  </w:footnote>
  <w:footnote w:type="continuationSeparator" w:id="0">
    <w:p w:rsidR="002929B0" w:rsidRDefault="002929B0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05" w:rsidRPr="00AB4940" w:rsidRDefault="00401E1E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51956B5" wp14:editId="382017FA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710C8"/>
    <w:multiLevelType w:val="hybridMultilevel"/>
    <w:tmpl w:val="F88E0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37572"/>
    <w:multiLevelType w:val="hybridMultilevel"/>
    <w:tmpl w:val="AE2AF7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12AF6"/>
    <w:rsid w:val="00082987"/>
    <w:rsid w:val="000A5494"/>
    <w:rsid w:val="001047C8"/>
    <w:rsid w:val="001273F8"/>
    <w:rsid w:val="0013427C"/>
    <w:rsid w:val="0015390C"/>
    <w:rsid w:val="00155FE0"/>
    <w:rsid w:val="00225572"/>
    <w:rsid w:val="002922E1"/>
    <w:rsid w:val="002929B0"/>
    <w:rsid w:val="002B2601"/>
    <w:rsid w:val="003101FD"/>
    <w:rsid w:val="00327C78"/>
    <w:rsid w:val="003527CF"/>
    <w:rsid w:val="003715F6"/>
    <w:rsid w:val="00401E1E"/>
    <w:rsid w:val="004077BC"/>
    <w:rsid w:val="00417278"/>
    <w:rsid w:val="00420C36"/>
    <w:rsid w:val="004325D6"/>
    <w:rsid w:val="00467062"/>
    <w:rsid w:val="00487B1E"/>
    <w:rsid w:val="00487FCC"/>
    <w:rsid w:val="004902E8"/>
    <w:rsid w:val="004E0199"/>
    <w:rsid w:val="004E50E3"/>
    <w:rsid w:val="00503F15"/>
    <w:rsid w:val="00507102"/>
    <w:rsid w:val="00522DBB"/>
    <w:rsid w:val="00545474"/>
    <w:rsid w:val="00550743"/>
    <w:rsid w:val="00561CA0"/>
    <w:rsid w:val="005A54F1"/>
    <w:rsid w:val="005A7928"/>
    <w:rsid w:val="005C451C"/>
    <w:rsid w:val="005F66FE"/>
    <w:rsid w:val="0061781C"/>
    <w:rsid w:val="0063392B"/>
    <w:rsid w:val="00661613"/>
    <w:rsid w:val="00662E12"/>
    <w:rsid w:val="00692DA8"/>
    <w:rsid w:val="00697C15"/>
    <w:rsid w:val="006C1190"/>
    <w:rsid w:val="00706E36"/>
    <w:rsid w:val="00762794"/>
    <w:rsid w:val="007F1390"/>
    <w:rsid w:val="007F2032"/>
    <w:rsid w:val="00814FB0"/>
    <w:rsid w:val="00876444"/>
    <w:rsid w:val="008855F7"/>
    <w:rsid w:val="0091224C"/>
    <w:rsid w:val="00954F13"/>
    <w:rsid w:val="00976F6C"/>
    <w:rsid w:val="00993E89"/>
    <w:rsid w:val="00997E0D"/>
    <w:rsid w:val="009A3651"/>
    <w:rsid w:val="009B2D46"/>
    <w:rsid w:val="009C2A70"/>
    <w:rsid w:val="00A56A58"/>
    <w:rsid w:val="00A62E7E"/>
    <w:rsid w:val="00A75F07"/>
    <w:rsid w:val="00A93122"/>
    <w:rsid w:val="00AA7B76"/>
    <w:rsid w:val="00AB4940"/>
    <w:rsid w:val="00AC0130"/>
    <w:rsid w:val="00AC6EB3"/>
    <w:rsid w:val="00AF3131"/>
    <w:rsid w:val="00B04043"/>
    <w:rsid w:val="00B24F05"/>
    <w:rsid w:val="00B27893"/>
    <w:rsid w:val="00B57603"/>
    <w:rsid w:val="00B638C1"/>
    <w:rsid w:val="00BF58B3"/>
    <w:rsid w:val="00C21AD2"/>
    <w:rsid w:val="00C30E8A"/>
    <w:rsid w:val="00C41064"/>
    <w:rsid w:val="00CE59A4"/>
    <w:rsid w:val="00CF1D9A"/>
    <w:rsid w:val="00D01624"/>
    <w:rsid w:val="00D12E4A"/>
    <w:rsid w:val="00D96C46"/>
    <w:rsid w:val="00DE4A9E"/>
    <w:rsid w:val="00E34800"/>
    <w:rsid w:val="00E628A2"/>
    <w:rsid w:val="00E66D3C"/>
    <w:rsid w:val="00E70E03"/>
    <w:rsid w:val="00E85698"/>
    <w:rsid w:val="00EB1043"/>
    <w:rsid w:val="00EC5C44"/>
    <w:rsid w:val="00EE4D2D"/>
    <w:rsid w:val="00F5260E"/>
    <w:rsid w:val="00F96881"/>
    <w:rsid w:val="00FA5BA5"/>
    <w:rsid w:val="00FA79E6"/>
    <w:rsid w:val="00FB4DAE"/>
    <w:rsid w:val="00FC121A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4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119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E01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4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119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E01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b.mx/imss/documentos/convocatoria-de-apoyo-a-la-comunidad-artistica-de-mexico-para-el-uso-de-teatros-del-imss-26792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4D952-9810-408A-8E49-40D7B79E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Gloria Bermudez Espinosa</cp:lastModifiedBy>
  <cp:revision>2</cp:revision>
  <cp:lastPrinted>2021-04-06T00:01:00Z</cp:lastPrinted>
  <dcterms:created xsi:type="dcterms:W3CDTF">2021-04-06T16:44:00Z</dcterms:created>
  <dcterms:modified xsi:type="dcterms:W3CDTF">2021-04-06T16:44:00Z</dcterms:modified>
</cp:coreProperties>
</file>