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E9" w:rsidRPr="00C35DE7" w:rsidRDefault="00C262E9" w:rsidP="00D611A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784907">
        <w:rPr>
          <w:rFonts w:ascii="Montserrat Light" w:eastAsia="Batang" w:hAnsi="Montserrat Light" w:cs="Arial"/>
          <w:sz w:val="24"/>
          <w:szCs w:val="24"/>
        </w:rPr>
        <w:t>, lunes 8 de febrero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C262E9" w:rsidRDefault="00784907" w:rsidP="00D611A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No. 061</w:t>
      </w:r>
      <w:r w:rsidR="00C262E9"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C262E9">
        <w:rPr>
          <w:rFonts w:ascii="Montserrat Light" w:eastAsia="Batang" w:hAnsi="Montserrat Light" w:cs="Arial"/>
          <w:sz w:val="24"/>
          <w:szCs w:val="24"/>
        </w:rPr>
        <w:t>2021</w:t>
      </w:r>
    </w:p>
    <w:p w:rsidR="00C262E9" w:rsidRDefault="00C262E9" w:rsidP="00D611A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351CD" w:rsidRDefault="006351CD" w:rsidP="006351C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</w:t>
      </w:r>
      <w:bookmarkStart w:id="0" w:name="_GoBack"/>
      <w:bookmarkEnd w:id="0"/>
      <w:r w:rsidRPr="00C35DE7">
        <w:rPr>
          <w:rFonts w:ascii="Montserrat Light" w:eastAsia="Batang" w:hAnsi="Montserrat Light" w:cs="Arial"/>
          <w:b/>
          <w:sz w:val="36"/>
          <w:szCs w:val="36"/>
        </w:rPr>
        <w:t>E PRENSA</w:t>
      </w:r>
    </w:p>
    <w:p w:rsidR="006351CD" w:rsidRDefault="006351CD" w:rsidP="00D611A9">
      <w:pPr>
        <w:spacing w:after="0" w:line="240" w:lineRule="atLeast"/>
        <w:ind w:left="357"/>
        <w:jc w:val="center"/>
        <w:rPr>
          <w:rFonts w:ascii="Montserrat Light" w:eastAsia="Batang" w:hAnsi="Montserrat Light"/>
          <w:b/>
          <w:sz w:val="32"/>
          <w:szCs w:val="32"/>
        </w:rPr>
      </w:pPr>
    </w:p>
    <w:p w:rsidR="00C262E9" w:rsidRPr="00BA58A8" w:rsidRDefault="00C262E9" w:rsidP="00D611A9">
      <w:pPr>
        <w:spacing w:after="0" w:line="240" w:lineRule="atLeast"/>
        <w:ind w:left="357"/>
        <w:jc w:val="center"/>
        <w:rPr>
          <w:rFonts w:ascii="Montserrat Light" w:eastAsia="Batang" w:hAnsi="Montserrat Light"/>
          <w:sz w:val="32"/>
          <w:szCs w:val="32"/>
        </w:rPr>
      </w:pPr>
      <w:r w:rsidRPr="00BA58A8">
        <w:rPr>
          <w:rFonts w:ascii="Montserrat Light" w:eastAsia="Batang" w:hAnsi="Montserrat Light"/>
          <w:b/>
          <w:sz w:val="32"/>
          <w:szCs w:val="32"/>
        </w:rPr>
        <w:t>Olivia y Raquel, dos enfermeras del IMSS que promueven la lactancia materna exitosa</w:t>
      </w:r>
    </w:p>
    <w:p w:rsidR="00C262E9" w:rsidRPr="00D611A9" w:rsidRDefault="00C262E9" w:rsidP="00D611A9">
      <w:pPr>
        <w:spacing w:after="0" w:line="240" w:lineRule="atLeast"/>
        <w:ind w:left="360"/>
        <w:jc w:val="center"/>
        <w:rPr>
          <w:rFonts w:ascii="Montserrat Light" w:eastAsia="Batang" w:hAnsi="Montserrat Light"/>
          <w:b/>
          <w:sz w:val="24"/>
          <w:szCs w:val="24"/>
        </w:rPr>
      </w:pPr>
    </w:p>
    <w:p w:rsidR="00C262E9" w:rsidRPr="00784907" w:rsidRDefault="00C262E9" w:rsidP="00784907">
      <w:pPr>
        <w:pStyle w:val="Prrafodelista"/>
        <w:numPr>
          <w:ilvl w:val="0"/>
          <w:numId w:val="3"/>
        </w:numPr>
        <w:spacing w:after="0" w:line="240" w:lineRule="atLeast"/>
        <w:ind w:right="51"/>
        <w:jc w:val="both"/>
        <w:rPr>
          <w:rFonts w:ascii="Montserrat Light" w:hAnsi="Montserrat Light"/>
          <w:b/>
        </w:rPr>
      </w:pPr>
      <w:r w:rsidRPr="00784907">
        <w:rPr>
          <w:rFonts w:ascii="Montserrat Light" w:hAnsi="Montserrat Light"/>
          <w:b/>
        </w:rPr>
        <w:t>Apoyan el Programa de Lactancia Materna en el Hospital de Gineco Pediatría 3-A “Amigo del Niño y la Niña” de la CDMX.</w:t>
      </w:r>
    </w:p>
    <w:p w:rsidR="00C262E9" w:rsidRPr="00784907" w:rsidRDefault="00C262E9" w:rsidP="00784907">
      <w:pPr>
        <w:pStyle w:val="Prrafodelista"/>
        <w:numPr>
          <w:ilvl w:val="0"/>
          <w:numId w:val="3"/>
        </w:numPr>
        <w:spacing w:after="0" w:line="240" w:lineRule="atLeast"/>
        <w:ind w:right="51"/>
        <w:jc w:val="both"/>
        <w:rPr>
          <w:rFonts w:ascii="Montserrat Light" w:hAnsi="Montserrat Light"/>
          <w:b/>
        </w:rPr>
      </w:pPr>
      <w:r w:rsidRPr="00784907">
        <w:rPr>
          <w:rFonts w:ascii="Montserrat Light" w:hAnsi="Montserrat Light"/>
          <w:b/>
        </w:rPr>
        <w:t>“No hay nada mejor que darle el seno materno a nuestro bebé”.</w:t>
      </w:r>
    </w:p>
    <w:p w:rsidR="00C262E9" w:rsidRPr="00BA58A8" w:rsidRDefault="00C262E9" w:rsidP="00D611A9">
      <w:pPr>
        <w:pStyle w:val="Prrafodelista"/>
        <w:spacing w:after="0" w:line="240" w:lineRule="atLeast"/>
        <w:ind w:left="357" w:right="51"/>
        <w:contextualSpacing w:val="0"/>
        <w:jc w:val="both"/>
        <w:rPr>
          <w:rFonts w:ascii="Montserrat Light" w:hAnsi="Montserrat Light"/>
          <w:b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51"/>
        <w:jc w:val="both"/>
        <w:rPr>
          <w:rFonts w:ascii="Montserrat Light" w:hAnsi="Montserrat Light"/>
          <w:b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>Olivia y Raquel son enfermeras generales que trabajan en el Hospital de Gineco Pediatría 3-A “Amigo del Niño y la Niña”</w:t>
      </w:r>
      <w:r w:rsidR="00D611A9">
        <w:rPr>
          <w:rFonts w:ascii="Montserrat Light" w:hAnsi="Montserrat Light" w:cs="Arial"/>
          <w:sz w:val="24"/>
          <w:szCs w:val="24"/>
        </w:rPr>
        <w:t>,</w:t>
      </w:r>
      <w:r w:rsidRPr="00BA58A8">
        <w:rPr>
          <w:rFonts w:ascii="Montserrat Light" w:hAnsi="Montserrat Light" w:cs="Arial"/>
          <w:sz w:val="24"/>
          <w:szCs w:val="24"/>
        </w:rPr>
        <w:t xml:space="preserve"> y tienen como principal actividad promover la lactancia materna exitosa en todas las pacientes y sus recién nacidos.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Su primera actividad la realizan cuando la paciente llega al </w:t>
      </w:r>
      <w:r w:rsidR="00B51343">
        <w:rPr>
          <w:rFonts w:ascii="Montserrat Light" w:hAnsi="Montserrat Light" w:cs="Arial"/>
          <w:sz w:val="24"/>
          <w:szCs w:val="24"/>
        </w:rPr>
        <w:t>s</w:t>
      </w:r>
      <w:r w:rsidR="00B51343" w:rsidRPr="00BA58A8">
        <w:rPr>
          <w:rFonts w:ascii="Montserrat Light" w:hAnsi="Montserrat Light" w:cs="Arial"/>
          <w:sz w:val="24"/>
          <w:szCs w:val="24"/>
        </w:rPr>
        <w:t xml:space="preserve">ervicio </w:t>
      </w:r>
      <w:r w:rsidRPr="00BA58A8">
        <w:rPr>
          <w:rFonts w:ascii="Montserrat Light" w:hAnsi="Montserrat Light" w:cs="Arial"/>
          <w:sz w:val="24"/>
          <w:szCs w:val="24"/>
        </w:rPr>
        <w:t>de Admisión Continua con un embarazo de término</w:t>
      </w:r>
      <w:r w:rsidR="00226A16">
        <w:rPr>
          <w:rFonts w:ascii="Montserrat Light" w:hAnsi="Montserrat Light" w:cs="Arial"/>
          <w:sz w:val="24"/>
          <w:szCs w:val="24"/>
        </w:rPr>
        <w:t xml:space="preserve"> y</w:t>
      </w:r>
      <w:r w:rsidRPr="00BA58A8">
        <w:rPr>
          <w:rFonts w:ascii="Montserrat Light" w:hAnsi="Montserrat Light" w:cs="Arial"/>
          <w:sz w:val="24"/>
          <w:szCs w:val="24"/>
        </w:rPr>
        <w:t xml:space="preserve"> es ingresada al </w:t>
      </w:r>
      <w:r w:rsidR="00226A16">
        <w:rPr>
          <w:rFonts w:ascii="Montserrat Light" w:hAnsi="Montserrat Light" w:cs="Arial"/>
          <w:sz w:val="24"/>
          <w:szCs w:val="24"/>
        </w:rPr>
        <w:t>h</w:t>
      </w:r>
      <w:r w:rsidRPr="00BA58A8">
        <w:rPr>
          <w:rFonts w:ascii="Montserrat Light" w:hAnsi="Montserrat Light" w:cs="Arial"/>
          <w:sz w:val="24"/>
          <w:szCs w:val="24"/>
        </w:rPr>
        <w:t>ospital</w:t>
      </w:r>
      <w:r w:rsidR="00226A16">
        <w:rPr>
          <w:rFonts w:ascii="Montserrat Light" w:hAnsi="Montserrat Light" w:cs="Arial"/>
          <w:sz w:val="24"/>
          <w:szCs w:val="24"/>
        </w:rPr>
        <w:t xml:space="preserve">. </w:t>
      </w:r>
      <w:r w:rsidR="00D611A9">
        <w:rPr>
          <w:rFonts w:ascii="Montserrat Light" w:hAnsi="Montserrat Light" w:cs="Arial"/>
          <w:sz w:val="24"/>
          <w:szCs w:val="24"/>
        </w:rPr>
        <w:t>A</w:t>
      </w:r>
      <w:r w:rsidRPr="00BA58A8">
        <w:rPr>
          <w:rFonts w:ascii="Montserrat Light" w:hAnsi="Montserrat Light" w:cs="Arial"/>
          <w:sz w:val="24"/>
          <w:szCs w:val="24"/>
        </w:rPr>
        <w:t>hí le explican paso a paso lo que va a suceder cuando nazca el bebé.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>“Fomentamos la lactancia materna</w:t>
      </w:r>
      <w:r w:rsidR="009E4821">
        <w:rPr>
          <w:rFonts w:ascii="Montserrat Light" w:hAnsi="Montserrat Light" w:cs="Arial"/>
          <w:sz w:val="24"/>
          <w:szCs w:val="24"/>
        </w:rPr>
        <w:t xml:space="preserve"> exclusiva</w:t>
      </w:r>
      <w:r w:rsidRPr="00BA58A8">
        <w:rPr>
          <w:rFonts w:ascii="Montserrat Light" w:hAnsi="Montserrat Light" w:cs="Arial"/>
          <w:sz w:val="24"/>
          <w:szCs w:val="24"/>
        </w:rPr>
        <w:t xml:space="preserve"> desde que nace el bebé ayudando a crear un vínculo con su madre. Le explicamos a la mamita en qué momento </w:t>
      </w:r>
      <w:r w:rsidR="00B51343">
        <w:rPr>
          <w:rFonts w:ascii="Montserrat Light" w:hAnsi="Montserrat Light" w:cs="Arial"/>
          <w:sz w:val="24"/>
          <w:szCs w:val="24"/>
        </w:rPr>
        <w:t xml:space="preserve">debe </w:t>
      </w:r>
      <w:r w:rsidRPr="00BA58A8">
        <w:rPr>
          <w:rFonts w:ascii="Montserrat Light" w:hAnsi="Montserrat Light" w:cs="Arial"/>
          <w:sz w:val="24"/>
          <w:szCs w:val="24"/>
        </w:rPr>
        <w:t>colocar al bebé en su pecho para que inicie el apego inmediato piel a piel y hay</w:t>
      </w:r>
      <w:r w:rsidR="00226A16">
        <w:rPr>
          <w:rFonts w:ascii="Montserrat Light" w:hAnsi="Montserrat Light" w:cs="Arial"/>
          <w:sz w:val="24"/>
          <w:szCs w:val="24"/>
        </w:rPr>
        <w:t>a una lactancia materna exitosa</w:t>
      </w:r>
      <w:r w:rsidR="00B51343">
        <w:rPr>
          <w:rFonts w:ascii="Montserrat Light" w:hAnsi="Montserrat Light" w:cs="Arial"/>
          <w:sz w:val="24"/>
          <w:szCs w:val="24"/>
        </w:rPr>
        <w:t>”</w:t>
      </w:r>
      <w:r w:rsidRPr="00BA58A8">
        <w:rPr>
          <w:rFonts w:ascii="Montserrat Light" w:hAnsi="Montserrat Light" w:cs="Arial"/>
          <w:sz w:val="24"/>
          <w:szCs w:val="24"/>
        </w:rPr>
        <w:t>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“Si no se pudo lograr ese apego en la sala de expulsión, continuamos en el área de recuperación para que el bebé, con sus reflejos normales, empiece la búsqueda del pezón y pueda alimentarse al seno materno”, </w:t>
      </w:r>
      <w:r w:rsidR="00226A16">
        <w:rPr>
          <w:rFonts w:ascii="Montserrat Light" w:hAnsi="Montserrat Light" w:cs="Arial"/>
          <w:sz w:val="24"/>
          <w:szCs w:val="24"/>
        </w:rPr>
        <w:t>explicó</w:t>
      </w:r>
      <w:r w:rsidRPr="00BA58A8">
        <w:rPr>
          <w:rFonts w:ascii="Montserrat Light" w:hAnsi="Montserrat Light" w:cs="Arial"/>
          <w:sz w:val="24"/>
          <w:szCs w:val="24"/>
        </w:rPr>
        <w:t xml:space="preserve"> Olivia.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226A16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Informó que algunas mamás no tienen la producción de calostro suficiente en ese momento, pero ellas les explican que la succión adecuada y constante va a permitir que poco a poco vaya </w:t>
      </w:r>
      <w:r w:rsidR="00B51343">
        <w:rPr>
          <w:rFonts w:ascii="Montserrat Light" w:hAnsi="Montserrat Light" w:cs="Arial"/>
          <w:sz w:val="24"/>
          <w:szCs w:val="24"/>
        </w:rPr>
        <w:t>“</w:t>
      </w:r>
      <w:r w:rsidRPr="00BA58A8">
        <w:rPr>
          <w:rFonts w:ascii="Montserrat Light" w:hAnsi="Montserrat Light" w:cs="Arial"/>
          <w:sz w:val="24"/>
          <w:szCs w:val="24"/>
        </w:rPr>
        <w:t>bajando</w:t>
      </w:r>
      <w:r w:rsidR="00B51343">
        <w:rPr>
          <w:rFonts w:ascii="Montserrat Light" w:hAnsi="Montserrat Light" w:cs="Arial"/>
          <w:sz w:val="24"/>
          <w:szCs w:val="24"/>
        </w:rPr>
        <w:t>”</w:t>
      </w:r>
      <w:r w:rsidRPr="00BA58A8">
        <w:rPr>
          <w:rFonts w:ascii="Montserrat Light" w:hAnsi="Montserrat Light" w:cs="Arial"/>
          <w:sz w:val="24"/>
          <w:szCs w:val="24"/>
        </w:rPr>
        <w:t xml:space="preserve"> la leche. </w:t>
      </w:r>
    </w:p>
    <w:p w:rsidR="00226A16" w:rsidRDefault="00226A16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“Las pocas gotas de leche que salen son suficientes para </w:t>
      </w:r>
      <w:r w:rsidR="003629ED">
        <w:rPr>
          <w:rFonts w:ascii="Montserrat Light" w:hAnsi="Montserrat Light" w:cs="Arial"/>
          <w:sz w:val="24"/>
          <w:szCs w:val="24"/>
        </w:rPr>
        <w:t xml:space="preserve">que </w:t>
      </w:r>
      <w:r w:rsidR="00B51343">
        <w:rPr>
          <w:rFonts w:ascii="Montserrat Light" w:hAnsi="Montserrat Light" w:cs="Arial"/>
          <w:sz w:val="24"/>
          <w:szCs w:val="24"/>
        </w:rPr>
        <w:t>el</w:t>
      </w:r>
      <w:r w:rsidR="00B51343" w:rsidRPr="00BA58A8">
        <w:rPr>
          <w:rFonts w:ascii="Montserrat Light" w:hAnsi="Montserrat Light" w:cs="Arial"/>
          <w:sz w:val="24"/>
          <w:szCs w:val="24"/>
        </w:rPr>
        <w:t xml:space="preserve"> </w:t>
      </w:r>
      <w:r w:rsidRPr="00BA58A8">
        <w:rPr>
          <w:rFonts w:ascii="Montserrat Light" w:hAnsi="Montserrat Light" w:cs="Arial"/>
          <w:sz w:val="24"/>
          <w:szCs w:val="24"/>
        </w:rPr>
        <w:t xml:space="preserve">bebé </w:t>
      </w:r>
      <w:r w:rsidR="003629ED">
        <w:rPr>
          <w:rFonts w:ascii="Montserrat Light" w:hAnsi="Montserrat Light" w:cs="Arial"/>
          <w:sz w:val="24"/>
          <w:szCs w:val="24"/>
        </w:rPr>
        <w:t xml:space="preserve"> succione, </w:t>
      </w:r>
      <w:r w:rsidRPr="00BA58A8">
        <w:rPr>
          <w:rFonts w:ascii="Montserrat Light" w:hAnsi="Montserrat Light" w:cs="Arial"/>
          <w:sz w:val="24"/>
          <w:szCs w:val="24"/>
        </w:rPr>
        <w:t xml:space="preserve"> entre más succión</w:t>
      </w:r>
      <w:r w:rsidR="00A64745">
        <w:rPr>
          <w:rFonts w:ascii="Montserrat Light" w:hAnsi="Montserrat Light" w:cs="Arial"/>
          <w:sz w:val="24"/>
          <w:szCs w:val="24"/>
        </w:rPr>
        <w:t>,</w:t>
      </w:r>
      <w:r w:rsidRPr="00BA58A8">
        <w:rPr>
          <w:rFonts w:ascii="Montserrat Light" w:hAnsi="Montserrat Light" w:cs="Arial"/>
          <w:sz w:val="24"/>
          <w:szCs w:val="24"/>
        </w:rPr>
        <w:t xml:space="preserve"> habrá más producción de leche”, </w:t>
      </w:r>
      <w:r w:rsidR="00226A16">
        <w:rPr>
          <w:rFonts w:ascii="Montserrat Light" w:hAnsi="Montserrat Light" w:cs="Arial"/>
          <w:sz w:val="24"/>
          <w:szCs w:val="24"/>
        </w:rPr>
        <w:t>refirió</w:t>
      </w:r>
      <w:r w:rsidRPr="00BA58A8">
        <w:rPr>
          <w:rFonts w:ascii="Montserrat Light" w:hAnsi="Montserrat Light" w:cs="Arial"/>
          <w:sz w:val="24"/>
          <w:szCs w:val="24"/>
        </w:rPr>
        <w:t>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226A16" w:rsidRDefault="00C262E9" w:rsidP="00226A16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Por su parte, </w:t>
      </w:r>
      <w:r w:rsidR="00226A16">
        <w:rPr>
          <w:rFonts w:ascii="Montserrat Light" w:hAnsi="Montserrat Light" w:cs="Arial"/>
          <w:sz w:val="24"/>
          <w:szCs w:val="24"/>
        </w:rPr>
        <w:t xml:space="preserve">la enfermera </w:t>
      </w:r>
      <w:r w:rsidRPr="00BA58A8">
        <w:rPr>
          <w:rFonts w:ascii="Montserrat Light" w:hAnsi="Montserrat Light" w:cs="Arial"/>
          <w:sz w:val="24"/>
          <w:szCs w:val="24"/>
        </w:rPr>
        <w:t>Raquel comentó</w:t>
      </w:r>
      <w:r w:rsidR="00226A16">
        <w:rPr>
          <w:rFonts w:ascii="Montserrat Light" w:hAnsi="Montserrat Light" w:cs="Arial"/>
          <w:sz w:val="24"/>
          <w:szCs w:val="24"/>
        </w:rPr>
        <w:t xml:space="preserve"> que una vez que la mamá se encuentra en </w:t>
      </w:r>
      <w:r w:rsidRPr="00BA58A8">
        <w:rPr>
          <w:rFonts w:ascii="Montserrat Light" w:hAnsi="Montserrat Light" w:cs="Arial"/>
          <w:sz w:val="24"/>
          <w:szCs w:val="24"/>
        </w:rPr>
        <w:t xml:space="preserve">el </w:t>
      </w:r>
      <w:r w:rsidR="003629ED">
        <w:rPr>
          <w:rFonts w:ascii="Montserrat Light" w:hAnsi="Montserrat Light" w:cs="Arial"/>
          <w:sz w:val="24"/>
          <w:szCs w:val="24"/>
        </w:rPr>
        <w:t>s</w:t>
      </w:r>
      <w:r w:rsidRPr="00BA58A8">
        <w:rPr>
          <w:rFonts w:ascii="Montserrat Light" w:hAnsi="Montserrat Light" w:cs="Arial"/>
          <w:sz w:val="24"/>
          <w:szCs w:val="24"/>
        </w:rPr>
        <w:t>ervicio de Alojamiento Conjunto</w:t>
      </w:r>
      <w:r w:rsidR="00226A16">
        <w:rPr>
          <w:rFonts w:ascii="Montserrat Light" w:hAnsi="Montserrat Light" w:cs="Arial"/>
          <w:sz w:val="24"/>
          <w:szCs w:val="24"/>
        </w:rPr>
        <w:t xml:space="preserve"> se le orienta sobre </w:t>
      </w:r>
      <w:r w:rsidRPr="00BA58A8">
        <w:rPr>
          <w:rFonts w:ascii="Montserrat Light" w:hAnsi="Montserrat Light" w:cs="Arial"/>
          <w:sz w:val="24"/>
          <w:szCs w:val="24"/>
        </w:rPr>
        <w:t>las posiciones en que puede amamantar a</w:t>
      </w:r>
      <w:r w:rsidR="00226A16">
        <w:rPr>
          <w:rFonts w:ascii="Montserrat Light" w:hAnsi="Montserrat Light" w:cs="Arial"/>
          <w:sz w:val="24"/>
          <w:szCs w:val="24"/>
        </w:rPr>
        <w:t xml:space="preserve">l </w:t>
      </w:r>
      <w:r w:rsidRPr="00BA58A8">
        <w:rPr>
          <w:rFonts w:ascii="Montserrat Light" w:hAnsi="Montserrat Light" w:cs="Arial"/>
          <w:sz w:val="24"/>
          <w:szCs w:val="24"/>
        </w:rPr>
        <w:t xml:space="preserve">recién nacido, la cantidad de agua que debe </w:t>
      </w:r>
      <w:r w:rsidR="00226A16">
        <w:rPr>
          <w:rFonts w:ascii="Montserrat Light" w:hAnsi="Montserrat Light" w:cs="Arial"/>
          <w:sz w:val="24"/>
          <w:szCs w:val="24"/>
        </w:rPr>
        <w:t xml:space="preserve">ingerir </w:t>
      </w:r>
      <w:r w:rsidRPr="00BA58A8">
        <w:rPr>
          <w:rFonts w:ascii="Montserrat Light" w:hAnsi="Montserrat Light" w:cs="Arial"/>
          <w:sz w:val="24"/>
          <w:szCs w:val="24"/>
        </w:rPr>
        <w:t>durante las 24 horas</w:t>
      </w:r>
      <w:r w:rsidR="003629ED">
        <w:rPr>
          <w:rFonts w:ascii="Montserrat Light" w:hAnsi="Montserrat Light" w:cs="Arial"/>
          <w:sz w:val="24"/>
          <w:szCs w:val="24"/>
        </w:rPr>
        <w:t>, entre otros aspectos</w:t>
      </w:r>
      <w:r w:rsidR="00226A16">
        <w:rPr>
          <w:rFonts w:ascii="Montserrat Light" w:hAnsi="Montserrat Light" w:cs="Arial"/>
          <w:sz w:val="24"/>
          <w:szCs w:val="24"/>
        </w:rPr>
        <w:t>.</w:t>
      </w:r>
    </w:p>
    <w:p w:rsidR="00226A16" w:rsidRDefault="00226A16" w:rsidP="00226A16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226A16" w:rsidP="00226A16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“E</w:t>
      </w:r>
      <w:r w:rsidR="00C262E9" w:rsidRPr="00BA58A8">
        <w:rPr>
          <w:rFonts w:ascii="Montserrat Light" w:hAnsi="Montserrat Light" w:cs="Arial"/>
          <w:sz w:val="24"/>
          <w:szCs w:val="24"/>
        </w:rPr>
        <w:t>s importante el vínculo que form</w:t>
      </w:r>
      <w:r w:rsidR="003629ED">
        <w:rPr>
          <w:rFonts w:ascii="Montserrat Light" w:hAnsi="Montserrat Light" w:cs="Arial"/>
          <w:sz w:val="24"/>
          <w:szCs w:val="24"/>
        </w:rPr>
        <w:t>a la mamá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 con su bebé, el mayor tiempo que pueda</w:t>
      </w:r>
      <w:r w:rsidR="003629ED">
        <w:rPr>
          <w:rFonts w:ascii="Montserrat Light" w:hAnsi="Montserrat Light" w:cs="Arial"/>
          <w:sz w:val="24"/>
          <w:szCs w:val="24"/>
        </w:rPr>
        <w:t>n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 estar junto es fundamental para una adecuada lactancia</w:t>
      </w:r>
      <w:r>
        <w:rPr>
          <w:rFonts w:ascii="Montserrat Light" w:hAnsi="Montserrat Light" w:cs="Arial"/>
          <w:sz w:val="24"/>
          <w:szCs w:val="24"/>
        </w:rPr>
        <w:t>”, expuso</w:t>
      </w:r>
      <w:r w:rsidR="00C262E9" w:rsidRPr="00BA58A8">
        <w:rPr>
          <w:rFonts w:ascii="Montserrat Light" w:hAnsi="Montserrat Light" w:cs="Arial"/>
          <w:sz w:val="24"/>
          <w:szCs w:val="24"/>
        </w:rPr>
        <w:t>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D4A7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Comentó que p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ara aquellas mamás </w:t>
      </w:r>
      <w:r w:rsidR="003629ED">
        <w:rPr>
          <w:rFonts w:ascii="Montserrat Light" w:hAnsi="Montserrat Light" w:cs="Arial"/>
          <w:sz w:val="24"/>
          <w:szCs w:val="24"/>
        </w:rPr>
        <w:t>que por circunstancias de salud,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 su bebé </w:t>
      </w:r>
      <w:r w:rsidR="003629ED">
        <w:rPr>
          <w:rFonts w:ascii="Montserrat Light" w:hAnsi="Montserrat Light" w:cs="Arial"/>
          <w:sz w:val="24"/>
          <w:szCs w:val="24"/>
        </w:rPr>
        <w:t xml:space="preserve">se encuentre en el 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cunero, </w:t>
      </w:r>
      <w:r>
        <w:rPr>
          <w:rFonts w:ascii="Montserrat Light" w:hAnsi="Montserrat Light" w:cs="Arial"/>
          <w:sz w:val="24"/>
          <w:szCs w:val="24"/>
        </w:rPr>
        <w:t xml:space="preserve">se les da información </w:t>
      </w:r>
      <w:r w:rsidR="003629ED">
        <w:rPr>
          <w:rFonts w:ascii="Montserrat Light" w:hAnsi="Montserrat Light" w:cs="Arial"/>
          <w:sz w:val="24"/>
          <w:szCs w:val="24"/>
        </w:rPr>
        <w:t xml:space="preserve">sobre la ubicación del 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lactario, cómo </w:t>
      </w:r>
      <w:r>
        <w:rPr>
          <w:rFonts w:ascii="Montserrat Light" w:hAnsi="Montserrat Light" w:cs="Arial"/>
          <w:sz w:val="24"/>
          <w:szCs w:val="24"/>
        </w:rPr>
        <w:t xml:space="preserve">extraer manualmente la </w:t>
      </w:r>
      <w:r w:rsidR="00C262E9" w:rsidRPr="00BA58A8">
        <w:rPr>
          <w:rFonts w:ascii="Montserrat Light" w:hAnsi="Montserrat Light" w:cs="Arial"/>
          <w:sz w:val="24"/>
          <w:szCs w:val="24"/>
        </w:rPr>
        <w:t>leche, cuántas veces y los cuidados que deben tener.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Es una satisfacción saber que las pacientes se van del Hospital agradecidas, ya capacitadas </w:t>
      </w:r>
      <w:r w:rsidR="009E4821">
        <w:rPr>
          <w:rFonts w:ascii="Montserrat Light" w:hAnsi="Montserrat Light" w:cs="Arial"/>
          <w:sz w:val="24"/>
          <w:szCs w:val="24"/>
        </w:rPr>
        <w:t>sobre</w:t>
      </w:r>
      <w:r w:rsidR="009E4821" w:rsidRPr="00BA58A8">
        <w:rPr>
          <w:rFonts w:ascii="Montserrat Light" w:hAnsi="Montserrat Light" w:cs="Arial"/>
          <w:sz w:val="24"/>
          <w:szCs w:val="24"/>
        </w:rPr>
        <w:t xml:space="preserve"> </w:t>
      </w:r>
      <w:r w:rsidRPr="00BA58A8">
        <w:rPr>
          <w:rFonts w:ascii="Montserrat Light" w:hAnsi="Montserrat Light" w:cs="Arial"/>
          <w:sz w:val="24"/>
          <w:szCs w:val="24"/>
        </w:rPr>
        <w:t>las técnicas</w:t>
      </w:r>
      <w:r w:rsidR="009E4821">
        <w:rPr>
          <w:rFonts w:ascii="Montserrat Light" w:hAnsi="Montserrat Light" w:cs="Arial"/>
          <w:sz w:val="24"/>
          <w:szCs w:val="24"/>
        </w:rPr>
        <w:t xml:space="preserve"> y los cuidados</w:t>
      </w:r>
      <w:r w:rsidRPr="00BA58A8">
        <w:rPr>
          <w:rFonts w:ascii="Montserrat Light" w:hAnsi="Montserrat Light" w:cs="Arial"/>
          <w:sz w:val="24"/>
          <w:szCs w:val="24"/>
        </w:rPr>
        <w:t xml:space="preserve"> para amamantar a su bebé y con la seguridad de que los recién nacidos van a estar recibiendo todos los</w:t>
      </w:r>
      <w:r w:rsidR="00CD4A79">
        <w:rPr>
          <w:rFonts w:ascii="Montserrat Light" w:hAnsi="Montserrat Light" w:cs="Arial"/>
          <w:sz w:val="24"/>
          <w:szCs w:val="24"/>
        </w:rPr>
        <w:t xml:space="preserve"> nutrientes de la leche materna, indicó la enfermera </w:t>
      </w:r>
      <w:r w:rsidRPr="00BA58A8">
        <w:rPr>
          <w:rFonts w:ascii="Montserrat Light" w:hAnsi="Montserrat Light" w:cs="Arial"/>
          <w:sz w:val="24"/>
          <w:szCs w:val="24"/>
        </w:rPr>
        <w:t>Raquel.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BA58A8">
        <w:rPr>
          <w:rFonts w:ascii="Montserrat Light" w:hAnsi="Montserrat Light" w:cs="Arial"/>
          <w:sz w:val="24"/>
          <w:szCs w:val="24"/>
        </w:rPr>
        <w:t xml:space="preserve">Para Olivia y Raquel, con 22 y 24 años de antigüedad, trabajar en el Hospital de Gineco Pediatría 3-A es un orgullo muy grande sobre todo cuando vuelven a encontrarse con algunas pacientes que tuvieron a sus bebés prematuros y permanecieron en el cunero patológico, </w:t>
      </w:r>
      <w:r w:rsidR="009E4821">
        <w:rPr>
          <w:rFonts w:ascii="Montserrat Light" w:hAnsi="Montserrat Light" w:cs="Arial"/>
          <w:sz w:val="24"/>
          <w:szCs w:val="24"/>
        </w:rPr>
        <w:t xml:space="preserve">en ocasiones; </w:t>
      </w:r>
      <w:r w:rsidRPr="00BA58A8">
        <w:rPr>
          <w:rFonts w:ascii="Montserrat Light" w:hAnsi="Montserrat Light" w:cs="Arial"/>
          <w:sz w:val="24"/>
          <w:szCs w:val="24"/>
        </w:rPr>
        <w:t>ellas regresan después de varios años, las buscan y les agradecen todas sus atenciones.</w:t>
      </w:r>
    </w:p>
    <w:p w:rsidR="00C262E9" w:rsidRPr="00BA58A8" w:rsidRDefault="00C262E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D4A79" w:rsidRDefault="00CD4A7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Por su parte, la señora </w:t>
      </w:r>
      <w:proofErr w:type="spellStart"/>
      <w:r>
        <w:rPr>
          <w:rFonts w:ascii="Montserrat Light" w:hAnsi="Montserrat Light" w:cs="Arial"/>
          <w:sz w:val="24"/>
          <w:szCs w:val="24"/>
        </w:rPr>
        <w:t>Anallely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indicó que l</w:t>
      </w:r>
      <w:r w:rsidR="00C262E9" w:rsidRPr="00BA58A8">
        <w:rPr>
          <w:rFonts w:ascii="Montserrat Light" w:hAnsi="Montserrat Light" w:cs="Arial"/>
          <w:sz w:val="24"/>
          <w:szCs w:val="24"/>
        </w:rPr>
        <w:t>as técnicas que</w:t>
      </w:r>
      <w:r>
        <w:rPr>
          <w:rFonts w:ascii="Montserrat Light" w:hAnsi="Montserrat Light" w:cs="Arial"/>
          <w:sz w:val="24"/>
          <w:szCs w:val="24"/>
        </w:rPr>
        <w:t xml:space="preserve"> les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 enseñan las enfermeras ayuda</w:t>
      </w:r>
      <w:r w:rsidR="009E4821">
        <w:rPr>
          <w:rFonts w:ascii="Montserrat Light" w:hAnsi="Montserrat Light" w:cs="Arial"/>
          <w:sz w:val="24"/>
          <w:szCs w:val="24"/>
        </w:rPr>
        <w:t>n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 mucho a </w:t>
      </w:r>
      <w:r>
        <w:rPr>
          <w:rFonts w:ascii="Montserrat Light" w:hAnsi="Montserrat Light" w:cs="Arial"/>
          <w:sz w:val="24"/>
          <w:szCs w:val="24"/>
        </w:rPr>
        <w:t xml:space="preserve">estar </w:t>
      </w:r>
      <w:r w:rsidR="00C262E9" w:rsidRPr="00BA58A8">
        <w:rPr>
          <w:rFonts w:ascii="Montserrat Light" w:hAnsi="Montserrat Light" w:cs="Arial"/>
          <w:sz w:val="24"/>
          <w:szCs w:val="24"/>
        </w:rPr>
        <w:t>más apegadas al bebé, el darle de comer de forma correcta</w:t>
      </w:r>
      <w:r>
        <w:rPr>
          <w:rFonts w:ascii="Montserrat Light" w:hAnsi="Montserrat Light" w:cs="Arial"/>
          <w:sz w:val="24"/>
          <w:szCs w:val="24"/>
        </w:rPr>
        <w:t>, “</w:t>
      </w:r>
      <w:r w:rsidR="00C262E9" w:rsidRPr="00BA58A8">
        <w:rPr>
          <w:rFonts w:ascii="Montserrat Light" w:hAnsi="Montserrat Light" w:cs="Arial"/>
          <w:sz w:val="24"/>
          <w:szCs w:val="24"/>
        </w:rPr>
        <w:t>no hay nada mejor que le des el seno materno”</w:t>
      </w:r>
      <w:r>
        <w:rPr>
          <w:rFonts w:ascii="Montserrat Light" w:hAnsi="Montserrat Light" w:cs="Arial"/>
          <w:sz w:val="24"/>
          <w:szCs w:val="24"/>
        </w:rPr>
        <w:t>.</w:t>
      </w:r>
    </w:p>
    <w:p w:rsidR="00CD4A79" w:rsidRDefault="00CD4A79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Default="00CD4A79" w:rsidP="00CD4A7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En tanto, la señora Fabiola Ignacia reconoció la labor de las enfermeras que dedican su tiempo a explicarle a las mamás sobre las técnicas para amamantar a sus bebés.</w:t>
      </w:r>
      <w:r w:rsidR="00C262E9" w:rsidRPr="00BA58A8">
        <w:rPr>
          <w:rFonts w:ascii="Montserrat Light" w:hAnsi="Montserrat Light" w:cs="Arial"/>
          <w:sz w:val="24"/>
          <w:szCs w:val="24"/>
        </w:rPr>
        <w:t xml:space="preserve"> </w:t>
      </w:r>
    </w:p>
    <w:p w:rsidR="009E4821" w:rsidRDefault="009E4821" w:rsidP="00CD4A7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:rsidR="00C262E9" w:rsidRPr="00BA58A8" w:rsidRDefault="009E4821" w:rsidP="00D611A9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el IMSS </w:t>
      </w:r>
      <w:r w:rsidR="00A64745">
        <w:rPr>
          <w:rFonts w:ascii="Montserrat Light" w:hAnsi="Montserrat Light" w:cs="Arial"/>
          <w:sz w:val="24"/>
          <w:szCs w:val="24"/>
        </w:rPr>
        <w:t>se promueve la lactancia materna exclusiva</w:t>
      </w:r>
      <w:r w:rsidRPr="009E4821">
        <w:rPr>
          <w:rFonts w:ascii="Montserrat Light" w:hAnsi="Montserrat Light" w:cs="Arial"/>
          <w:sz w:val="24"/>
          <w:szCs w:val="24"/>
        </w:rPr>
        <w:t xml:space="preserve"> </w:t>
      </w:r>
      <w:r w:rsidR="00A64745" w:rsidRPr="00A64745">
        <w:rPr>
          <w:rFonts w:ascii="Montserrat Light" w:hAnsi="Montserrat Light" w:cs="Arial"/>
          <w:sz w:val="24"/>
          <w:szCs w:val="24"/>
        </w:rPr>
        <w:t>durante los primeros seis meses de vida y complementaria hasta los dos años o más si así se decide</w:t>
      </w:r>
      <w:r w:rsidR="00A64745">
        <w:rPr>
          <w:rFonts w:ascii="Montserrat Light" w:hAnsi="Montserrat Light" w:cs="Arial"/>
          <w:sz w:val="24"/>
          <w:szCs w:val="24"/>
        </w:rPr>
        <w:t>.</w:t>
      </w:r>
    </w:p>
    <w:p w:rsidR="00784907" w:rsidRDefault="00784907" w:rsidP="00D611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CE1861" w:rsidRPr="00C262E9" w:rsidRDefault="00C262E9" w:rsidP="00D611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CE1861" w:rsidRPr="00C262E9" w:rsidSect="00C262E9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72" w:rsidRDefault="00E24872">
      <w:pPr>
        <w:spacing w:after="0" w:line="240" w:lineRule="auto"/>
      </w:pPr>
      <w:r>
        <w:separator/>
      </w:r>
    </w:p>
  </w:endnote>
  <w:endnote w:type="continuationSeparator" w:id="0">
    <w:p w:rsidR="00E24872" w:rsidRDefault="00E2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CD4A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E58F17" wp14:editId="01AF1C22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72" w:rsidRDefault="00E24872">
      <w:pPr>
        <w:spacing w:after="0" w:line="240" w:lineRule="auto"/>
      </w:pPr>
      <w:r>
        <w:separator/>
      </w:r>
    </w:p>
  </w:footnote>
  <w:footnote w:type="continuationSeparator" w:id="0">
    <w:p w:rsidR="00E24872" w:rsidRDefault="00E2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CD4A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1F2CA6F" wp14:editId="4A4CD71F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1A6D"/>
    <w:multiLevelType w:val="hybridMultilevel"/>
    <w:tmpl w:val="F8AECC0C"/>
    <w:lvl w:ilvl="0" w:tplc="08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64641BF2"/>
    <w:multiLevelType w:val="hybridMultilevel"/>
    <w:tmpl w:val="8376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E9"/>
    <w:rsid w:val="00226A16"/>
    <w:rsid w:val="003629ED"/>
    <w:rsid w:val="006351CD"/>
    <w:rsid w:val="006A61BD"/>
    <w:rsid w:val="00784907"/>
    <w:rsid w:val="009E4821"/>
    <w:rsid w:val="00A64745"/>
    <w:rsid w:val="00AA2523"/>
    <w:rsid w:val="00B51343"/>
    <w:rsid w:val="00C262E9"/>
    <w:rsid w:val="00CD4A79"/>
    <w:rsid w:val="00CE0D4C"/>
    <w:rsid w:val="00CE1861"/>
    <w:rsid w:val="00D611A9"/>
    <w:rsid w:val="00E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2E9"/>
  </w:style>
  <w:style w:type="paragraph" w:styleId="Piedepgina">
    <w:name w:val="footer"/>
    <w:basedOn w:val="Normal"/>
    <w:link w:val="PiedepginaCar"/>
    <w:uiPriority w:val="99"/>
    <w:unhideWhenUsed/>
    <w:rsid w:val="00C26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2E9"/>
  </w:style>
  <w:style w:type="paragraph" w:styleId="Prrafodelista">
    <w:name w:val="List Paragraph"/>
    <w:basedOn w:val="Normal"/>
    <w:uiPriority w:val="34"/>
    <w:qFormat/>
    <w:rsid w:val="00C262E9"/>
    <w:pPr>
      <w:ind w:left="720"/>
      <w:contextualSpacing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34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51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13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13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2E9"/>
  </w:style>
  <w:style w:type="paragraph" w:styleId="Piedepgina">
    <w:name w:val="footer"/>
    <w:basedOn w:val="Normal"/>
    <w:link w:val="PiedepginaCar"/>
    <w:uiPriority w:val="99"/>
    <w:unhideWhenUsed/>
    <w:rsid w:val="00C26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2E9"/>
  </w:style>
  <w:style w:type="paragraph" w:styleId="Prrafodelista">
    <w:name w:val="List Paragraph"/>
    <w:basedOn w:val="Normal"/>
    <w:uiPriority w:val="34"/>
    <w:qFormat/>
    <w:rsid w:val="00C262E9"/>
    <w:pPr>
      <w:ind w:left="720"/>
      <w:contextualSpacing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34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51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13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1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Eliana Elizabeth Vargas Castillo</cp:lastModifiedBy>
  <cp:revision>3</cp:revision>
  <dcterms:created xsi:type="dcterms:W3CDTF">2021-02-08T16:19:00Z</dcterms:created>
  <dcterms:modified xsi:type="dcterms:W3CDTF">2021-02-08T16:22:00Z</dcterms:modified>
</cp:coreProperties>
</file>