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8E3A" w14:textId="77777777" w:rsidR="00C72C0C" w:rsidRPr="00A77C4A" w:rsidRDefault="00C72C0C" w:rsidP="00A77C4A">
      <w:pPr>
        <w:spacing w:after="0" w:line="240" w:lineRule="atLeast"/>
        <w:jc w:val="right"/>
        <w:rPr>
          <w:rFonts w:ascii="Montserrat Light" w:hAnsi="Montserrat Light"/>
          <w:b/>
          <w:color w:val="134E39"/>
          <w:sz w:val="24"/>
          <w:szCs w:val="24"/>
        </w:rPr>
      </w:pPr>
      <w:r w:rsidRPr="00A77C4A">
        <w:rPr>
          <w:rFonts w:ascii="Montserrat Light" w:hAnsi="Montserrat Light"/>
          <w:b/>
          <w:color w:val="134E39"/>
          <w:sz w:val="24"/>
          <w:szCs w:val="24"/>
        </w:rPr>
        <w:t>BOLETÍN DE PRENSA</w:t>
      </w:r>
    </w:p>
    <w:p w14:paraId="6702FD64" w14:textId="4B6116A0" w:rsidR="00C72C0C" w:rsidRPr="00A77C4A" w:rsidRDefault="007E2F44" w:rsidP="00A77C4A">
      <w:pPr>
        <w:spacing w:after="0" w:line="240" w:lineRule="atLeast"/>
        <w:jc w:val="right"/>
        <w:rPr>
          <w:rFonts w:ascii="Montserrat Light" w:hAnsi="Montserrat Light"/>
          <w:sz w:val="20"/>
          <w:szCs w:val="20"/>
        </w:rPr>
      </w:pPr>
      <w:r>
        <w:rPr>
          <w:rFonts w:ascii="Montserrat Light" w:hAnsi="Montserrat Light"/>
          <w:sz w:val="20"/>
          <w:szCs w:val="20"/>
        </w:rPr>
        <w:t>Acapulco, Guerrero</w:t>
      </w:r>
      <w:r w:rsidR="00A77C4A" w:rsidRPr="00A77C4A">
        <w:rPr>
          <w:rFonts w:ascii="Montserrat Light" w:hAnsi="Montserrat Light"/>
          <w:sz w:val="20"/>
          <w:szCs w:val="20"/>
        </w:rPr>
        <w:t xml:space="preserve">, </w:t>
      </w:r>
      <w:r>
        <w:rPr>
          <w:rFonts w:ascii="Montserrat Light" w:hAnsi="Montserrat Light"/>
          <w:sz w:val="20"/>
          <w:szCs w:val="20"/>
        </w:rPr>
        <w:t>martes 29</w:t>
      </w:r>
      <w:r w:rsidR="00A77C4A" w:rsidRPr="00A77C4A">
        <w:rPr>
          <w:rFonts w:ascii="Montserrat Light" w:hAnsi="Montserrat Light"/>
          <w:sz w:val="20"/>
          <w:szCs w:val="20"/>
        </w:rPr>
        <w:t xml:space="preserve"> de noviembre</w:t>
      </w:r>
      <w:r w:rsidR="00C72C0C" w:rsidRPr="00A77C4A">
        <w:rPr>
          <w:rFonts w:ascii="Montserrat Light" w:hAnsi="Montserrat Light"/>
          <w:sz w:val="20"/>
          <w:szCs w:val="20"/>
        </w:rPr>
        <w:t xml:space="preserve"> de 2022</w:t>
      </w:r>
    </w:p>
    <w:p w14:paraId="78BFD99D" w14:textId="2C4C4013" w:rsidR="00C72C0C" w:rsidRPr="00A77C4A" w:rsidRDefault="00C72C0C" w:rsidP="00A77C4A">
      <w:pPr>
        <w:spacing w:after="0" w:line="240" w:lineRule="atLeast"/>
        <w:jc w:val="right"/>
        <w:rPr>
          <w:rFonts w:ascii="Montserrat Light" w:hAnsi="Montserrat Light"/>
          <w:sz w:val="20"/>
          <w:szCs w:val="20"/>
        </w:rPr>
      </w:pPr>
      <w:r w:rsidRPr="00A77C4A">
        <w:rPr>
          <w:rFonts w:ascii="Montserrat Light" w:hAnsi="Montserrat Light"/>
          <w:sz w:val="20"/>
          <w:szCs w:val="20"/>
        </w:rPr>
        <w:t xml:space="preserve">No. </w:t>
      </w:r>
      <w:r w:rsidR="00FA49C4">
        <w:rPr>
          <w:rFonts w:ascii="Montserrat Light" w:hAnsi="Montserrat Light"/>
          <w:sz w:val="20"/>
          <w:szCs w:val="20"/>
        </w:rPr>
        <w:t>615</w:t>
      </w:r>
      <w:r w:rsidRPr="00A77C4A">
        <w:rPr>
          <w:rFonts w:ascii="Montserrat Light" w:hAnsi="Montserrat Light"/>
          <w:sz w:val="20"/>
          <w:szCs w:val="20"/>
        </w:rPr>
        <w:t>/2022</w:t>
      </w:r>
    </w:p>
    <w:p w14:paraId="730C58A3" w14:textId="77777777" w:rsidR="005D1619" w:rsidRPr="00A77C4A" w:rsidRDefault="005D1619" w:rsidP="00A77C4A">
      <w:pPr>
        <w:spacing w:after="0" w:line="240" w:lineRule="atLeast"/>
        <w:rPr>
          <w:rFonts w:ascii="Montserrat Light" w:hAnsi="Montserrat Light"/>
          <w:sz w:val="24"/>
          <w:szCs w:val="24"/>
        </w:rPr>
      </w:pPr>
    </w:p>
    <w:p w14:paraId="1DBF69C0" w14:textId="027253EC" w:rsidR="00A77C4A" w:rsidRPr="00C01559" w:rsidRDefault="00FA49C4" w:rsidP="00A77C4A">
      <w:pPr>
        <w:pStyle w:val="NormalWeb"/>
        <w:spacing w:before="0" w:beforeAutospacing="0" w:after="0" w:afterAutospacing="0" w:line="240" w:lineRule="atLeast"/>
        <w:jc w:val="center"/>
        <w:rPr>
          <w:rFonts w:ascii="Montserrat" w:hAnsi="Montserrat"/>
          <w:b/>
          <w:sz w:val="34"/>
          <w:szCs w:val="34"/>
          <w:lang w:val="es-ES_tradnl"/>
        </w:rPr>
      </w:pPr>
      <w:r w:rsidRPr="00C01559">
        <w:rPr>
          <w:rFonts w:ascii="Montserrat" w:hAnsi="Montserrat"/>
          <w:b/>
          <w:sz w:val="34"/>
          <w:szCs w:val="34"/>
          <w:lang w:val="es-ES_tradnl"/>
        </w:rPr>
        <w:t xml:space="preserve">Trabajo en equipo del sector </w:t>
      </w:r>
      <w:r w:rsidR="00C01559" w:rsidRPr="00C01559">
        <w:rPr>
          <w:rFonts w:ascii="Montserrat" w:hAnsi="Montserrat"/>
          <w:b/>
          <w:sz w:val="34"/>
          <w:szCs w:val="34"/>
          <w:lang w:val="es-ES_tradnl"/>
        </w:rPr>
        <w:t>S</w:t>
      </w:r>
      <w:r w:rsidRPr="00C01559">
        <w:rPr>
          <w:rFonts w:ascii="Montserrat" w:hAnsi="Montserrat"/>
          <w:b/>
          <w:sz w:val="34"/>
          <w:szCs w:val="34"/>
          <w:lang w:val="es-ES_tradnl"/>
        </w:rPr>
        <w:t xml:space="preserve">alud tiene una lógica humanista para atender a los mexicanos: </w:t>
      </w:r>
      <w:r w:rsidR="00AE0B5B" w:rsidRPr="00C01559">
        <w:rPr>
          <w:rFonts w:ascii="Montserrat" w:hAnsi="Montserrat"/>
          <w:b/>
          <w:sz w:val="34"/>
          <w:szCs w:val="34"/>
          <w:lang w:val="es-ES_tradnl"/>
        </w:rPr>
        <w:t>Zoé Robledo</w:t>
      </w:r>
    </w:p>
    <w:p w14:paraId="5348BB39" w14:textId="77777777" w:rsidR="00A77C4A" w:rsidRPr="00A77C4A" w:rsidRDefault="00A77C4A" w:rsidP="00A77C4A">
      <w:pPr>
        <w:spacing w:after="0" w:line="240" w:lineRule="atLeast"/>
        <w:rPr>
          <w:rFonts w:ascii="Montserrat Light" w:hAnsi="Montserrat Light"/>
          <w:lang w:val="es-ES"/>
        </w:rPr>
      </w:pPr>
    </w:p>
    <w:p w14:paraId="3A61AE1A" w14:textId="770A48C4" w:rsidR="00A77C4A" w:rsidRPr="00BE2400" w:rsidRDefault="00007D9E" w:rsidP="00A77C4A">
      <w:pPr>
        <w:pStyle w:val="Prrafodelista"/>
        <w:numPr>
          <w:ilvl w:val="0"/>
          <w:numId w:val="3"/>
        </w:numPr>
        <w:spacing w:line="240" w:lineRule="atLeast"/>
        <w:contextualSpacing w:val="0"/>
        <w:jc w:val="both"/>
        <w:rPr>
          <w:rFonts w:ascii="Montserrat Light" w:hAnsi="Montserrat Light"/>
          <w:b/>
          <w:bCs/>
          <w:sz w:val="20"/>
          <w:szCs w:val="20"/>
          <w:lang w:val="es-ES"/>
        </w:rPr>
      </w:pPr>
      <w:r w:rsidRPr="00BE2400">
        <w:rPr>
          <w:rFonts w:ascii="Montserrat Light" w:hAnsi="Montserrat Light"/>
          <w:b/>
          <w:bCs/>
          <w:sz w:val="20"/>
          <w:szCs w:val="20"/>
          <w:lang w:eastAsia="es-MX"/>
        </w:rPr>
        <w:t xml:space="preserve">Estamos empezando en Guerrero, el presidente dispuso de mil 10 </w:t>
      </w:r>
      <w:r w:rsidR="00BE2400" w:rsidRPr="00BE2400">
        <w:rPr>
          <w:rFonts w:ascii="Montserrat Light" w:hAnsi="Montserrat Light"/>
          <w:b/>
          <w:bCs/>
          <w:sz w:val="20"/>
          <w:szCs w:val="20"/>
          <w:lang w:eastAsia="es-MX"/>
        </w:rPr>
        <w:t>mdp</w:t>
      </w:r>
      <w:r w:rsidRPr="00BE2400">
        <w:rPr>
          <w:rFonts w:ascii="Montserrat Light" w:hAnsi="Montserrat Light"/>
          <w:b/>
          <w:bCs/>
          <w:sz w:val="20"/>
          <w:szCs w:val="20"/>
          <w:lang w:eastAsia="es-MX"/>
        </w:rPr>
        <w:t xml:space="preserve"> para infraestructura, equipamiento</w:t>
      </w:r>
      <w:r w:rsidR="00BE2400" w:rsidRPr="00BE2400">
        <w:rPr>
          <w:rFonts w:ascii="Montserrat Light" w:hAnsi="Montserrat Light"/>
          <w:b/>
          <w:bCs/>
          <w:sz w:val="20"/>
          <w:szCs w:val="20"/>
          <w:lang w:eastAsia="es-MX"/>
        </w:rPr>
        <w:t xml:space="preserve"> </w:t>
      </w:r>
      <w:r w:rsidRPr="00BE2400">
        <w:rPr>
          <w:rFonts w:ascii="Montserrat Light" w:hAnsi="Montserrat Light"/>
          <w:b/>
          <w:bCs/>
          <w:sz w:val="20"/>
          <w:szCs w:val="20"/>
          <w:lang w:eastAsia="es-MX"/>
        </w:rPr>
        <w:t>y personal</w:t>
      </w:r>
      <w:r w:rsidR="00BE2400" w:rsidRPr="00BE2400">
        <w:rPr>
          <w:rFonts w:ascii="Montserrat Light" w:hAnsi="Montserrat Light"/>
          <w:b/>
          <w:bCs/>
          <w:sz w:val="20"/>
          <w:szCs w:val="20"/>
          <w:lang w:eastAsia="es-MX"/>
        </w:rPr>
        <w:t>, dijo el director general del IMSS</w:t>
      </w:r>
    </w:p>
    <w:p w14:paraId="5514F42E" w14:textId="77777777" w:rsidR="0070236D" w:rsidRDefault="0070236D" w:rsidP="002C4A63">
      <w:pPr>
        <w:spacing w:after="0" w:line="240" w:lineRule="atLeast"/>
        <w:jc w:val="both"/>
        <w:rPr>
          <w:rFonts w:ascii="Montserrat Light" w:hAnsi="Montserrat Light"/>
          <w:lang w:val="es-ES"/>
        </w:rPr>
      </w:pPr>
    </w:p>
    <w:p w14:paraId="0D3D300E" w14:textId="230C3780" w:rsidR="00FA49C4" w:rsidRPr="00BE2400" w:rsidRDefault="0070236D" w:rsidP="00FA49C4">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
        </w:rPr>
        <w:t xml:space="preserve">Durante </w:t>
      </w:r>
      <w:r w:rsidR="00AE0B5B" w:rsidRPr="00BE2400">
        <w:rPr>
          <w:rFonts w:ascii="Montserrat Light" w:hAnsi="Montserrat Light"/>
          <w:sz w:val="20"/>
          <w:szCs w:val="20"/>
          <w:lang w:val="es-ES_tradnl" w:eastAsia="es-MX"/>
        </w:rPr>
        <w:t>una visita de</w:t>
      </w:r>
      <w:r w:rsidR="00C56ABC" w:rsidRPr="00BE2400">
        <w:rPr>
          <w:rFonts w:ascii="Montserrat Light" w:hAnsi="Montserrat Light"/>
          <w:sz w:val="20"/>
          <w:szCs w:val="20"/>
          <w:lang w:val="es-ES_tradnl" w:eastAsia="es-MX"/>
        </w:rPr>
        <w:t xml:space="preserve"> supervisión del Plan de Salud IMSS-Bienestar en Guerrero</w:t>
      </w:r>
      <w:r w:rsidRPr="00BE2400">
        <w:rPr>
          <w:rFonts w:ascii="Montserrat Light" w:hAnsi="Montserrat Light"/>
          <w:sz w:val="20"/>
          <w:szCs w:val="20"/>
          <w:lang w:val="es-ES_tradnl" w:eastAsia="es-MX"/>
        </w:rPr>
        <w:t xml:space="preserve"> con el presidente Andrés Manuel López Obrador</w:t>
      </w:r>
      <w:r w:rsidR="00C56ABC" w:rsidRPr="00BE2400">
        <w:rPr>
          <w:rFonts w:ascii="Montserrat Light" w:hAnsi="Montserrat Light"/>
          <w:sz w:val="20"/>
          <w:szCs w:val="20"/>
          <w:lang w:val="es-ES_tradnl" w:eastAsia="es-MX"/>
        </w:rPr>
        <w:t>, e</w:t>
      </w:r>
      <w:r w:rsidR="007E2F44" w:rsidRPr="00BE2400">
        <w:rPr>
          <w:rFonts w:ascii="Montserrat Light" w:hAnsi="Montserrat Light"/>
          <w:sz w:val="20"/>
          <w:szCs w:val="20"/>
          <w:lang w:val="es-ES_tradnl" w:eastAsia="es-MX"/>
        </w:rPr>
        <w:t>l director general del Instituto Mexicano del Seguro Social (IMSS), Zoé Robledo</w:t>
      </w:r>
      <w:r w:rsidR="00957C7D" w:rsidRPr="00BE2400">
        <w:rPr>
          <w:rFonts w:ascii="Montserrat Light" w:hAnsi="Montserrat Light"/>
          <w:sz w:val="20"/>
          <w:szCs w:val="20"/>
          <w:lang w:val="es-ES_tradnl" w:eastAsia="es-MX"/>
        </w:rPr>
        <w:t xml:space="preserve">, </w:t>
      </w:r>
      <w:r w:rsidR="00FA49C4" w:rsidRPr="00BE2400">
        <w:rPr>
          <w:rFonts w:ascii="Montserrat Light" w:hAnsi="Montserrat Light"/>
          <w:sz w:val="20"/>
          <w:szCs w:val="20"/>
          <w:lang w:val="es-ES_tradnl" w:eastAsia="es-MX"/>
        </w:rPr>
        <w:t xml:space="preserve">aseguró que el trabajo en equipo del sector </w:t>
      </w:r>
      <w:r w:rsidR="00C01559">
        <w:rPr>
          <w:rFonts w:ascii="Montserrat Light" w:hAnsi="Montserrat Light"/>
          <w:sz w:val="20"/>
          <w:szCs w:val="20"/>
          <w:lang w:val="es-ES_tradnl" w:eastAsia="es-MX"/>
        </w:rPr>
        <w:t>S</w:t>
      </w:r>
      <w:r w:rsidR="00FA49C4" w:rsidRPr="00BE2400">
        <w:rPr>
          <w:rFonts w:ascii="Montserrat Light" w:hAnsi="Montserrat Light"/>
          <w:sz w:val="20"/>
          <w:szCs w:val="20"/>
          <w:lang w:val="es-ES_tradnl" w:eastAsia="es-MX"/>
        </w:rPr>
        <w:t xml:space="preserve">alud tiene una lógica humanista para atender a las mexicanas y </w:t>
      </w:r>
      <w:r w:rsidR="00C01559">
        <w:rPr>
          <w:rFonts w:ascii="Montserrat Light" w:hAnsi="Montserrat Light"/>
          <w:sz w:val="20"/>
          <w:szCs w:val="20"/>
          <w:lang w:val="es-ES_tradnl" w:eastAsia="es-MX"/>
        </w:rPr>
        <w:t xml:space="preserve">los </w:t>
      </w:r>
      <w:r w:rsidR="00FA49C4" w:rsidRPr="00BE2400">
        <w:rPr>
          <w:rFonts w:ascii="Montserrat Light" w:hAnsi="Montserrat Light"/>
          <w:sz w:val="20"/>
          <w:szCs w:val="20"/>
          <w:lang w:val="es-ES_tradnl" w:eastAsia="es-MX"/>
        </w:rPr>
        <w:t>mexicanos derechohabientes y sin seguridad social.</w:t>
      </w:r>
    </w:p>
    <w:p w14:paraId="36C0158E" w14:textId="3D221928" w:rsidR="00C56ABC" w:rsidRPr="00BE2400" w:rsidRDefault="00C56ABC" w:rsidP="002C4A63">
      <w:pPr>
        <w:spacing w:after="0" w:line="240" w:lineRule="atLeast"/>
        <w:jc w:val="both"/>
        <w:rPr>
          <w:rFonts w:ascii="Montserrat Light" w:hAnsi="Montserrat Light"/>
          <w:sz w:val="20"/>
          <w:szCs w:val="20"/>
          <w:lang w:val="es-ES_tradnl" w:eastAsia="es-MX"/>
        </w:rPr>
      </w:pPr>
    </w:p>
    <w:p w14:paraId="5E7AFBA4" w14:textId="1C3D444E" w:rsidR="00BE2400" w:rsidRPr="00BE2400" w:rsidRDefault="00AE0B5B" w:rsidP="00BE2400">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_tradnl" w:eastAsia="es-MX"/>
        </w:rPr>
        <w:t>Desde el Hospital General IMSS-Bienestar Renacimiento,</w:t>
      </w:r>
      <w:r w:rsidR="00BE2400" w:rsidRPr="00BE2400">
        <w:rPr>
          <w:rFonts w:ascii="Montserrat Light" w:hAnsi="Montserrat Light"/>
          <w:sz w:val="20"/>
          <w:szCs w:val="20"/>
          <w:lang w:val="es-ES_tradnl" w:eastAsia="es-MX"/>
        </w:rPr>
        <w:t xml:space="preserve"> Zoé Robledo informó que “el presidente ya dispuso de mil 10 millones de pesos para atender infraestructura, equipamiento, mantenimiento y cubrir las plantillas de personal” en la entidad.</w:t>
      </w:r>
    </w:p>
    <w:p w14:paraId="2F14AE67" w14:textId="77777777" w:rsidR="00BE2400" w:rsidRPr="00BE2400" w:rsidRDefault="00BE2400" w:rsidP="00BE2400">
      <w:pPr>
        <w:spacing w:after="0" w:line="240" w:lineRule="atLeast"/>
        <w:jc w:val="both"/>
        <w:rPr>
          <w:rFonts w:ascii="Montserrat Light" w:hAnsi="Montserrat Light"/>
          <w:sz w:val="20"/>
          <w:szCs w:val="20"/>
          <w:lang w:val="es-ES_tradnl" w:eastAsia="es-MX"/>
        </w:rPr>
      </w:pPr>
    </w:p>
    <w:p w14:paraId="47736781" w14:textId="4BDA62D7" w:rsidR="00BE2400" w:rsidRPr="00BE2400" w:rsidRDefault="00BE2400" w:rsidP="00BE2400">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_tradnl" w:eastAsia="es-MX"/>
        </w:rPr>
        <w:t>Resaltó que ya se cuenta con la licencia de operación de la Sala de Hemodiálisis en el hospital y a partir de hoy este servicio es gratuito en Guerrero, el primero de muchos que va a tener el nuevo sistema.</w:t>
      </w:r>
    </w:p>
    <w:p w14:paraId="3156A1A5" w14:textId="77777777" w:rsidR="00BE2400" w:rsidRPr="00BE2400" w:rsidRDefault="00BE2400" w:rsidP="00BE2400">
      <w:pPr>
        <w:spacing w:after="0" w:line="240" w:lineRule="atLeast"/>
        <w:jc w:val="both"/>
        <w:rPr>
          <w:rFonts w:ascii="Montserrat Light" w:hAnsi="Montserrat Light"/>
          <w:sz w:val="20"/>
          <w:szCs w:val="20"/>
          <w:lang w:val="es-ES_tradnl" w:eastAsia="es-MX"/>
        </w:rPr>
      </w:pPr>
    </w:p>
    <w:p w14:paraId="6384125A" w14:textId="5DB5A1FD" w:rsidR="00BE2400" w:rsidRPr="00BE2400" w:rsidRDefault="00BE2400" w:rsidP="00BE2400">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_tradnl" w:eastAsia="es-MX"/>
        </w:rPr>
        <w:t>"Deben de estar muy orgullosos porque el primer estado que visita el presidente López Obrador, después de ese conmovedor momento que vivimos el domingo, es nuevamente Guerrero. Hay mucho por hacer, pero falta menos", señaló.</w:t>
      </w:r>
    </w:p>
    <w:p w14:paraId="11ADB72D" w14:textId="77777777" w:rsidR="00BE2400" w:rsidRPr="00BE2400" w:rsidRDefault="00BE2400" w:rsidP="00BE2400">
      <w:pPr>
        <w:spacing w:after="0" w:line="240" w:lineRule="atLeast"/>
        <w:jc w:val="both"/>
        <w:rPr>
          <w:rFonts w:ascii="Montserrat Light" w:hAnsi="Montserrat Light"/>
          <w:sz w:val="20"/>
          <w:szCs w:val="20"/>
          <w:lang w:val="es-ES_tradnl" w:eastAsia="es-MX"/>
        </w:rPr>
      </w:pPr>
    </w:p>
    <w:p w14:paraId="3814631B" w14:textId="45D1D84D" w:rsidR="007E2F44" w:rsidRPr="00BE2400" w:rsidRDefault="00C01559" w:rsidP="002C4A63">
      <w:pPr>
        <w:spacing w:after="0" w:line="240" w:lineRule="atLeast"/>
        <w:jc w:val="both"/>
        <w:rPr>
          <w:rFonts w:ascii="Montserrat Light" w:hAnsi="Montserrat Light"/>
          <w:sz w:val="20"/>
          <w:szCs w:val="20"/>
          <w:lang w:val="es-ES_tradnl" w:eastAsia="es-MX"/>
        </w:rPr>
      </w:pPr>
      <w:r>
        <w:rPr>
          <w:rFonts w:ascii="Montserrat Light" w:hAnsi="Montserrat Light"/>
          <w:sz w:val="20"/>
          <w:szCs w:val="20"/>
          <w:lang w:val="es-ES_tradnl" w:eastAsia="es-MX"/>
        </w:rPr>
        <w:t>I</w:t>
      </w:r>
      <w:r w:rsidR="00C56ABC" w:rsidRPr="00BE2400">
        <w:rPr>
          <w:rFonts w:ascii="Montserrat Light" w:hAnsi="Montserrat Light"/>
          <w:sz w:val="20"/>
          <w:szCs w:val="20"/>
          <w:lang w:val="es-ES_tradnl" w:eastAsia="es-MX"/>
        </w:rPr>
        <w:t>nformó que se revisó</w:t>
      </w:r>
      <w:r w:rsidR="00957C7D" w:rsidRPr="00BE2400">
        <w:rPr>
          <w:rFonts w:ascii="Montserrat Light" w:hAnsi="Montserrat Light"/>
          <w:sz w:val="20"/>
          <w:szCs w:val="20"/>
          <w:lang w:val="es-ES_tradnl" w:eastAsia="es-MX"/>
        </w:rPr>
        <w:t xml:space="preserve"> la atención médica en los 42 hospitales</w:t>
      </w:r>
      <w:r w:rsidR="00AE0B5B" w:rsidRPr="00BE2400">
        <w:rPr>
          <w:rFonts w:ascii="Montserrat Light" w:hAnsi="Montserrat Light"/>
          <w:sz w:val="20"/>
          <w:szCs w:val="20"/>
          <w:lang w:val="es-ES_tradnl" w:eastAsia="es-MX"/>
        </w:rPr>
        <w:t xml:space="preserve"> en Guerrero</w:t>
      </w:r>
      <w:r w:rsidR="00957C7D" w:rsidRPr="00BE2400">
        <w:rPr>
          <w:rFonts w:ascii="Montserrat Light" w:hAnsi="Montserrat Light"/>
          <w:sz w:val="20"/>
          <w:szCs w:val="20"/>
          <w:lang w:val="es-ES_tradnl" w:eastAsia="es-MX"/>
        </w:rPr>
        <w:t>, 983 unidades de Primer Nivel para tener un diagnóstico claro de qué hacía falta en infraestructura, equipamiento, personal e insumos, principalmente de medicamentos.</w:t>
      </w:r>
    </w:p>
    <w:p w14:paraId="033F7266" w14:textId="34145A8B" w:rsidR="00444CD5" w:rsidRPr="00BE2400" w:rsidRDefault="00444CD5" w:rsidP="002C4A63">
      <w:pPr>
        <w:spacing w:after="0" w:line="240" w:lineRule="atLeast"/>
        <w:jc w:val="both"/>
        <w:rPr>
          <w:rFonts w:ascii="Montserrat Light" w:hAnsi="Montserrat Light"/>
          <w:sz w:val="20"/>
          <w:szCs w:val="20"/>
          <w:lang w:val="es-ES_tradnl" w:eastAsia="es-MX"/>
        </w:rPr>
      </w:pPr>
    </w:p>
    <w:p w14:paraId="0E43399F" w14:textId="757C28AF" w:rsidR="00957C7D" w:rsidRPr="00BE2400" w:rsidRDefault="00C56ABC" w:rsidP="002C4A63">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_tradnl" w:eastAsia="es-MX"/>
        </w:rPr>
        <w:t xml:space="preserve">Dijo que </w:t>
      </w:r>
      <w:r w:rsidR="00AE0B5B" w:rsidRPr="00BE2400">
        <w:rPr>
          <w:rFonts w:ascii="Montserrat Light" w:hAnsi="Montserrat Light"/>
          <w:sz w:val="20"/>
          <w:szCs w:val="20"/>
          <w:lang w:val="es-ES_tradnl" w:eastAsia="es-MX"/>
        </w:rPr>
        <w:t xml:space="preserve">el </w:t>
      </w:r>
      <w:r w:rsidR="00444CD5" w:rsidRPr="00BE2400">
        <w:rPr>
          <w:rFonts w:ascii="Montserrat Light" w:hAnsi="Montserrat Light"/>
          <w:sz w:val="20"/>
          <w:szCs w:val="20"/>
          <w:lang w:val="es-ES_tradnl" w:eastAsia="es-MX"/>
        </w:rPr>
        <w:t>H</w:t>
      </w:r>
      <w:r w:rsidR="00AE0B5B" w:rsidRPr="00BE2400">
        <w:rPr>
          <w:rFonts w:ascii="Montserrat Light" w:hAnsi="Montserrat Light"/>
          <w:sz w:val="20"/>
          <w:szCs w:val="20"/>
          <w:lang w:val="es-ES_tradnl" w:eastAsia="es-MX"/>
        </w:rPr>
        <w:t xml:space="preserve">ospital </w:t>
      </w:r>
      <w:r w:rsidR="00444CD5" w:rsidRPr="00BE2400">
        <w:rPr>
          <w:rFonts w:ascii="Montserrat Light" w:hAnsi="Montserrat Light"/>
          <w:sz w:val="20"/>
          <w:szCs w:val="20"/>
          <w:lang w:val="es-ES_tradnl" w:eastAsia="es-MX"/>
        </w:rPr>
        <w:t xml:space="preserve">Renacimiento </w:t>
      </w:r>
      <w:r w:rsidR="00957C7D" w:rsidRPr="00BE2400">
        <w:rPr>
          <w:rFonts w:ascii="Montserrat Light" w:hAnsi="Montserrat Light"/>
          <w:sz w:val="20"/>
          <w:szCs w:val="20"/>
          <w:lang w:val="es-ES_tradnl" w:eastAsia="es-MX"/>
        </w:rPr>
        <w:t>es la mejor demostración</w:t>
      </w:r>
      <w:r w:rsidRPr="00BE2400">
        <w:rPr>
          <w:rFonts w:ascii="Montserrat Light" w:hAnsi="Montserrat Light"/>
          <w:sz w:val="20"/>
          <w:szCs w:val="20"/>
          <w:lang w:val="es-ES_tradnl" w:eastAsia="es-MX"/>
        </w:rPr>
        <w:t xml:space="preserve"> del trabajo en conjunto</w:t>
      </w:r>
      <w:r w:rsidR="00BE2400" w:rsidRPr="00BE2400">
        <w:rPr>
          <w:rFonts w:ascii="Montserrat Light" w:hAnsi="Montserrat Light"/>
          <w:sz w:val="20"/>
          <w:szCs w:val="20"/>
          <w:lang w:val="es-ES_tradnl" w:eastAsia="es-MX"/>
        </w:rPr>
        <w:t xml:space="preserve"> del sector salud</w:t>
      </w:r>
      <w:r w:rsidRPr="00BE2400">
        <w:rPr>
          <w:rFonts w:ascii="Montserrat Light" w:hAnsi="Montserrat Light"/>
          <w:sz w:val="20"/>
          <w:szCs w:val="20"/>
          <w:lang w:val="es-ES_tradnl" w:eastAsia="es-MX"/>
        </w:rPr>
        <w:t xml:space="preserve">, pues no solo </w:t>
      </w:r>
      <w:r w:rsidR="00957C7D" w:rsidRPr="00BE2400">
        <w:rPr>
          <w:rFonts w:ascii="Montserrat Light" w:hAnsi="Montserrat Light"/>
          <w:sz w:val="20"/>
          <w:szCs w:val="20"/>
          <w:lang w:val="es-ES_tradnl" w:eastAsia="es-MX"/>
        </w:rPr>
        <w:t xml:space="preserve">enfrentó </w:t>
      </w:r>
      <w:r w:rsidR="00AE0B5B" w:rsidRPr="00BE2400">
        <w:rPr>
          <w:rFonts w:ascii="Montserrat Light" w:hAnsi="Montserrat Light"/>
          <w:sz w:val="20"/>
          <w:szCs w:val="20"/>
          <w:lang w:val="es-ES_tradnl" w:eastAsia="es-MX"/>
        </w:rPr>
        <w:t xml:space="preserve">en su momento </w:t>
      </w:r>
      <w:r w:rsidR="00957C7D" w:rsidRPr="00BE2400">
        <w:rPr>
          <w:rFonts w:ascii="Montserrat Light" w:hAnsi="Montserrat Light"/>
          <w:sz w:val="20"/>
          <w:szCs w:val="20"/>
          <w:lang w:val="es-ES_tradnl" w:eastAsia="es-MX"/>
        </w:rPr>
        <w:t xml:space="preserve">el </w:t>
      </w:r>
      <w:r w:rsidR="00C01559">
        <w:rPr>
          <w:rFonts w:ascii="Montserrat Light" w:hAnsi="Montserrat Light"/>
          <w:sz w:val="20"/>
          <w:szCs w:val="20"/>
          <w:lang w:val="es-ES_tradnl" w:eastAsia="es-MX"/>
        </w:rPr>
        <w:t>h</w:t>
      </w:r>
      <w:r w:rsidR="00957C7D" w:rsidRPr="00BE2400">
        <w:rPr>
          <w:rFonts w:ascii="Montserrat Light" w:hAnsi="Montserrat Light"/>
          <w:sz w:val="20"/>
          <w:szCs w:val="20"/>
          <w:lang w:val="es-ES_tradnl" w:eastAsia="es-MX"/>
        </w:rPr>
        <w:t>uracán Paulina</w:t>
      </w:r>
      <w:r w:rsidR="00AE0B5B" w:rsidRPr="00BE2400">
        <w:rPr>
          <w:rFonts w:ascii="Montserrat Light" w:hAnsi="Montserrat Light"/>
          <w:sz w:val="20"/>
          <w:szCs w:val="20"/>
          <w:lang w:val="es-ES_tradnl" w:eastAsia="es-MX"/>
        </w:rPr>
        <w:t>, también</w:t>
      </w:r>
      <w:r w:rsidR="00957C7D" w:rsidRPr="00BE2400">
        <w:rPr>
          <w:rFonts w:ascii="Montserrat Light" w:hAnsi="Montserrat Light"/>
          <w:sz w:val="20"/>
          <w:szCs w:val="20"/>
          <w:lang w:val="es-ES_tradnl" w:eastAsia="es-MX"/>
        </w:rPr>
        <w:t xml:space="preserve"> el vendaval neoliberal</w:t>
      </w:r>
      <w:r w:rsidR="00AE0B5B" w:rsidRPr="00BE2400">
        <w:rPr>
          <w:rFonts w:ascii="Montserrat Light" w:hAnsi="Montserrat Light"/>
          <w:sz w:val="20"/>
          <w:szCs w:val="20"/>
          <w:lang w:val="es-ES_tradnl" w:eastAsia="es-MX"/>
        </w:rPr>
        <w:t>, llevaba</w:t>
      </w:r>
      <w:r w:rsidR="00957C7D" w:rsidRPr="00BE2400">
        <w:rPr>
          <w:rFonts w:ascii="Montserrat Light" w:hAnsi="Montserrat Light"/>
          <w:sz w:val="20"/>
          <w:szCs w:val="20"/>
          <w:lang w:val="es-ES_tradnl" w:eastAsia="es-MX"/>
        </w:rPr>
        <w:t xml:space="preserve"> 12 años sin </w:t>
      </w:r>
      <w:r w:rsidR="00AE0B5B" w:rsidRPr="00BE2400">
        <w:rPr>
          <w:rFonts w:ascii="Montserrat Light" w:hAnsi="Montserrat Light"/>
          <w:sz w:val="20"/>
          <w:szCs w:val="20"/>
          <w:lang w:val="es-ES_tradnl" w:eastAsia="es-MX"/>
        </w:rPr>
        <w:t xml:space="preserve">recibir </w:t>
      </w:r>
      <w:r w:rsidR="00957C7D" w:rsidRPr="00BE2400">
        <w:rPr>
          <w:rFonts w:ascii="Montserrat Light" w:hAnsi="Montserrat Light"/>
          <w:sz w:val="20"/>
          <w:szCs w:val="20"/>
          <w:lang w:val="es-ES_tradnl" w:eastAsia="es-MX"/>
        </w:rPr>
        <w:t>mantenimiento</w:t>
      </w:r>
      <w:r w:rsidR="00AE0B5B" w:rsidRPr="00BE2400">
        <w:rPr>
          <w:rFonts w:ascii="Montserrat Light" w:hAnsi="Montserrat Light"/>
          <w:sz w:val="20"/>
          <w:szCs w:val="20"/>
          <w:lang w:val="es-ES_tradnl" w:eastAsia="es-MX"/>
        </w:rPr>
        <w:t xml:space="preserve"> </w:t>
      </w:r>
      <w:r w:rsidR="00957C7D" w:rsidRPr="00BE2400">
        <w:rPr>
          <w:rFonts w:ascii="Montserrat Light" w:hAnsi="Montserrat Light"/>
          <w:sz w:val="20"/>
          <w:szCs w:val="20"/>
          <w:lang w:val="es-ES_tradnl" w:eastAsia="es-MX"/>
        </w:rPr>
        <w:t>y se mantuvo de pie gracias a su personal dispuesto a sacarlo adelante.</w:t>
      </w:r>
    </w:p>
    <w:p w14:paraId="20C3A67D" w14:textId="0CD6BD1D" w:rsidR="00444CD5" w:rsidRPr="00BE2400" w:rsidRDefault="00444CD5" w:rsidP="00C56ABC">
      <w:pPr>
        <w:spacing w:after="0" w:line="240" w:lineRule="atLeast"/>
        <w:jc w:val="both"/>
        <w:rPr>
          <w:rFonts w:ascii="Montserrat Light" w:hAnsi="Montserrat Light"/>
          <w:sz w:val="20"/>
          <w:szCs w:val="20"/>
          <w:lang w:val="es-ES_tradnl" w:eastAsia="es-MX"/>
        </w:rPr>
      </w:pPr>
    </w:p>
    <w:p w14:paraId="76C645DF" w14:textId="3744422B" w:rsidR="00444CD5" w:rsidRPr="00BE2400" w:rsidRDefault="00444CD5" w:rsidP="00444CD5">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_tradnl" w:eastAsia="es-MX"/>
        </w:rPr>
        <w:t>Por su parte, el director del Hospital General de IMSS-Bienestar Renacimiento, Zeferino Ayala Molina, señaló que esta unidad brindará atención médica gratuita a población sin seguridad social, a través de la incorporación de nuevos médicos intensivistas, neurólogos, internistas y otorrinolaringólogos.</w:t>
      </w:r>
    </w:p>
    <w:p w14:paraId="2F7375D9" w14:textId="77777777" w:rsidR="00444CD5" w:rsidRPr="00BE2400" w:rsidRDefault="00444CD5" w:rsidP="00444CD5">
      <w:pPr>
        <w:spacing w:after="0" w:line="240" w:lineRule="atLeast"/>
        <w:jc w:val="both"/>
        <w:rPr>
          <w:rFonts w:ascii="Montserrat Light" w:hAnsi="Montserrat Light"/>
          <w:sz w:val="20"/>
          <w:szCs w:val="20"/>
          <w:lang w:val="es-ES_tradnl" w:eastAsia="es-MX"/>
        </w:rPr>
      </w:pPr>
    </w:p>
    <w:p w14:paraId="7B7CC6CB" w14:textId="2314B011" w:rsidR="00444CD5" w:rsidRPr="00BE2400" w:rsidRDefault="00444CD5" w:rsidP="00444CD5">
      <w:pPr>
        <w:spacing w:after="0" w:line="240" w:lineRule="atLeast"/>
        <w:jc w:val="both"/>
        <w:rPr>
          <w:rFonts w:ascii="Montserrat Light" w:hAnsi="Montserrat Light"/>
          <w:sz w:val="20"/>
          <w:szCs w:val="20"/>
          <w:lang w:val="es-ES_tradnl" w:eastAsia="es-MX"/>
        </w:rPr>
      </w:pPr>
      <w:r w:rsidRPr="00BE2400">
        <w:rPr>
          <w:rFonts w:ascii="Montserrat Light" w:hAnsi="Montserrat Light"/>
          <w:sz w:val="20"/>
          <w:szCs w:val="20"/>
          <w:lang w:val="es-ES_tradnl" w:eastAsia="es-MX"/>
        </w:rPr>
        <w:t xml:space="preserve">Destacó que la llegada de este plan de salud significa </w:t>
      </w:r>
      <w:r w:rsidR="00BE2400" w:rsidRPr="00BE2400">
        <w:rPr>
          <w:rFonts w:ascii="Montserrat Light" w:hAnsi="Montserrat Light"/>
          <w:sz w:val="20"/>
          <w:szCs w:val="20"/>
          <w:lang w:val="es-ES_tradnl" w:eastAsia="es-MX"/>
        </w:rPr>
        <w:t xml:space="preserve">mejorar </w:t>
      </w:r>
      <w:r w:rsidRPr="00BE2400">
        <w:rPr>
          <w:rFonts w:ascii="Montserrat Light" w:hAnsi="Montserrat Light"/>
          <w:sz w:val="20"/>
          <w:szCs w:val="20"/>
          <w:lang w:val="es-ES_tradnl" w:eastAsia="es-MX"/>
        </w:rPr>
        <w:t xml:space="preserve">el abasto de medicamentos y material de curación, </w:t>
      </w:r>
      <w:r w:rsidR="00BE2400" w:rsidRPr="00BE2400">
        <w:rPr>
          <w:rFonts w:ascii="Montserrat Light" w:hAnsi="Montserrat Light"/>
          <w:sz w:val="20"/>
          <w:szCs w:val="20"/>
          <w:lang w:val="es-ES_tradnl" w:eastAsia="es-MX"/>
        </w:rPr>
        <w:t>fortalecer l</w:t>
      </w:r>
      <w:r w:rsidRPr="00BE2400">
        <w:rPr>
          <w:rFonts w:ascii="Montserrat Light" w:hAnsi="Montserrat Light"/>
          <w:sz w:val="20"/>
          <w:szCs w:val="20"/>
          <w:lang w:val="es-ES_tradnl" w:eastAsia="es-MX"/>
        </w:rPr>
        <w:t>a infraestructura hospitalaria al contar en fecha próxima con quirófano, área de tococirugía, urgencias y una Unidad de Cuidados Intensivos.</w:t>
      </w:r>
    </w:p>
    <w:p w14:paraId="7CE34617" w14:textId="77777777" w:rsidR="00444CD5" w:rsidRPr="00BE2400" w:rsidRDefault="00444CD5" w:rsidP="00444CD5">
      <w:pPr>
        <w:spacing w:after="0" w:line="240" w:lineRule="atLeast"/>
        <w:jc w:val="both"/>
        <w:rPr>
          <w:rFonts w:ascii="Montserrat Light" w:hAnsi="Montserrat Light"/>
          <w:sz w:val="20"/>
          <w:szCs w:val="20"/>
          <w:lang w:val="es-ES_tradnl" w:eastAsia="es-MX"/>
        </w:rPr>
      </w:pPr>
    </w:p>
    <w:p w14:paraId="0CE53E62" w14:textId="661EA1C1" w:rsidR="00BE2400" w:rsidRDefault="00007D9E" w:rsidP="00BE2400">
      <w:pPr>
        <w:spacing w:after="0" w:line="240" w:lineRule="atLeast"/>
        <w:jc w:val="both"/>
        <w:rPr>
          <w:rFonts w:ascii="Montserrat Light" w:hAnsi="Montserrat Light"/>
          <w:lang w:val="es-ES_tradnl" w:eastAsia="es-MX"/>
        </w:rPr>
      </w:pPr>
      <w:r w:rsidRPr="00BE2400">
        <w:rPr>
          <w:rFonts w:ascii="Montserrat Light" w:hAnsi="Montserrat Light"/>
          <w:sz w:val="20"/>
          <w:szCs w:val="20"/>
          <w:lang w:val="es-ES_tradnl" w:eastAsia="es-MX"/>
        </w:rPr>
        <w:t>A</w:t>
      </w:r>
      <w:r w:rsidR="00444CD5" w:rsidRPr="00BE2400">
        <w:rPr>
          <w:rFonts w:ascii="Montserrat Light" w:hAnsi="Montserrat Light"/>
          <w:sz w:val="20"/>
          <w:szCs w:val="20"/>
          <w:lang w:val="es-ES_tradnl" w:eastAsia="es-MX"/>
        </w:rPr>
        <w:t>l evento asistieron el secretario de Salud federal, Jorge Alcocer Varela; el director general del Instituto de Salud para el Bienestar (Insabi), Juan Antonio Ferrer Aguilar; la directora general de los Servicios de Salud del IMSS-Bienestar, Gisela Lara Saldaña; la gobernadora de Guerrero, Evelyn Salgado Pineda; la presidenta municipal de Acapulco, Abelina López Rodríguez; así como autoridades de</w:t>
      </w:r>
      <w:r w:rsidR="00C01559">
        <w:rPr>
          <w:rFonts w:ascii="Montserrat Light" w:hAnsi="Montserrat Light"/>
          <w:sz w:val="20"/>
          <w:szCs w:val="20"/>
          <w:lang w:val="es-ES_tradnl" w:eastAsia="es-MX"/>
        </w:rPr>
        <w:t xml:space="preserve"> los</w:t>
      </w:r>
      <w:r w:rsidR="00444CD5" w:rsidRPr="00BE2400">
        <w:rPr>
          <w:rFonts w:ascii="Montserrat Light" w:hAnsi="Montserrat Light"/>
          <w:sz w:val="20"/>
          <w:szCs w:val="20"/>
          <w:lang w:val="es-ES_tradnl" w:eastAsia="es-MX"/>
        </w:rPr>
        <w:t xml:space="preserve"> gobierno</w:t>
      </w:r>
      <w:r w:rsidR="00C01559">
        <w:rPr>
          <w:rFonts w:ascii="Montserrat Light" w:hAnsi="Montserrat Light"/>
          <w:sz w:val="20"/>
          <w:szCs w:val="20"/>
          <w:lang w:val="es-ES_tradnl" w:eastAsia="es-MX"/>
        </w:rPr>
        <w:t>s</w:t>
      </w:r>
      <w:r w:rsidR="00444CD5" w:rsidRPr="00BE2400">
        <w:rPr>
          <w:rFonts w:ascii="Montserrat Light" w:hAnsi="Montserrat Light"/>
          <w:sz w:val="20"/>
          <w:szCs w:val="20"/>
          <w:lang w:val="es-ES_tradnl" w:eastAsia="es-MX"/>
        </w:rPr>
        <w:t xml:space="preserve"> federal, estatal y municipal.</w:t>
      </w:r>
    </w:p>
    <w:p w14:paraId="24DA5D0D" w14:textId="77777777" w:rsidR="00BE2400" w:rsidRDefault="00BE2400" w:rsidP="00BE2400">
      <w:pPr>
        <w:spacing w:after="0" w:line="240" w:lineRule="atLeast"/>
        <w:jc w:val="both"/>
        <w:rPr>
          <w:rFonts w:ascii="Montserrat Light" w:hAnsi="Montserrat Light"/>
          <w:lang w:val="es-ES_tradnl" w:eastAsia="es-MX"/>
        </w:rPr>
      </w:pPr>
    </w:p>
    <w:p w14:paraId="3BC63EA1" w14:textId="5196E4F5" w:rsidR="00C72C0C" w:rsidRPr="00BE2400" w:rsidRDefault="00A77C4A" w:rsidP="00E800F5">
      <w:pPr>
        <w:spacing w:after="0" w:line="240" w:lineRule="atLeast"/>
        <w:jc w:val="center"/>
        <w:rPr>
          <w:rFonts w:ascii="Montserrat Light" w:hAnsi="Montserrat Light"/>
          <w:lang w:val="es-ES_tradnl" w:eastAsia="es-MX"/>
        </w:rPr>
      </w:pPr>
      <w:r w:rsidRPr="00A77C4A">
        <w:rPr>
          <w:rFonts w:ascii="Montserrat Light" w:hAnsi="Montserrat Light"/>
          <w:b/>
          <w:bCs/>
          <w:lang w:val="es-ES_tradnl" w:eastAsia="es-MX"/>
        </w:rPr>
        <w:lastRenderedPageBreak/>
        <w:t>---o0o---</w:t>
      </w:r>
    </w:p>
    <w:sectPr w:rsidR="00C72C0C" w:rsidRPr="00BE2400" w:rsidSect="00BE2400">
      <w:headerReference w:type="default" r:id="rId7"/>
      <w:footerReference w:type="default" r:id="rId8"/>
      <w:pgSz w:w="12240" w:h="15840"/>
      <w:pgMar w:top="1418" w:right="1080" w:bottom="198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7567" w14:textId="77777777" w:rsidR="00EB3110" w:rsidRDefault="00EB3110" w:rsidP="00C72C0C">
      <w:pPr>
        <w:spacing w:after="0" w:line="240" w:lineRule="auto"/>
      </w:pPr>
      <w:r>
        <w:separator/>
      </w:r>
    </w:p>
  </w:endnote>
  <w:endnote w:type="continuationSeparator" w:id="0">
    <w:p w14:paraId="170AA37F" w14:textId="77777777" w:rsidR="00EB3110" w:rsidRDefault="00EB3110" w:rsidP="00C7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BE57" w14:textId="77777777" w:rsidR="00C72C0C" w:rsidRDefault="00DF410D">
    <w:pPr>
      <w:pStyle w:val="Piedepgina"/>
    </w:pPr>
    <w:r>
      <w:rPr>
        <w:noProof/>
        <w:lang w:eastAsia="es-MX"/>
      </w:rPr>
      <w:drawing>
        <wp:anchor distT="0" distB="0" distL="114300" distR="114300" simplePos="0" relativeHeight="251662336" behindDoc="1" locked="0" layoutInCell="1" allowOverlap="1" wp14:anchorId="488FA66C" wp14:editId="49F05CD8">
          <wp:simplePos x="0" y="0"/>
          <wp:positionH relativeFrom="margin">
            <wp:align>left</wp:align>
          </wp:positionH>
          <wp:positionV relativeFrom="paragraph">
            <wp:posOffset>-299085</wp:posOffset>
          </wp:positionV>
          <wp:extent cx="3886200" cy="142875"/>
          <wp:effectExtent l="0" t="0" r="0" b="9525"/>
          <wp:wrapTight wrapText="bothSides">
            <wp:wrapPolygon edited="0">
              <wp:start x="0" y="0"/>
              <wp:lineTo x="0" y="20160"/>
              <wp:lineTo x="18318" y="20160"/>
              <wp:lineTo x="20329" y="14400"/>
              <wp:lineTo x="20329" y="2880"/>
              <wp:lineTo x="18318" y="0"/>
              <wp:lineTo x="0" y="0"/>
            </wp:wrapPolygon>
          </wp:wrapTight>
          <wp:docPr id="78" name="Gráfico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6200" cy="142875"/>
                  </a:xfrm>
                  <a:prstGeom prst="rect">
                    <a:avLst/>
                  </a:prstGeom>
                </pic:spPr>
              </pic:pic>
            </a:graphicData>
          </a:graphic>
        </wp:anchor>
      </w:drawing>
    </w:r>
    <w:r w:rsidR="00C72C0C">
      <w:rPr>
        <w:noProof/>
        <w:lang w:eastAsia="es-MX"/>
      </w:rPr>
      <w:drawing>
        <wp:anchor distT="0" distB="0" distL="114300" distR="114300" simplePos="0" relativeHeight="251661312" behindDoc="1" locked="0" layoutInCell="1" allowOverlap="1" wp14:anchorId="25269B9E" wp14:editId="552CCB5F">
          <wp:simplePos x="0" y="0"/>
          <wp:positionH relativeFrom="page">
            <wp:align>right</wp:align>
          </wp:positionH>
          <wp:positionV relativeFrom="page">
            <wp:align>bottom</wp:align>
          </wp:positionV>
          <wp:extent cx="7781925" cy="1033780"/>
          <wp:effectExtent l="0" t="0" r="9525" b="0"/>
          <wp:wrapThrough wrapText="bothSides">
            <wp:wrapPolygon edited="0">
              <wp:start x="0" y="0"/>
              <wp:lineTo x="0" y="21096"/>
              <wp:lineTo x="21574" y="21096"/>
              <wp:lineTo x="21574" y="0"/>
              <wp:lineTo x="0" y="0"/>
            </wp:wrapPolygon>
          </wp:wrapThrough>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1925" cy="1033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7B29" w14:textId="77777777" w:rsidR="00EB3110" w:rsidRDefault="00EB3110" w:rsidP="00C72C0C">
      <w:pPr>
        <w:spacing w:after="0" w:line="240" w:lineRule="auto"/>
      </w:pPr>
      <w:r>
        <w:separator/>
      </w:r>
    </w:p>
  </w:footnote>
  <w:footnote w:type="continuationSeparator" w:id="0">
    <w:p w14:paraId="56DEAED3" w14:textId="77777777" w:rsidR="00EB3110" w:rsidRDefault="00EB3110" w:rsidP="00C7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625" w14:textId="77777777" w:rsidR="00C72C0C" w:rsidRPr="00C72C0C" w:rsidRDefault="00C72C0C" w:rsidP="00C72C0C">
    <w:pPr>
      <w:pStyle w:val="Encabezado"/>
      <w:tabs>
        <w:tab w:val="clear" w:pos="4419"/>
        <w:tab w:val="clear" w:pos="8838"/>
        <w:tab w:val="right" w:pos="4773"/>
      </w:tabs>
      <w:ind w:right="-425"/>
      <w:rPr>
        <w:rFonts w:ascii="Montserrat" w:hAnsi="Montserrat"/>
      </w:rPr>
    </w:pPr>
    <w:r>
      <w:rPr>
        <w:noProof/>
        <w:lang w:eastAsia="es-MX"/>
      </w:rPr>
      <mc:AlternateContent>
        <mc:Choice Requires="wps">
          <w:drawing>
            <wp:anchor distT="0" distB="0" distL="114300" distR="114300" simplePos="0" relativeHeight="251660288" behindDoc="1" locked="0" layoutInCell="1" allowOverlap="1" wp14:anchorId="45CD05F5" wp14:editId="656A5C85">
              <wp:simplePos x="0" y="0"/>
              <wp:positionH relativeFrom="margin">
                <wp:posOffset>3819525</wp:posOffset>
              </wp:positionH>
              <wp:positionV relativeFrom="paragraph">
                <wp:posOffset>7620</wp:posOffset>
              </wp:positionV>
              <wp:extent cx="2657475" cy="381000"/>
              <wp:effectExtent l="0" t="0" r="0" b="0"/>
              <wp:wrapTight wrapText="bothSides">
                <wp:wrapPolygon edited="0">
                  <wp:start x="465" y="0"/>
                  <wp:lineTo x="465" y="20520"/>
                  <wp:lineTo x="21058" y="20520"/>
                  <wp:lineTo x="21058" y="0"/>
                  <wp:lineTo x="465" y="0"/>
                </wp:wrapPolygon>
              </wp:wrapTight>
              <wp:docPr id="14" name="Cuadro de texto 14"/>
              <wp:cNvGraphicFramePr/>
              <a:graphic xmlns:a="http://schemas.openxmlformats.org/drawingml/2006/main">
                <a:graphicData uri="http://schemas.microsoft.com/office/word/2010/wordprocessingShape">
                  <wps:wsp>
                    <wps:cNvSpPr txBox="1"/>
                    <wps:spPr>
                      <a:xfrm>
                        <a:off x="0" y="0"/>
                        <a:ext cx="2657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2E696" w14:textId="77777777" w:rsidR="00C72C0C" w:rsidRPr="00C72C0C" w:rsidRDefault="00C72C0C"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D05F5" id="_x0000_t202" coordsize="21600,21600" o:spt="202" path="m,l,21600r21600,l21600,xe">
              <v:stroke joinstyle="miter"/>
              <v:path gradientshapeok="t" o:connecttype="rect"/>
            </v:shapetype>
            <v:shape id="Cuadro de texto 14" o:spid="_x0000_s1026" type="#_x0000_t202" style="position:absolute;margin-left:300.75pt;margin-top:.6pt;width:209.25pt;height:3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" filled="f" stroked="f" strokeweight=".5pt">
              <v:textbox>
                <w:txbxContent>
                  <w:p w14:paraId="3282E696" w14:textId="77777777" w:rsidR="00C72C0C" w:rsidRPr="00C72C0C" w:rsidRDefault="00C72C0C"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v:textbox>
              <w10:wrap type="tight" anchorx="margin"/>
            </v:shape>
          </w:pict>
        </mc:Fallback>
      </mc:AlternateContent>
    </w:r>
    <w:r>
      <w:rPr>
        <w:noProof/>
        <w:lang w:eastAsia="es-MX"/>
      </w:rPr>
      <w:drawing>
        <wp:anchor distT="0" distB="0" distL="114300" distR="114300" simplePos="0" relativeHeight="251659264" behindDoc="0" locked="0" layoutInCell="1" allowOverlap="1" wp14:anchorId="3C6C5653" wp14:editId="2338793C">
          <wp:simplePos x="0" y="0"/>
          <wp:positionH relativeFrom="margin">
            <wp:align>left</wp:align>
          </wp:positionH>
          <wp:positionV relativeFrom="paragraph">
            <wp:posOffset>-229235</wp:posOffset>
          </wp:positionV>
          <wp:extent cx="3159125" cy="695325"/>
          <wp:effectExtent l="0" t="0" r="3175" b="9525"/>
          <wp:wrapSquare wrapText="bothSides"/>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823"/>
    <w:multiLevelType w:val="hybridMultilevel"/>
    <w:tmpl w:val="831A03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A14DF9"/>
    <w:multiLevelType w:val="hybridMultilevel"/>
    <w:tmpl w:val="8D7089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num w:numId="1" w16cid:durableId="20133406">
    <w:abstractNumId w:val="2"/>
  </w:num>
  <w:num w:numId="2" w16cid:durableId="603538363">
    <w:abstractNumId w:val="0"/>
  </w:num>
  <w:num w:numId="3" w16cid:durableId="1262832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0C"/>
    <w:rsid w:val="00007D9E"/>
    <w:rsid w:val="00086D42"/>
    <w:rsid w:val="00105DA0"/>
    <w:rsid w:val="00173D35"/>
    <w:rsid w:val="001C41E6"/>
    <w:rsid w:val="002444C7"/>
    <w:rsid w:val="00283D62"/>
    <w:rsid w:val="002847D6"/>
    <w:rsid w:val="002A132F"/>
    <w:rsid w:val="002C4A63"/>
    <w:rsid w:val="002E0226"/>
    <w:rsid w:val="00410F2F"/>
    <w:rsid w:val="00444CD5"/>
    <w:rsid w:val="004D0256"/>
    <w:rsid w:val="0053113E"/>
    <w:rsid w:val="005D1619"/>
    <w:rsid w:val="0070236D"/>
    <w:rsid w:val="00733434"/>
    <w:rsid w:val="007E2F44"/>
    <w:rsid w:val="008313B8"/>
    <w:rsid w:val="008B3ED9"/>
    <w:rsid w:val="009066C7"/>
    <w:rsid w:val="009176AD"/>
    <w:rsid w:val="00957C7D"/>
    <w:rsid w:val="00971721"/>
    <w:rsid w:val="009A4194"/>
    <w:rsid w:val="00A77C4A"/>
    <w:rsid w:val="00A96C06"/>
    <w:rsid w:val="00AE0B5B"/>
    <w:rsid w:val="00B52DE4"/>
    <w:rsid w:val="00BE2400"/>
    <w:rsid w:val="00C01559"/>
    <w:rsid w:val="00C56ABC"/>
    <w:rsid w:val="00C72C0C"/>
    <w:rsid w:val="00DF410D"/>
    <w:rsid w:val="00E800F5"/>
    <w:rsid w:val="00EB3110"/>
    <w:rsid w:val="00EF1573"/>
    <w:rsid w:val="00FA4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320B"/>
  <w15:chartTrackingRefBased/>
  <w15:docId w15:val="{EF7C3FED-80AC-4C65-9D8D-C25BBEC0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C41E6"/>
    <w:pPr>
      <w:keepNext/>
      <w:keepLines/>
      <w:spacing w:before="40" w:after="0" w:line="300" w:lineRule="auto"/>
      <w:outlineLvl w:val="1"/>
    </w:pPr>
    <w:rPr>
      <w:rFonts w:asciiTheme="majorHAnsi" w:eastAsiaTheme="majorEastAsia" w:hAnsiTheme="majorHAnsi" w:cstheme="majorBidi"/>
      <w:color w:val="2E74B5" w:themeColor="accent1" w:themeShade="BF"/>
      <w:kern w:val="2"/>
      <w:sz w:val="26"/>
      <w:szCs w:val="26"/>
      <w:lang w:val="en-US" w:eastAsia="ja-JP"/>
      <w14:ligatures w14:val="standar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C0C"/>
  </w:style>
  <w:style w:type="paragraph" w:styleId="Piedepgina">
    <w:name w:val="footer"/>
    <w:basedOn w:val="Normal"/>
    <w:link w:val="PiedepginaCar"/>
    <w:uiPriority w:val="99"/>
    <w:unhideWhenUsed/>
    <w:rsid w:val="00C72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C0C"/>
  </w:style>
  <w:style w:type="paragraph" w:styleId="Prrafodelista">
    <w:name w:val="List Paragraph"/>
    <w:basedOn w:val="Normal"/>
    <w:uiPriority w:val="34"/>
    <w:qFormat/>
    <w:rsid w:val="00C72C0C"/>
    <w:pPr>
      <w:spacing w:after="0" w:line="240" w:lineRule="auto"/>
      <w:ind w:left="720"/>
      <w:contextualSpacing/>
    </w:pPr>
    <w:rPr>
      <w:rFonts w:eastAsiaTheme="minorEastAsia"/>
      <w:sz w:val="24"/>
      <w:szCs w:val="24"/>
      <w:lang w:val="es-ES_tradnl"/>
    </w:rPr>
  </w:style>
  <w:style w:type="character" w:styleId="Hipervnculo">
    <w:name w:val="Hyperlink"/>
    <w:basedOn w:val="Fuentedeprrafopredeter"/>
    <w:uiPriority w:val="99"/>
    <w:unhideWhenUsed/>
    <w:rsid w:val="009066C7"/>
    <w:rPr>
      <w:color w:val="0563C1" w:themeColor="hyperlink"/>
      <w:u w:val="single"/>
    </w:rPr>
  </w:style>
  <w:style w:type="character" w:styleId="Hipervnculovisitado">
    <w:name w:val="FollowedHyperlink"/>
    <w:basedOn w:val="Fuentedeprrafopredeter"/>
    <w:uiPriority w:val="99"/>
    <w:semiHidden/>
    <w:unhideWhenUsed/>
    <w:rsid w:val="009066C7"/>
    <w:rPr>
      <w:color w:val="954F72" w:themeColor="followedHyperlink"/>
      <w:u w:val="single"/>
    </w:rPr>
  </w:style>
  <w:style w:type="character" w:customStyle="1" w:styleId="Ttulo2Car">
    <w:name w:val="Título 2 Car"/>
    <w:basedOn w:val="Fuentedeprrafopredeter"/>
    <w:link w:val="Ttulo2"/>
    <w:uiPriority w:val="9"/>
    <w:rsid w:val="001C41E6"/>
    <w:rPr>
      <w:rFonts w:asciiTheme="majorHAnsi" w:eastAsiaTheme="majorEastAsia" w:hAnsiTheme="majorHAnsi" w:cstheme="majorBidi"/>
      <w:color w:val="2E74B5" w:themeColor="accent1" w:themeShade="BF"/>
      <w:kern w:val="2"/>
      <w:sz w:val="26"/>
      <w:szCs w:val="26"/>
      <w:lang w:val="en-US" w:eastAsia="ja-JP"/>
      <w14:ligatures w14:val="standard"/>
    </w:rPr>
  </w:style>
  <w:style w:type="paragraph" w:styleId="NormalWeb">
    <w:name w:val="Normal (Web)"/>
    <w:basedOn w:val="Normal"/>
    <w:uiPriority w:val="99"/>
    <w:unhideWhenUsed/>
    <w:rsid w:val="00A77C4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Nohemí VA</cp:lastModifiedBy>
  <cp:revision>3</cp:revision>
  <dcterms:created xsi:type="dcterms:W3CDTF">2022-11-30T00:01:00Z</dcterms:created>
  <dcterms:modified xsi:type="dcterms:W3CDTF">2022-11-30T00:40:00Z</dcterms:modified>
</cp:coreProperties>
</file>