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18789" w14:textId="77777777" w:rsidR="000D6A96" w:rsidRPr="001F6BD7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>,</w:t>
      </w:r>
      <w:r w:rsidR="00EE664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B5F72">
        <w:rPr>
          <w:rFonts w:ascii="Montserrat Light" w:eastAsia="Batang" w:hAnsi="Montserrat Light" w:cs="Arial"/>
          <w:sz w:val="24"/>
          <w:szCs w:val="24"/>
        </w:rPr>
        <w:t xml:space="preserve">martes 8 de </w:t>
      </w:r>
      <w:r w:rsidR="00A01813">
        <w:rPr>
          <w:rFonts w:ascii="Montserrat Light" w:eastAsia="Batang" w:hAnsi="Montserrat Light" w:cs="Arial"/>
          <w:sz w:val="24"/>
          <w:szCs w:val="24"/>
        </w:rPr>
        <w:t>dic</w:t>
      </w:r>
      <w:r w:rsidR="000D6A96">
        <w:rPr>
          <w:rFonts w:ascii="Montserrat Light" w:eastAsia="Batang" w:hAnsi="Montserrat Light" w:cs="Arial"/>
          <w:sz w:val="24"/>
          <w:szCs w:val="24"/>
        </w:rPr>
        <w:t>iembre de 2020.</w:t>
      </w:r>
    </w:p>
    <w:p w14:paraId="6A196D48" w14:textId="77777777"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14:paraId="6C824D2D" w14:textId="77777777" w:rsidR="000432A3" w:rsidRDefault="008D0F8B" w:rsidP="000432A3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>COMUNICADO DE PRENSA</w:t>
      </w:r>
    </w:p>
    <w:p w14:paraId="5DD7B85F" w14:textId="77777777" w:rsidR="000D6A96" w:rsidRDefault="000D6A96" w:rsidP="006F74D9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37C90C9F" w14:textId="77777777" w:rsidR="008D0F8B" w:rsidRDefault="008D0F8B" w:rsidP="006F74D9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36F6101F" w14:textId="77777777" w:rsidR="008D0F8B" w:rsidRDefault="008D0F8B" w:rsidP="008D0F8B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8D0F8B">
        <w:rPr>
          <w:rFonts w:ascii="Montserrat Light" w:hAnsi="Montserrat Light" w:cs="Arial"/>
          <w:sz w:val="24"/>
          <w:szCs w:val="24"/>
        </w:rPr>
        <w:t xml:space="preserve">En referencia a los hechos </w:t>
      </w:r>
      <w:r>
        <w:rPr>
          <w:rFonts w:ascii="Montserrat Light" w:hAnsi="Montserrat Light" w:cs="Arial"/>
          <w:sz w:val="24"/>
          <w:szCs w:val="24"/>
        </w:rPr>
        <w:t>ocurridos en el</w:t>
      </w:r>
      <w:r w:rsidRPr="008D0F8B">
        <w:rPr>
          <w:rFonts w:ascii="Montserrat Light" w:hAnsi="Montserrat Light" w:cs="Arial"/>
          <w:sz w:val="24"/>
          <w:szCs w:val="24"/>
        </w:rPr>
        <w:t xml:space="preserve"> Hospital General de Zona </w:t>
      </w:r>
      <w:r w:rsidR="00D1026F">
        <w:rPr>
          <w:rFonts w:ascii="Montserrat Light" w:hAnsi="Montserrat Light" w:cs="Arial"/>
          <w:sz w:val="24"/>
          <w:szCs w:val="24"/>
        </w:rPr>
        <w:t xml:space="preserve">con Medicina Familiar </w:t>
      </w:r>
      <w:r w:rsidR="003B2ABF">
        <w:rPr>
          <w:rFonts w:ascii="Montserrat Light" w:hAnsi="Montserrat Light" w:cs="Arial"/>
          <w:sz w:val="24"/>
          <w:szCs w:val="24"/>
        </w:rPr>
        <w:t>(HGZ</w:t>
      </w:r>
      <w:r w:rsidR="00D1026F">
        <w:rPr>
          <w:rFonts w:ascii="Montserrat Light" w:hAnsi="Montserrat Light" w:cs="Arial"/>
          <w:sz w:val="24"/>
          <w:szCs w:val="24"/>
        </w:rPr>
        <w:t>/MF</w:t>
      </w:r>
      <w:r w:rsidR="003B2ABF">
        <w:rPr>
          <w:rFonts w:ascii="Montserrat Light" w:hAnsi="Montserrat Light" w:cs="Arial"/>
          <w:sz w:val="24"/>
          <w:szCs w:val="24"/>
        </w:rPr>
        <w:t xml:space="preserve">) </w:t>
      </w:r>
      <w:r w:rsidRPr="008D0F8B">
        <w:rPr>
          <w:rFonts w:ascii="Montserrat Light" w:hAnsi="Montserrat Light" w:cs="Arial"/>
          <w:sz w:val="24"/>
          <w:szCs w:val="24"/>
        </w:rPr>
        <w:t>No.</w:t>
      </w:r>
      <w:r w:rsidR="003B2ABF">
        <w:rPr>
          <w:rFonts w:ascii="Montserrat Light" w:hAnsi="Montserrat Light" w:cs="Arial"/>
          <w:sz w:val="24"/>
          <w:szCs w:val="24"/>
        </w:rPr>
        <w:t xml:space="preserve"> </w:t>
      </w:r>
      <w:r w:rsidRPr="008D0F8B">
        <w:rPr>
          <w:rFonts w:ascii="Montserrat Light" w:hAnsi="Montserrat Light" w:cs="Arial"/>
          <w:sz w:val="24"/>
          <w:szCs w:val="24"/>
        </w:rPr>
        <w:t>1 de</w:t>
      </w:r>
      <w:r w:rsidR="003B2ABF">
        <w:rPr>
          <w:rFonts w:ascii="Montserrat Light" w:hAnsi="Montserrat Light" w:cs="Arial"/>
          <w:sz w:val="24"/>
          <w:szCs w:val="24"/>
        </w:rPr>
        <w:t xml:space="preserve"> Durango, </w:t>
      </w:r>
      <w:r>
        <w:rPr>
          <w:rFonts w:ascii="Montserrat Light" w:hAnsi="Montserrat Light" w:cs="Arial"/>
          <w:sz w:val="24"/>
          <w:szCs w:val="24"/>
        </w:rPr>
        <w:t xml:space="preserve">el Instituto Mexicano del Seguro Social (IMSS) </w:t>
      </w:r>
      <w:r w:rsidR="00624AB0">
        <w:rPr>
          <w:rFonts w:ascii="Montserrat Light" w:hAnsi="Montserrat Light" w:cs="Arial"/>
          <w:sz w:val="24"/>
          <w:szCs w:val="24"/>
        </w:rPr>
        <w:t>comunica lo</w:t>
      </w:r>
      <w:r>
        <w:rPr>
          <w:rFonts w:ascii="Montserrat Light" w:hAnsi="Montserrat Light" w:cs="Arial"/>
          <w:sz w:val="24"/>
          <w:szCs w:val="24"/>
        </w:rPr>
        <w:t xml:space="preserve"> siguiente:</w:t>
      </w:r>
    </w:p>
    <w:p w14:paraId="18D53F5E" w14:textId="77777777" w:rsidR="008D0F8B" w:rsidRDefault="008D0F8B" w:rsidP="008D0F8B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47ECC547" w14:textId="77777777" w:rsidR="008D0F8B" w:rsidRDefault="003B2ABF" w:rsidP="008D0F8B">
      <w:pPr>
        <w:pStyle w:val="Prrafodelista"/>
        <w:numPr>
          <w:ilvl w:val="0"/>
          <w:numId w:val="6"/>
        </w:num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Se</w:t>
      </w:r>
      <w:r w:rsidR="008D0F8B">
        <w:rPr>
          <w:rFonts w:ascii="Montserrat Light" w:hAnsi="Montserrat Light"/>
          <w:sz w:val="24"/>
          <w:szCs w:val="24"/>
        </w:rPr>
        <w:t xml:space="preserve"> ha proporcionado toda la información a su alcance a la Fiscalía General del Estado</w:t>
      </w:r>
      <w:r w:rsidR="009C0433">
        <w:rPr>
          <w:rFonts w:ascii="Montserrat Light" w:hAnsi="Montserrat Light"/>
          <w:sz w:val="24"/>
          <w:szCs w:val="24"/>
        </w:rPr>
        <w:t>.</w:t>
      </w:r>
      <w:r w:rsidR="008D0F8B">
        <w:rPr>
          <w:rFonts w:ascii="Montserrat Light" w:hAnsi="Montserrat Light"/>
          <w:sz w:val="24"/>
          <w:szCs w:val="24"/>
        </w:rPr>
        <w:t xml:space="preserve"> </w:t>
      </w:r>
    </w:p>
    <w:p w14:paraId="6158FD3F" w14:textId="77777777" w:rsidR="008D0F8B" w:rsidRDefault="008D0F8B" w:rsidP="008D0F8B">
      <w:pPr>
        <w:pStyle w:val="Prrafodelista"/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14:paraId="2DF84C87" w14:textId="77777777" w:rsidR="008D0F8B" w:rsidRDefault="008D0F8B" w:rsidP="008D0F8B">
      <w:pPr>
        <w:pStyle w:val="Prrafodelista"/>
        <w:numPr>
          <w:ilvl w:val="0"/>
          <w:numId w:val="6"/>
        </w:num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Se hace un llamado a la</w:t>
      </w:r>
      <w:r w:rsidR="009C0433">
        <w:rPr>
          <w:rFonts w:ascii="Montserrat Light" w:hAnsi="Montserrat Light"/>
          <w:sz w:val="24"/>
          <w:szCs w:val="24"/>
        </w:rPr>
        <w:t xml:space="preserve">s autoridades locales </w:t>
      </w:r>
      <w:r>
        <w:rPr>
          <w:rFonts w:ascii="Montserrat Light" w:hAnsi="Montserrat Light"/>
          <w:sz w:val="24"/>
          <w:szCs w:val="24"/>
        </w:rPr>
        <w:t>para que se observe en todo momento el debido proceso, la presunción de inocencia y el esclarecimiento de los hechos.</w:t>
      </w:r>
    </w:p>
    <w:p w14:paraId="299CAD70" w14:textId="77777777" w:rsidR="008D0F8B" w:rsidRPr="008D0F8B" w:rsidRDefault="008D0F8B" w:rsidP="008D0F8B">
      <w:pPr>
        <w:pStyle w:val="Prrafodelista"/>
        <w:rPr>
          <w:rFonts w:ascii="Montserrat Light" w:hAnsi="Montserrat Light"/>
          <w:sz w:val="24"/>
          <w:szCs w:val="24"/>
        </w:rPr>
      </w:pPr>
    </w:p>
    <w:p w14:paraId="7AB665B8" w14:textId="77777777" w:rsidR="008D0F8B" w:rsidRDefault="008D0F8B" w:rsidP="008D0F8B">
      <w:pPr>
        <w:pStyle w:val="Prrafodelista"/>
        <w:numPr>
          <w:ilvl w:val="0"/>
          <w:numId w:val="6"/>
        </w:num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I</w:t>
      </w:r>
      <w:r w:rsidR="003B2ABF">
        <w:rPr>
          <w:rFonts w:ascii="Montserrat Light" w:hAnsi="Montserrat Light"/>
          <w:sz w:val="24"/>
          <w:szCs w:val="24"/>
        </w:rPr>
        <w:t>MSS</w:t>
      </w:r>
      <w:r>
        <w:rPr>
          <w:rFonts w:ascii="Montserrat Light" w:hAnsi="Montserrat Light"/>
          <w:sz w:val="24"/>
          <w:szCs w:val="24"/>
        </w:rPr>
        <w:t xml:space="preserve"> continuará colaborando con la Fiscalía General del Estado en la medida que sea requerido y se mantendrá atento a la evolución del caso.</w:t>
      </w:r>
    </w:p>
    <w:p w14:paraId="42694159" w14:textId="77777777" w:rsidR="008D0F8B" w:rsidRPr="008D0F8B" w:rsidRDefault="008D0F8B" w:rsidP="008D0F8B">
      <w:pPr>
        <w:pStyle w:val="Prrafodelista"/>
        <w:rPr>
          <w:rFonts w:ascii="Montserrat Light" w:hAnsi="Montserrat Light"/>
          <w:sz w:val="24"/>
          <w:szCs w:val="24"/>
        </w:rPr>
      </w:pPr>
    </w:p>
    <w:p w14:paraId="5AFCD6C3" w14:textId="77777777" w:rsidR="008D0F8B" w:rsidRPr="008D0F8B" w:rsidRDefault="008D0F8B" w:rsidP="008D0F8B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8D0F8B">
        <w:rPr>
          <w:rFonts w:ascii="Montserrat Light" w:hAnsi="Montserrat Light"/>
          <w:sz w:val="24"/>
          <w:szCs w:val="24"/>
        </w:rPr>
        <w:t>El I</w:t>
      </w:r>
      <w:r>
        <w:rPr>
          <w:rFonts w:ascii="Montserrat Light" w:hAnsi="Montserrat Light"/>
          <w:sz w:val="24"/>
          <w:szCs w:val="24"/>
        </w:rPr>
        <w:t xml:space="preserve">nstituto Mexicano del Seguro Social </w:t>
      </w:r>
      <w:r w:rsidRPr="008D0F8B">
        <w:rPr>
          <w:rFonts w:ascii="Montserrat Light" w:hAnsi="Montserrat Light"/>
          <w:sz w:val="24"/>
          <w:szCs w:val="24"/>
        </w:rPr>
        <w:t xml:space="preserve">refrenda su </w:t>
      </w:r>
      <w:r w:rsidR="0041271F">
        <w:rPr>
          <w:rFonts w:ascii="Montserrat Light" w:hAnsi="Montserrat Light"/>
          <w:sz w:val="24"/>
          <w:szCs w:val="24"/>
        </w:rPr>
        <w:t xml:space="preserve">firme </w:t>
      </w:r>
      <w:r w:rsidRPr="008D0F8B">
        <w:rPr>
          <w:rFonts w:ascii="Montserrat Light" w:hAnsi="Montserrat Light"/>
          <w:sz w:val="24"/>
          <w:szCs w:val="24"/>
        </w:rPr>
        <w:t>compromiso</w:t>
      </w:r>
      <w:r w:rsidR="0041271F">
        <w:rPr>
          <w:rFonts w:ascii="Montserrat Light" w:hAnsi="Montserrat Light"/>
          <w:sz w:val="24"/>
          <w:szCs w:val="24"/>
        </w:rPr>
        <w:t xml:space="preserve"> con la salud</w:t>
      </w:r>
      <w:r w:rsidRPr="008D0F8B">
        <w:rPr>
          <w:rFonts w:ascii="Montserrat Light" w:hAnsi="Montserrat Light"/>
          <w:sz w:val="24"/>
          <w:szCs w:val="24"/>
        </w:rPr>
        <w:t xml:space="preserve"> y bienestar de sus derechohabientes y de sus trabajadores.</w:t>
      </w:r>
    </w:p>
    <w:p w14:paraId="30C7D21B" w14:textId="77777777" w:rsidR="008D0F8B" w:rsidRPr="008D0F8B" w:rsidRDefault="008D0F8B" w:rsidP="008D0F8B">
      <w:pPr>
        <w:pStyle w:val="Prrafodelista"/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14:paraId="7CD4126C" w14:textId="77777777" w:rsidR="008D0F8B" w:rsidRDefault="008D0F8B" w:rsidP="006F74D9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6ED3B769" w14:textId="77777777" w:rsidR="008D0F8B" w:rsidRDefault="008D0F8B" w:rsidP="006F74D9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14:paraId="4B3032DA" w14:textId="77777777" w:rsidR="005B24DF" w:rsidRPr="005B24DF" w:rsidRDefault="005B24DF" w:rsidP="005B24DF">
      <w:pPr>
        <w:spacing w:after="0" w:line="240" w:lineRule="atLeast"/>
        <w:jc w:val="center"/>
        <w:rPr>
          <w:rFonts w:ascii="Montserrat Light" w:eastAsia="Batang" w:hAnsi="Montserrat Light"/>
          <w:b/>
          <w:sz w:val="24"/>
          <w:szCs w:val="24"/>
        </w:rPr>
      </w:pPr>
      <w:r w:rsidRPr="005B24DF">
        <w:rPr>
          <w:rFonts w:ascii="Montserrat Light" w:eastAsia="Batang" w:hAnsi="Montserrat Light"/>
          <w:b/>
          <w:sz w:val="24"/>
          <w:szCs w:val="24"/>
        </w:rPr>
        <w:t>--- o0o ---</w:t>
      </w:r>
    </w:p>
    <w:p w14:paraId="131BAAD7" w14:textId="77777777" w:rsidR="005B24DF" w:rsidRPr="005B24DF" w:rsidRDefault="005B24DF" w:rsidP="005B24DF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sectPr w:rsidR="005B24DF" w:rsidRPr="005B24DF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F4BA8" w14:textId="77777777" w:rsidR="00BF0FE1" w:rsidRDefault="00BF0FE1">
      <w:pPr>
        <w:spacing w:after="0" w:line="240" w:lineRule="auto"/>
      </w:pPr>
      <w:r>
        <w:separator/>
      </w:r>
    </w:p>
  </w:endnote>
  <w:endnote w:type="continuationSeparator" w:id="0">
    <w:p w14:paraId="0F49453E" w14:textId="77777777" w:rsidR="00BF0FE1" w:rsidRDefault="00BF0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9BFDF" w14:textId="77777777" w:rsidR="00BF0FE1" w:rsidRDefault="00BF0FE1">
      <w:pPr>
        <w:spacing w:after="0" w:line="240" w:lineRule="auto"/>
      </w:pPr>
      <w:r>
        <w:separator/>
      </w:r>
    </w:p>
  </w:footnote>
  <w:footnote w:type="continuationSeparator" w:id="0">
    <w:p w14:paraId="47961970" w14:textId="77777777" w:rsidR="00BF0FE1" w:rsidRDefault="00BF0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E6972" w14:textId="77777777"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D90E2D6" wp14:editId="5A5AE5BC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A1557"/>
    <w:multiLevelType w:val="hybridMultilevel"/>
    <w:tmpl w:val="D3C23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F4E03"/>
    <w:multiLevelType w:val="hybridMultilevel"/>
    <w:tmpl w:val="F8FC6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807F1"/>
    <w:multiLevelType w:val="hybridMultilevel"/>
    <w:tmpl w:val="B38EE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96"/>
    <w:rsid w:val="000011BC"/>
    <w:rsid w:val="00006DD3"/>
    <w:rsid w:val="0000769F"/>
    <w:rsid w:val="00015AFB"/>
    <w:rsid w:val="00015F39"/>
    <w:rsid w:val="00033CB5"/>
    <w:rsid w:val="00036762"/>
    <w:rsid w:val="000423E9"/>
    <w:rsid w:val="000432A3"/>
    <w:rsid w:val="00063F21"/>
    <w:rsid w:val="00067283"/>
    <w:rsid w:val="000876F0"/>
    <w:rsid w:val="000B03B5"/>
    <w:rsid w:val="000C636B"/>
    <w:rsid w:val="000D6A96"/>
    <w:rsid w:val="000E11CC"/>
    <w:rsid w:val="000E2778"/>
    <w:rsid w:val="000F4554"/>
    <w:rsid w:val="0010134D"/>
    <w:rsid w:val="00112CEB"/>
    <w:rsid w:val="0012365D"/>
    <w:rsid w:val="00130747"/>
    <w:rsid w:val="0016402B"/>
    <w:rsid w:val="00165544"/>
    <w:rsid w:val="001667D0"/>
    <w:rsid w:val="00175940"/>
    <w:rsid w:val="00182C7A"/>
    <w:rsid w:val="001878D6"/>
    <w:rsid w:val="00195A9B"/>
    <w:rsid w:val="001B0E41"/>
    <w:rsid w:val="001B19A0"/>
    <w:rsid w:val="001B7833"/>
    <w:rsid w:val="001C35D1"/>
    <w:rsid w:val="001E3605"/>
    <w:rsid w:val="001E578E"/>
    <w:rsid w:val="00215F4C"/>
    <w:rsid w:val="00240030"/>
    <w:rsid w:val="00245808"/>
    <w:rsid w:val="002802C0"/>
    <w:rsid w:val="00287810"/>
    <w:rsid w:val="00290483"/>
    <w:rsid w:val="002A79AF"/>
    <w:rsid w:val="002D429B"/>
    <w:rsid w:val="002E3EEC"/>
    <w:rsid w:val="002E776B"/>
    <w:rsid w:val="002F1832"/>
    <w:rsid w:val="00301450"/>
    <w:rsid w:val="0031477A"/>
    <w:rsid w:val="003147E8"/>
    <w:rsid w:val="00314AD0"/>
    <w:rsid w:val="00326879"/>
    <w:rsid w:val="00327E60"/>
    <w:rsid w:val="00346304"/>
    <w:rsid w:val="00351BCA"/>
    <w:rsid w:val="00377BED"/>
    <w:rsid w:val="00382696"/>
    <w:rsid w:val="00383309"/>
    <w:rsid w:val="0039357C"/>
    <w:rsid w:val="00393EBE"/>
    <w:rsid w:val="003A1A2A"/>
    <w:rsid w:val="003B2ABF"/>
    <w:rsid w:val="003B505D"/>
    <w:rsid w:val="003C170A"/>
    <w:rsid w:val="003D1E1A"/>
    <w:rsid w:val="003D5CB7"/>
    <w:rsid w:val="003D7FFA"/>
    <w:rsid w:val="003E4195"/>
    <w:rsid w:val="003F3A2E"/>
    <w:rsid w:val="0041004E"/>
    <w:rsid w:val="00410D25"/>
    <w:rsid w:val="0041271F"/>
    <w:rsid w:val="00425B51"/>
    <w:rsid w:val="00430122"/>
    <w:rsid w:val="00462A40"/>
    <w:rsid w:val="00467DD8"/>
    <w:rsid w:val="004731A4"/>
    <w:rsid w:val="0047338D"/>
    <w:rsid w:val="004920F7"/>
    <w:rsid w:val="00492396"/>
    <w:rsid w:val="004C3501"/>
    <w:rsid w:val="004C5C60"/>
    <w:rsid w:val="004D1F08"/>
    <w:rsid w:val="00504F58"/>
    <w:rsid w:val="0055015E"/>
    <w:rsid w:val="005518B1"/>
    <w:rsid w:val="00556EDA"/>
    <w:rsid w:val="00582D13"/>
    <w:rsid w:val="00586AA5"/>
    <w:rsid w:val="005A2FFD"/>
    <w:rsid w:val="005B0101"/>
    <w:rsid w:val="005B24DF"/>
    <w:rsid w:val="005D04F4"/>
    <w:rsid w:val="005D4C88"/>
    <w:rsid w:val="0060220F"/>
    <w:rsid w:val="00607965"/>
    <w:rsid w:val="00621543"/>
    <w:rsid w:val="00624AB0"/>
    <w:rsid w:val="00656061"/>
    <w:rsid w:val="00663861"/>
    <w:rsid w:val="00663880"/>
    <w:rsid w:val="00676C1C"/>
    <w:rsid w:val="00692077"/>
    <w:rsid w:val="00695DC4"/>
    <w:rsid w:val="006A063D"/>
    <w:rsid w:val="006B7511"/>
    <w:rsid w:val="006F74D9"/>
    <w:rsid w:val="0074061E"/>
    <w:rsid w:val="00743D23"/>
    <w:rsid w:val="00743EE0"/>
    <w:rsid w:val="00751420"/>
    <w:rsid w:val="007522A7"/>
    <w:rsid w:val="00761A89"/>
    <w:rsid w:val="00767595"/>
    <w:rsid w:val="00786725"/>
    <w:rsid w:val="00791140"/>
    <w:rsid w:val="007926FE"/>
    <w:rsid w:val="00793697"/>
    <w:rsid w:val="007B5811"/>
    <w:rsid w:val="007C6AF6"/>
    <w:rsid w:val="007E602A"/>
    <w:rsid w:val="007E716A"/>
    <w:rsid w:val="007F0070"/>
    <w:rsid w:val="007F7C7C"/>
    <w:rsid w:val="00800CA7"/>
    <w:rsid w:val="00811DFD"/>
    <w:rsid w:val="00823658"/>
    <w:rsid w:val="0082425B"/>
    <w:rsid w:val="00835609"/>
    <w:rsid w:val="008410BA"/>
    <w:rsid w:val="0087652E"/>
    <w:rsid w:val="00877CBC"/>
    <w:rsid w:val="00892CF8"/>
    <w:rsid w:val="008B5C96"/>
    <w:rsid w:val="008D0F8B"/>
    <w:rsid w:val="00904311"/>
    <w:rsid w:val="00910851"/>
    <w:rsid w:val="00913D76"/>
    <w:rsid w:val="009174D0"/>
    <w:rsid w:val="00942F72"/>
    <w:rsid w:val="00950D1D"/>
    <w:rsid w:val="00960A8A"/>
    <w:rsid w:val="00962D11"/>
    <w:rsid w:val="009719E8"/>
    <w:rsid w:val="009743DE"/>
    <w:rsid w:val="0098219B"/>
    <w:rsid w:val="009A0147"/>
    <w:rsid w:val="009B0F50"/>
    <w:rsid w:val="009C0433"/>
    <w:rsid w:val="009D426A"/>
    <w:rsid w:val="009E0239"/>
    <w:rsid w:val="009E43B3"/>
    <w:rsid w:val="009E737C"/>
    <w:rsid w:val="009F3609"/>
    <w:rsid w:val="00A01813"/>
    <w:rsid w:val="00A10825"/>
    <w:rsid w:val="00A133BC"/>
    <w:rsid w:val="00A16576"/>
    <w:rsid w:val="00A22CFA"/>
    <w:rsid w:val="00A32FD9"/>
    <w:rsid w:val="00A55E9D"/>
    <w:rsid w:val="00A57E37"/>
    <w:rsid w:val="00A633EE"/>
    <w:rsid w:val="00A6701B"/>
    <w:rsid w:val="00A70250"/>
    <w:rsid w:val="00A90B0B"/>
    <w:rsid w:val="00A9188E"/>
    <w:rsid w:val="00AA32FF"/>
    <w:rsid w:val="00AA5702"/>
    <w:rsid w:val="00AB5CBF"/>
    <w:rsid w:val="00AE4C87"/>
    <w:rsid w:val="00B15C00"/>
    <w:rsid w:val="00B4478B"/>
    <w:rsid w:val="00B60007"/>
    <w:rsid w:val="00B640D0"/>
    <w:rsid w:val="00B8478A"/>
    <w:rsid w:val="00BB5F72"/>
    <w:rsid w:val="00BC0612"/>
    <w:rsid w:val="00BC4F25"/>
    <w:rsid w:val="00BC71CB"/>
    <w:rsid w:val="00BD4329"/>
    <w:rsid w:val="00BD6470"/>
    <w:rsid w:val="00BD666A"/>
    <w:rsid w:val="00BF0FE1"/>
    <w:rsid w:val="00C0587F"/>
    <w:rsid w:val="00C2212A"/>
    <w:rsid w:val="00C365A1"/>
    <w:rsid w:val="00C37128"/>
    <w:rsid w:val="00C42F14"/>
    <w:rsid w:val="00C735D9"/>
    <w:rsid w:val="00C74B11"/>
    <w:rsid w:val="00C87698"/>
    <w:rsid w:val="00C923D3"/>
    <w:rsid w:val="00CA73B9"/>
    <w:rsid w:val="00CB2B48"/>
    <w:rsid w:val="00CC0023"/>
    <w:rsid w:val="00CC342F"/>
    <w:rsid w:val="00CD7C5D"/>
    <w:rsid w:val="00CE5028"/>
    <w:rsid w:val="00CF61C8"/>
    <w:rsid w:val="00D04F2F"/>
    <w:rsid w:val="00D1026F"/>
    <w:rsid w:val="00D1227E"/>
    <w:rsid w:val="00D31E61"/>
    <w:rsid w:val="00D51B24"/>
    <w:rsid w:val="00D53178"/>
    <w:rsid w:val="00D733EC"/>
    <w:rsid w:val="00D85C21"/>
    <w:rsid w:val="00D93020"/>
    <w:rsid w:val="00DB3813"/>
    <w:rsid w:val="00DD6121"/>
    <w:rsid w:val="00DF55BC"/>
    <w:rsid w:val="00E00396"/>
    <w:rsid w:val="00E06252"/>
    <w:rsid w:val="00E13DC9"/>
    <w:rsid w:val="00E20261"/>
    <w:rsid w:val="00E231E8"/>
    <w:rsid w:val="00E340F6"/>
    <w:rsid w:val="00E3781E"/>
    <w:rsid w:val="00E663BA"/>
    <w:rsid w:val="00E83A0B"/>
    <w:rsid w:val="00E91ABE"/>
    <w:rsid w:val="00EC39C2"/>
    <w:rsid w:val="00EC3B3F"/>
    <w:rsid w:val="00EE2252"/>
    <w:rsid w:val="00EE6642"/>
    <w:rsid w:val="00EF275E"/>
    <w:rsid w:val="00F169FD"/>
    <w:rsid w:val="00F27F5E"/>
    <w:rsid w:val="00F445BD"/>
    <w:rsid w:val="00F4713A"/>
    <w:rsid w:val="00F568F6"/>
    <w:rsid w:val="00F56B85"/>
    <w:rsid w:val="00F64B3F"/>
    <w:rsid w:val="00F71B75"/>
    <w:rsid w:val="00F726F9"/>
    <w:rsid w:val="00F92B18"/>
    <w:rsid w:val="00FC1FDD"/>
    <w:rsid w:val="00FC27BD"/>
    <w:rsid w:val="00FD1950"/>
    <w:rsid w:val="00FD2925"/>
    <w:rsid w:val="00FD70B3"/>
    <w:rsid w:val="00FF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02454"/>
  <w15:docId w15:val="{1CFEC9F4-8A3F-4C6F-991A-7A0DEB4BC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518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18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18B1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18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18B1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26977-23DD-4DA8-8FD3-EBFA8E439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delga</cp:lastModifiedBy>
  <cp:revision>2</cp:revision>
  <cp:lastPrinted>2020-12-09T04:21:00Z</cp:lastPrinted>
  <dcterms:created xsi:type="dcterms:W3CDTF">2020-12-09T04:47:00Z</dcterms:created>
  <dcterms:modified xsi:type="dcterms:W3CDTF">2020-12-09T04:47:00Z</dcterms:modified>
</cp:coreProperties>
</file>