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41E4DE53" w:rsidR="00575D8E" w:rsidRPr="00651DB0" w:rsidRDefault="00575D8E" w:rsidP="00575D8E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Ciudad de México, </w:t>
      </w:r>
      <w:r w:rsidR="00D87C4B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lunes 11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de octubre de 2021.</w:t>
      </w:r>
    </w:p>
    <w:p w14:paraId="3D9C8CC2" w14:textId="266B040B" w:rsidR="00575D8E" w:rsidRPr="00651DB0" w:rsidRDefault="00575D8E" w:rsidP="00575D8E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</w:rPr>
      </w:pPr>
      <w:r w:rsidRPr="00651DB0">
        <w:rPr>
          <w:rFonts w:ascii="Montserrat Light" w:hAnsi="Montserrat Light" w:cs="Arial"/>
          <w:color w:val="000000" w:themeColor="text1"/>
          <w:sz w:val="24"/>
          <w:szCs w:val="24"/>
        </w:rPr>
        <w:t>No. 4</w:t>
      </w:r>
      <w:r w:rsidR="00D87C4B">
        <w:rPr>
          <w:rFonts w:ascii="Montserrat Light" w:hAnsi="Montserrat Light" w:cs="Arial"/>
          <w:color w:val="000000" w:themeColor="text1"/>
          <w:sz w:val="24"/>
          <w:szCs w:val="24"/>
        </w:rPr>
        <w:t>53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</w:rPr>
        <w:t>/2021.</w:t>
      </w:r>
    </w:p>
    <w:p w14:paraId="39D0C758" w14:textId="77777777" w:rsidR="00575D8E" w:rsidRPr="00651DB0" w:rsidRDefault="00575D8E" w:rsidP="00575D8E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</w:rPr>
      </w:pPr>
    </w:p>
    <w:p w14:paraId="197C3EC8" w14:textId="77777777" w:rsidR="00575D8E" w:rsidRPr="00651DB0" w:rsidRDefault="00575D8E" w:rsidP="00575D8E">
      <w:pPr>
        <w:spacing w:after="0" w:line="240" w:lineRule="atLeast"/>
        <w:jc w:val="center"/>
        <w:rPr>
          <w:rFonts w:ascii="Montserrat Light" w:hAnsi="Montserrat Light"/>
          <w:color w:val="000000" w:themeColor="text1"/>
        </w:rPr>
      </w:pPr>
      <w:r w:rsidRPr="00651DB0">
        <w:rPr>
          <w:rFonts w:ascii="Montserrat Light" w:eastAsia="Batang" w:hAnsi="Montserrat Light" w:cs="Arial"/>
          <w:b/>
          <w:color w:val="000000" w:themeColor="text1"/>
          <w:sz w:val="32"/>
          <w:szCs w:val="32"/>
        </w:rPr>
        <w:t>BOLETÍN DE PRENSA</w:t>
      </w:r>
    </w:p>
    <w:p w14:paraId="4E8140E4" w14:textId="77777777" w:rsidR="00575D8E" w:rsidRPr="00651DB0" w:rsidRDefault="00575D8E" w:rsidP="00575D8E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FA35A8C" w14:textId="342985FB" w:rsidR="00575D8E" w:rsidRPr="00651DB0" w:rsidRDefault="00F232C8" w:rsidP="00575D8E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8"/>
        </w:rPr>
      </w:pPr>
      <w:r w:rsidRPr="00651DB0">
        <w:rPr>
          <w:rFonts w:ascii="Montserrat Light" w:hAnsi="Montserrat Light"/>
          <w:b/>
          <w:color w:val="000000" w:themeColor="text1"/>
          <w:sz w:val="28"/>
        </w:rPr>
        <w:t xml:space="preserve">Ofrece IMSS tratamientos de </w:t>
      </w:r>
      <w:r w:rsidR="00DB7458" w:rsidRPr="00651DB0">
        <w:rPr>
          <w:rFonts w:ascii="Montserrat Light" w:hAnsi="Montserrat Light"/>
          <w:b/>
          <w:color w:val="000000" w:themeColor="text1"/>
          <w:sz w:val="28"/>
        </w:rPr>
        <w:t>mastectomía</w:t>
      </w:r>
      <w:r w:rsidRPr="00651DB0">
        <w:rPr>
          <w:rFonts w:ascii="Montserrat Light" w:hAnsi="Montserrat Light"/>
          <w:b/>
          <w:color w:val="000000" w:themeColor="text1"/>
          <w:sz w:val="28"/>
        </w:rPr>
        <w:t xml:space="preserve"> para salvar la vida de </w:t>
      </w:r>
      <w:r w:rsidR="00FA1211" w:rsidRPr="00651DB0">
        <w:rPr>
          <w:rFonts w:ascii="Montserrat Light" w:hAnsi="Montserrat Light"/>
          <w:b/>
          <w:color w:val="000000" w:themeColor="text1"/>
          <w:sz w:val="28"/>
        </w:rPr>
        <w:t xml:space="preserve">pacientes </w:t>
      </w:r>
      <w:r w:rsidRPr="00651DB0">
        <w:rPr>
          <w:rFonts w:ascii="Montserrat Light" w:hAnsi="Montserrat Light"/>
          <w:b/>
          <w:color w:val="000000" w:themeColor="text1"/>
          <w:sz w:val="28"/>
        </w:rPr>
        <w:t>con cáncer de mama</w:t>
      </w:r>
    </w:p>
    <w:p w14:paraId="48D58008" w14:textId="77777777" w:rsidR="00575D8E" w:rsidRPr="00651DB0" w:rsidRDefault="00575D8E" w:rsidP="00575D8E">
      <w:pPr>
        <w:spacing w:after="0" w:line="240" w:lineRule="atLeast"/>
        <w:jc w:val="center"/>
        <w:rPr>
          <w:rFonts w:ascii="Montserrat Light" w:hAnsi="Montserrat Light"/>
          <w:color w:val="000000" w:themeColor="text1"/>
        </w:rPr>
      </w:pPr>
    </w:p>
    <w:p w14:paraId="46CE8DD7" w14:textId="23A88510" w:rsidR="00F232C8" w:rsidRPr="00651DB0" w:rsidRDefault="00C053FA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  <w:sz w:val="20"/>
          <w:lang w:val="es-ES"/>
        </w:rPr>
      </w:pPr>
      <w:r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t>Con</w:t>
      </w:r>
      <w:r w:rsidR="00B81486"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 </w:t>
      </w:r>
      <w:r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mastectomía </w:t>
      </w:r>
      <w:r w:rsidR="00BD73F2"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t xml:space="preserve">parcial o total se busca el mayor beneficio para la paciente y, en medida de lo posible, que conserve el seno. </w:t>
      </w:r>
    </w:p>
    <w:p w14:paraId="419D7E36" w14:textId="7C5A74C3" w:rsidR="00575D8E" w:rsidRPr="00651DB0" w:rsidRDefault="00DB7458" w:rsidP="00575D8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  <w:sz w:val="20"/>
          <w:lang w:val="es-ES"/>
        </w:rPr>
      </w:pPr>
      <w:r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t>El diagnóstico de cáncer no es una sentencia de muerte, tenemos mejores tratamientos, equipos y procedimientos: doctor Gunther Schmilinsky.</w:t>
      </w:r>
      <w:r w:rsidR="001B1136" w:rsidRPr="00651DB0">
        <w:rPr>
          <w:rFonts w:ascii="Montserrat Light" w:hAnsi="Montserrat Light"/>
          <w:b/>
          <w:color w:val="000000" w:themeColor="text1"/>
          <w:szCs w:val="20"/>
          <w:lang w:val="es-ES"/>
        </w:rPr>
        <w:br/>
      </w:r>
    </w:p>
    <w:p w14:paraId="310507A6" w14:textId="23B3D258" w:rsidR="004C2532" w:rsidRPr="00651DB0" w:rsidRDefault="004C2532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hAnsi="Montserrat Light"/>
          <w:color w:val="000000" w:themeColor="text1"/>
          <w:sz w:val="24"/>
          <w:szCs w:val="24"/>
          <w:lang w:val="es-ES"/>
        </w:rPr>
        <w:t>En la batalla contra el cáncer de mama e</w:t>
      </w:r>
      <w:r w:rsidR="00575D8E" w:rsidRPr="00651DB0">
        <w:rPr>
          <w:rFonts w:ascii="Montserrat Light" w:hAnsi="Montserrat Light"/>
          <w:color w:val="000000" w:themeColor="text1"/>
          <w:sz w:val="24"/>
          <w:szCs w:val="24"/>
          <w:lang w:val="es-ES"/>
        </w:rPr>
        <w:t>l I</w:t>
      </w:r>
      <w:r w:rsidR="00575D8E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nstituto Mexicano del Seguro Social (IMSS) </w:t>
      </w:r>
      <w:r w:rsidR="007D30D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ofrece tratamiento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C053FA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de</w:t>
      </w:r>
      <w:r w:rsidR="007D30D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mastectomía, que tiene por objetivo </w:t>
      </w:r>
      <w:r w:rsidR="0046039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retirar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el tumor del seno de quien padece esta enfermedad y si la detección es oportuna</w:t>
      </w:r>
      <w:r w:rsidR="00C053FA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,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7D30D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en muchos casos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es posible realizar una cirugía parcial sin necesidad de retirar el seno completo.</w:t>
      </w:r>
    </w:p>
    <w:p w14:paraId="7958DDF6" w14:textId="77777777" w:rsidR="004C2532" w:rsidRPr="00651DB0" w:rsidRDefault="004C2532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376395CA" w14:textId="353E5793" w:rsidR="00575D8E" w:rsidRPr="00651DB0" w:rsidRDefault="004C2532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El doctor Gunther Schmilinsky Scandela, coordinador de Programas Médicos en </w:t>
      </w:r>
      <w:r w:rsidR="007D30D3" w:rsidRPr="00651DB0">
        <w:rPr>
          <w:rFonts w:ascii="Montserrat Light" w:hAnsi="Montserrat Light" w:cs="Arial"/>
          <w:bCs/>
          <w:color w:val="000000" w:themeColor="text1"/>
          <w:sz w:val="24"/>
          <w:szCs w:val="24"/>
          <w:lang w:val="es-ES"/>
        </w:rPr>
        <w:t>el Área</w:t>
      </w:r>
      <w:r w:rsidR="007D30D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de Atención Ginecológica del IMSS, dijo que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si bien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FE092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en todo momento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el cirujano oncólogo da prioridad a salvar la vida, en pacientes con un tumor pequeño o si la mama tiene suficiente tejido, la primera opción es realizar una cirugía conservadora.</w:t>
      </w:r>
    </w:p>
    <w:p w14:paraId="7799DE4C" w14:textId="64F2004B" w:rsidR="006041DC" w:rsidRPr="00651DB0" w:rsidRDefault="006041DC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330232A9" w14:textId="44993EFA" w:rsidR="006041DC" w:rsidRPr="00651DB0" w:rsidRDefault="00DF0E2A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Dijo que t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ambién hay pacientes que no son candidatos para una </w:t>
      </w:r>
      <w:r w:rsidR="007D30D3" w:rsidRPr="00651DB0">
        <w:rPr>
          <w:rFonts w:ascii="Montserrat Light" w:hAnsi="Montserrat Light" w:cs="Arial"/>
          <w:bCs/>
          <w:color w:val="000000" w:themeColor="text1"/>
          <w:sz w:val="24"/>
          <w:szCs w:val="24"/>
          <w:lang w:val="es-ES"/>
        </w:rPr>
        <w:t>cirugía</w:t>
      </w:r>
      <w:r w:rsidR="007D30D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que permita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conserv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ar el seno</w:t>
      </w:r>
      <w:r w:rsidR="0046039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o conservadora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, </w:t>
      </w:r>
      <w:r w:rsidR="0046039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como en caso de que se traten tumores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grandes o </w:t>
      </w: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que 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en la misma mama hay varios tumores</w:t>
      </w:r>
      <w:r w:rsidR="0046039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en cuyo caso la </w:t>
      </w:r>
      <w:r w:rsidR="00C72F95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resección es total, </w:t>
      </w:r>
      <w:r w:rsidR="0046039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sin dejar de </w:t>
      </w:r>
      <w:r w:rsidR="00C72F95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ser</w:t>
      </w:r>
      <w:r w:rsidR="006041DC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un tratamiento adecuado y efectivo.</w:t>
      </w:r>
    </w:p>
    <w:p w14:paraId="6438B3E2" w14:textId="6E59E05B" w:rsidR="004C2532" w:rsidRPr="00651DB0" w:rsidRDefault="004C2532" w:rsidP="00F232C8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</w:pPr>
    </w:p>
    <w:p w14:paraId="124D34EB" w14:textId="5C3D42DA" w:rsidR="00995A33" w:rsidRPr="00651DB0" w:rsidRDefault="006041DC" w:rsidP="0057430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El </w:t>
      </w:r>
      <w:proofErr w:type="spellStart"/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gineco</w:t>
      </w:r>
      <w:proofErr w:type="spellEnd"/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-oncólogo del IMSS</w:t>
      </w:r>
      <w:r w:rsidR="00DF0E2A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995A33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indicó que la mama está involucrada en la autopercepción de la imagen</w:t>
      </w:r>
      <w:r w:rsidR="00C72F95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corporal, “</w:t>
      </w:r>
      <w:r w:rsidR="001B1136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t</w:t>
      </w:r>
      <w:r w:rsidR="00B81486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enemos muy presente </w:t>
      </w:r>
      <w:r w:rsidR="00C72F95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que no es el único aspecto</w:t>
      </w:r>
      <w:r w:rsidR="00B81486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a considerar</w:t>
      </w:r>
      <w:r w:rsidR="00C72F95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, pero si es deseable poder conservarla, cuando sea seguro y el tratamiento así lo permita”.</w:t>
      </w:r>
    </w:p>
    <w:p w14:paraId="773613E0" w14:textId="70A55D27" w:rsidR="00C72F95" w:rsidRPr="00651DB0" w:rsidRDefault="00C72F95" w:rsidP="0057430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12F386D9" w14:textId="3C7FA4FE" w:rsidR="00C72F95" w:rsidRPr="00651DB0" w:rsidRDefault="00C72F95" w:rsidP="0057430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Dijo que las pacientes con este tipo de procedimientos suelen pasar por </w:t>
      </w:r>
      <w:r w:rsidR="007D30D3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un proceso </w:t>
      </w:r>
      <w:r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de duelo,</w:t>
      </w:r>
      <w:r w:rsidRPr="00651DB0">
        <w:rPr>
          <w:bCs/>
          <w:color w:val="000000" w:themeColor="text1"/>
        </w:rPr>
        <w:t xml:space="preserve"> “</w:t>
      </w:r>
      <w:r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se está perdiendo una parte del cuerpo y de alguna forma la salud</w:t>
      </w:r>
      <w:r w:rsidR="001B1136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,</w:t>
      </w:r>
      <w:r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 la mayoría </w:t>
      </w:r>
      <w:r w:rsidR="00460398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de los pacientes </w:t>
      </w:r>
      <w:r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sale adelante, pero tenemos que estar atentos para poder identificar</w:t>
      </w:r>
      <w:r w:rsidR="00E4795D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 cuando </w:t>
      </w:r>
      <w:r w:rsidR="00460398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esto </w:t>
      </w:r>
      <w:r w:rsidR="00E4795D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no sucede</w:t>
      </w: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460398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y brindarles</w:t>
      </w: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el apoyo necesario”.</w:t>
      </w:r>
    </w:p>
    <w:p w14:paraId="45164CB1" w14:textId="77777777" w:rsidR="00995A33" w:rsidRPr="00651DB0" w:rsidRDefault="00995A33" w:rsidP="0057430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40083B59" w14:textId="5F4DB238" w:rsidR="00DF0E2A" w:rsidRPr="00651DB0" w:rsidRDefault="00995A33" w:rsidP="00574302">
      <w:pPr>
        <w:spacing w:after="0" w:line="240" w:lineRule="atLeast"/>
        <w:jc w:val="both"/>
        <w:rPr>
          <w:rFonts w:ascii="Montserrat Light" w:eastAsia="Batang" w:hAnsi="Montserrat Light" w:cs="Arial"/>
          <w:b/>
          <w:bCs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</w:t>
      </w:r>
      <w:r w:rsidR="006B4A49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xplicó que si bien la gran mayoría de los casos de cáncer de mama se presenta en mujeres y e</w:t>
      </w:r>
      <w:r w:rsidR="007850DF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xisten</w:t>
      </w:r>
      <w:r w:rsidR="006B4A49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E4795D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opciones</w:t>
      </w:r>
      <w:r w:rsidR="00E4795D" w:rsidRPr="00651DB0"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B4A49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como cirugía </w:t>
      </w:r>
      <w:proofErr w:type="spellStart"/>
      <w:r w:rsidR="006B4A49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oncoplástica</w:t>
      </w:r>
      <w:proofErr w:type="spellEnd"/>
      <w:r w:rsidR="006B4A49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, en el caso de los varones que desarrollan la enfermedad, </w:t>
      </w:r>
      <w:r w:rsidR="00574302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el tratamiento quirúrgico de elección es la mastectomía radical.</w:t>
      </w:r>
    </w:p>
    <w:p w14:paraId="03B4C8B7" w14:textId="77777777" w:rsidR="00574302" w:rsidRPr="00651DB0" w:rsidRDefault="00574302" w:rsidP="0057430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02763DFA" w14:textId="1D727053" w:rsidR="00575D8E" w:rsidRPr="00651DB0" w:rsidRDefault="00DF0E2A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Destacó</w:t>
      </w:r>
      <w:r w:rsidR="004C2532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que en la actualidad el diagnóstico de cáncer “no es una sentencia de muerte, tenemos mejores oportunidades a medida que lo encontramos de forma más temprana; tenemos mejores tratamientos, medicamentos, equipos y procedimientos quirúrgicos, poco a poco vamos ganando terreno”.</w:t>
      </w:r>
    </w:p>
    <w:p w14:paraId="4A4BEF80" w14:textId="5E2FE90D" w:rsidR="00574302" w:rsidRPr="00651DB0" w:rsidRDefault="00574302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6F0C729C" w14:textId="67160CE5" w:rsidR="00574302" w:rsidRPr="00651DB0" w:rsidRDefault="005B1701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Dijo </w:t>
      </w:r>
      <w:r w:rsidR="00574302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que en el cáncer de mama y en la Oncología en general, por la complejidad de los procedimientos, se involucra al paciente </w:t>
      </w:r>
      <w:r w:rsidR="00E4795D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en la toma de decisiones, </w:t>
      </w:r>
      <w:r w:rsidR="00574302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>para</w:t>
      </w:r>
      <w:r w:rsidR="00E4795D" w:rsidRPr="00651DB0">
        <w:rPr>
          <w:rFonts w:ascii="Montserrat Light" w:eastAsia="Batang" w:hAnsi="Montserrat Light" w:cs="Arial"/>
          <w:bCs/>
          <w:color w:val="000000" w:themeColor="text1"/>
          <w:sz w:val="24"/>
          <w:szCs w:val="24"/>
          <w:lang w:val="es-ES"/>
        </w:rPr>
        <w:t xml:space="preserve"> que</w:t>
      </w:r>
      <w:r w:rsidR="00574302" w:rsidRPr="00651DB0"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"/>
        </w:rPr>
        <w:t xml:space="preserve"> </w:t>
      </w:r>
      <w:r w:rsidR="00574302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esté enterado de los posibles resultados, riesgos, beneficios y cómo va a impactar su vida presente y futura.</w:t>
      </w:r>
    </w:p>
    <w:p w14:paraId="122917D8" w14:textId="4D847590" w:rsidR="00411FDA" w:rsidRPr="00651DB0" w:rsidRDefault="00411FDA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6D9EE2B6" w14:textId="4611E1D3" w:rsidR="00411FDA" w:rsidRPr="00651DB0" w:rsidRDefault="005B1701" w:rsidP="001B11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El doctor Schmilinsky Scandela i</w:t>
      </w:r>
      <w:r w:rsidR="00411FDA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ndicó que </w:t>
      </w:r>
      <w:r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tras</w:t>
      </w:r>
      <w:r w:rsidR="00411FDA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la mastectomía, </w:t>
      </w:r>
      <w:r w:rsidR="00460398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es de vital importancia dar seguimiento médico y tratamiento a la aparición de algunas complicaciones asociadas a la cirugía como el linfedema, el cual radica en el aumento de volumen del  brazo más cercano a la zona de la mastectomía.</w:t>
      </w:r>
      <w:r w:rsidR="00E67E65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E4795D" w:rsidRPr="00651DB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</w:t>
      </w:r>
    </w:p>
    <w:p w14:paraId="56DCBA4D" w14:textId="6CE40E63" w:rsidR="005B1701" w:rsidRPr="00651DB0" w:rsidRDefault="005B1701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</w:p>
    <w:p w14:paraId="061700DD" w14:textId="29637E47" w:rsidR="00C72F95" w:rsidRPr="00651DB0" w:rsidRDefault="00E1043A" w:rsidP="00575D8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El coordinador de Programas Médicos</w:t>
      </w:r>
      <w:r w:rsidR="0023320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indicó que se trabaja</w:t>
      </w:r>
      <w:r w:rsidR="00E67E65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E67E65" w:rsidRPr="00A47F8A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intensamente</w:t>
      </w:r>
      <w:r w:rsidR="00233208" w:rsidRPr="00A47F8A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 </w:t>
      </w:r>
      <w:r w:rsidR="00233208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 xml:space="preserve">en la recuperación de servicios y atención médica </w:t>
      </w:r>
      <w:r w:rsidR="00BD1233" w:rsidRPr="00651DB0">
        <w:rPr>
          <w:rFonts w:ascii="Montserrat Light" w:hAnsi="Montserrat Light" w:cs="Arial"/>
          <w:color w:val="000000" w:themeColor="text1"/>
          <w:sz w:val="24"/>
          <w:szCs w:val="24"/>
          <w:lang w:val="es-ES"/>
        </w:rPr>
        <w:t>aunque resaltó que la atención oncológica fue una de las que no se interrumpieron pese a la pandemia e invita a las mujeres a retomar todas las intervenciones de prevención de esta enfermedad para que se acerquen a las unidades de medicina familiar, para la detección oportuna.</w:t>
      </w:r>
    </w:p>
    <w:p w14:paraId="3BF20FED" w14:textId="77777777" w:rsidR="004C2532" w:rsidRPr="004C2532" w:rsidRDefault="004C2532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CB2B59F" w14:textId="256C0868" w:rsidR="003579F2" w:rsidRDefault="00575D8E" w:rsidP="00233208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3579F2" w:rsidSect="00233208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CFBF5" w14:textId="77777777" w:rsidR="00061BDC" w:rsidRDefault="00061BDC" w:rsidP="00905F60">
      <w:pPr>
        <w:spacing w:after="0" w:line="240" w:lineRule="auto"/>
      </w:pPr>
      <w:r>
        <w:separator/>
      </w:r>
    </w:p>
  </w:endnote>
  <w:endnote w:type="continuationSeparator" w:id="0">
    <w:p w14:paraId="6B707EA7" w14:textId="77777777" w:rsidR="00061BDC" w:rsidRDefault="00061BDC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E183" w14:textId="77777777" w:rsidR="00061BDC" w:rsidRDefault="00061BDC" w:rsidP="00905F60">
      <w:pPr>
        <w:spacing w:after="0" w:line="240" w:lineRule="auto"/>
      </w:pPr>
      <w:r>
        <w:separator/>
      </w:r>
    </w:p>
  </w:footnote>
  <w:footnote w:type="continuationSeparator" w:id="0">
    <w:p w14:paraId="22926A7E" w14:textId="77777777" w:rsidR="00061BDC" w:rsidRDefault="00061BDC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34567"/>
    <w:rsid w:val="00061BDC"/>
    <w:rsid w:val="00073D85"/>
    <w:rsid w:val="000E29D1"/>
    <w:rsid w:val="001014C4"/>
    <w:rsid w:val="0011215C"/>
    <w:rsid w:val="0012394D"/>
    <w:rsid w:val="00174FB3"/>
    <w:rsid w:val="001B1136"/>
    <w:rsid w:val="001C59E2"/>
    <w:rsid w:val="001D757B"/>
    <w:rsid w:val="00233208"/>
    <w:rsid w:val="00244799"/>
    <w:rsid w:val="002E1B2F"/>
    <w:rsid w:val="003502BF"/>
    <w:rsid w:val="00374647"/>
    <w:rsid w:val="00391CF1"/>
    <w:rsid w:val="003D11B9"/>
    <w:rsid w:val="00411FDA"/>
    <w:rsid w:val="00460398"/>
    <w:rsid w:val="00467062"/>
    <w:rsid w:val="004906A1"/>
    <w:rsid w:val="00491EC0"/>
    <w:rsid w:val="004C2532"/>
    <w:rsid w:val="00574302"/>
    <w:rsid w:val="00575D8E"/>
    <w:rsid w:val="005B1701"/>
    <w:rsid w:val="005E7FEB"/>
    <w:rsid w:val="005F6B31"/>
    <w:rsid w:val="006041DC"/>
    <w:rsid w:val="00651DB0"/>
    <w:rsid w:val="006B4A49"/>
    <w:rsid w:val="006D5741"/>
    <w:rsid w:val="006F733F"/>
    <w:rsid w:val="00772EB8"/>
    <w:rsid w:val="007850DF"/>
    <w:rsid w:val="007C24C4"/>
    <w:rsid w:val="007D30D3"/>
    <w:rsid w:val="008454AB"/>
    <w:rsid w:val="008842C6"/>
    <w:rsid w:val="00905F60"/>
    <w:rsid w:val="00936441"/>
    <w:rsid w:val="00976F6C"/>
    <w:rsid w:val="00995A33"/>
    <w:rsid w:val="009F4ABA"/>
    <w:rsid w:val="00A15F89"/>
    <w:rsid w:val="00A24D20"/>
    <w:rsid w:val="00A47F8A"/>
    <w:rsid w:val="00B10A56"/>
    <w:rsid w:val="00B81486"/>
    <w:rsid w:val="00BD1233"/>
    <w:rsid w:val="00BD73F2"/>
    <w:rsid w:val="00BE03B1"/>
    <w:rsid w:val="00C053FA"/>
    <w:rsid w:val="00C5012D"/>
    <w:rsid w:val="00C72F95"/>
    <w:rsid w:val="00CA214A"/>
    <w:rsid w:val="00CC5AD0"/>
    <w:rsid w:val="00D7596F"/>
    <w:rsid w:val="00D84ECB"/>
    <w:rsid w:val="00D87C4B"/>
    <w:rsid w:val="00DB7458"/>
    <w:rsid w:val="00DD12E6"/>
    <w:rsid w:val="00DF0E2A"/>
    <w:rsid w:val="00E1043A"/>
    <w:rsid w:val="00E4795D"/>
    <w:rsid w:val="00E67E65"/>
    <w:rsid w:val="00E955EB"/>
    <w:rsid w:val="00EC6F81"/>
    <w:rsid w:val="00F1035D"/>
    <w:rsid w:val="00F232C8"/>
    <w:rsid w:val="00FA1211"/>
    <w:rsid w:val="00FB3DE5"/>
    <w:rsid w:val="00FC1087"/>
    <w:rsid w:val="00FE0923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B81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4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B81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2021-10-11T15:53:00Z</dcterms:created>
  <dcterms:modified xsi:type="dcterms:W3CDTF">2021-10-11T15:53:00Z</dcterms:modified>
</cp:coreProperties>
</file>