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AA19B" w14:textId="07E6DC91" w:rsidR="00D12E4A" w:rsidRPr="009C545C" w:rsidRDefault="00D12E4A" w:rsidP="005A27BD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  <w:lang w:val="es-ES"/>
        </w:rPr>
      </w:pPr>
      <w:bookmarkStart w:id="0" w:name="_GoBack"/>
      <w:bookmarkEnd w:id="0"/>
      <w:r w:rsidRPr="009C545C">
        <w:rPr>
          <w:rFonts w:ascii="Montserrat Light" w:hAnsi="Montserrat Light" w:cs="Arial"/>
          <w:sz w:val="24"/>
          <w:szCs w:val="24"/>
          <w:lang w:val="es-ES"/>
        </w:rPr>
        <w:t>Ciudad de México,</w:t>
      </w:r>
      <w:r w:rsidR="0075345F"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="00077637">
        <w:rPr>
          <w:rFonts w:ascii="Montserrat Light" w:hAnsi="Montserrat Light" w:cs="Arial"/>
          <w:sz w:val="24"/>
          <w:szCs w:val="24"/>
          <w:lang w:val="es-ES"/>
        </w:rPr>
        <w:t>lunes 21</w:t>
      </w:r>
      <w:r w:rsidR="00733B80">
        <w:rPr>
          <w:rFonts w:ascii="Montserrat Light" w:hAnsi="Montserrat Light" w:cs="Arial"/>
          <w:sz w:val="24"/>
          <w:szCs w:val="24"/>
          <w:lang w:val="es-ES"/>
        </w:rPr>
        <w:t xml:space="preserve"> de </w:t>
      </w:r>
      <w:r w:rsidR="00695D86">
        <w:rPr>
          <w:rFonts w:ascii="Montserrat Light" w:hAnsi="Montserrat Light" w:cs="Arial"/>
          <w:sz w:val="24"/>
          <w:szCs w:val="24"/>
          <w:lang w:val="es-ES"/>
        </w:rPr>
        <w:t>junio</w:t>
      </w:r>
      <w:r w:rsidRPr="009C545C">
        <w:rPr>
          <w:rFonts w:ascii="Montserrat Light" w:hAnsi="Montserrat Light" w:cs="Arial"/>
          <w:sz w:val="24"/>
          <w:szCs w:val="24"/>
          <w:lang w:val="es-ES"/>
        </w:rPr>
        <w:t xml:space="preserve"> de 2021.</w:t>
      </w:r>
    </w:p>
    <w:p w14:paraId="7D6693C4" w14:textId="7BC2D55B" w:rsidR="00D12E4A" w:rsidRPr="009C545C" w:rsidRDefault="00D12E4A" w:rsidP="005A27BD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  <w:lang w:val="es-ES"/>
        </w:rPr>
      </w:pPr>
      <w:r w:rsidRPr="009C545C">
        <w:rPr>
          <w:rFonts w:ascii="Montserrat Light" w:hAnsi="Montserrat Light" w:cs="Arial"/>
          <w:sz w:val="24"/>
          <w:szCs w:val="24"/>
          <w:lang w:val="es-ES"/>
        </w:rPr>
        <w:t>No.</w:t>
      </w:r>
      <w:r w:rsidR="00B13ACA">
        <w:rPr>
          <w:rFonts w:ascii="Montserrat Light" w:hAnsi="Montserrat Light" w:cs="Arial"/>
          <w:sz w:val="24"/>
          <w:szCs w:val="24"/>
          <w:lang w:val="es-ES"/>
        </w:rPr>
        <w:t xml:space="preserve"> 260</w:t>
      </w:r>
      <w:r w:rsidRPr="009C545C">
        <w:rPr>
          <w:rFonts w:ascii="Montserrat Light" w:hAnsi="Montserrat Light" w:cs="Arial"/>
          <w:sz w:val="24"/>
          <w:szCs w:val="24"/>
          <w:lang w:val="es-ES"/>
        </w:rPr>
        <w:t>/2021.</w:t>
      </w:r>
    </w:p>
    <w:p w14:paraId="633FCBF3" w14:textId="77777777" w:rsidR="00D12E4A" w:rsidRPr="009C545C" w:rsidRDefault="00D12E4A" w:rsidP="002016E7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14:paraId="21800BF6" w14:textId="77777777" w:rsidR="00CF1D9A" w:rsidRPr="009C545C" w:rsidRDefault="00D12E4A" w:rsidP="005A27BD">
      <w:pPr>
        <w:spacing w:after="0" w:line="240" w:lineRule="atLeast"/>
        <w:jc w:val="center"/>
        <w:rPr>
          <w:rFonts w:ascii="Montserrat Light" w:hAnsi="Montserrat Light"/>
          <w:lang w:val="es-ES"/>
        </w:rPr>
      </w:pPr>
      <w:r w:rsidRPr="009C545C">
        <w:rPr>
          <w:rFonts w:ascii="Montserrat Light" w:eastAsia="Batang" w:hAnsi="Montserrat Light" w:cs="Arial"/>
          <w:b/>
          <w:sz w:val="32"/>
          <w:szCs w:val="32"/>
          <w:lang w:val="es-ES"/>
        </w:rPr>
        <w:t>BOLETÍN DE PRENSA</w:t>
      </w:r>
    </w:p>
    <w:p w14:paraId="4857984F" w14:textId="77777777" w:rsidR="00CF1D9A" w:rsidRDefault="00CF1D9A" w:rsidP="002016E7">
      <w:pPr>
        <w:spacing w:after="0" w:line="240" w:lineRule="atLeast"/>
        <w:jc w:val="both"/>
        <w:rPr>
          <w:rFonts w:ascii="Montserrat Light" w:hAnsi="Montserrat Light"/>
          <w:lang w:val="es-ES"/>
        </w:rPr>
      </w:pPr>
    </w:p>
    <w:p w14:paraId="78E2DC0E" w14:textId="2D5FC5EE" w:rsidR="00157C97" w:rsidRDefault="00157C97" w:rsidP="00157C97">
      <w:pPr>
        <w:spacing w:after="0" w:line="240" w:lineRule="atLeast"/>
        <w:jc w:val="center"/>
        <w:rPr>
          <w:rFonts w:ascii="Montserrat Light" w:hAnsi="Montserrat Light"/>
          <w:b/>
          <w:sz w:val="28"/>
          <w:lang w:val="es-ES"/>
        </w:rPr>
      </w:pPr>
      <w:r>
        <w:rPr>
          <w:rFonts w:ascii="Montserrat Light" w:hAnsi="Montserrat Light"/>
          <w:b/>
          <w:sz w:val="28"/>
          <w:lang w:val="es-ES"/>
        </w:rPr>
        <w:t xml:space="preserve">Se </w:t>
      </w:r>
      <w:r w:rsidR="00BD61C5">
        <w:rPr>
          <w:rFonts w:ascii="Montserrat Light" w:hAnsi="Montserrat Light"/>
          <w:b/>
          <w:sz w:val="28"/>
          <w:lang w:val="es-ES"/>
        </w:rPr>
        <w:t>realiz</w:t>
      </w:r>
      <w:r>
        <w:rPr>
          <w:rFonts w:ascii="Montserrat Light" w:hAnsi="Montserrat Light"/>
          <w:b/>
          <w:sz w:val="28"/>
          <w:lang w:val="es-ES"/>
        </w:rPr>
        <w:t>aron</w:t>
      </w:r>
      <w:r w:rsidR="00BD61C5">
        <w:rPr>
          <w:rFonts w:ascii="Montserrat Light" w:hAnsi="Montserrat Light"/>
          <w:b/>
          <w:sz w:val="28"/>
          <w:lang w:val="es-ES"/>
        </w:rPr>
        <w:t xml:space="preserve"> </w:t>
      </w:r>
      <w:r w:rsidR="00D32E51" w:rsidRPr="00D32E51">
        <w:rPr>
          <w:rFonts w:ascii="Montserrat Light" w:hAnsi="Montserrat Light"/>
          <w:b/>
          <w:sz w:val="28"/>
          <w:lang w:val="es-ES"/>
        </w:rPr>
        <w:t>495</w:t>
      </w:r>
      <w:r w:rsidR="00D32E51">
        <w:rPr>
          <w:rFonts w:ascii="Montserrat Light" w:hAnsi="Montserrat Light"/>
          <w:b/>
          <w:sz w:val="28"/>
          <w:lang w:val="es-ES"/>
        </w:rPr>
        <w:t xml:space="preserve"> </w:t>
      </w:r>
      <w:r w:rsidR="00BD61C5">
        <w:rPr>
          <w:rFonts w:ascii="Montserrat Light" w:hAnsi="Montserrat Light"/>
          <w:b/>
          <w:sz w:val="28"/>
          <w:lang w:val="es-ES"/>
        </w:rPr>
        <w:t>cirugías</w:t>
      </w:r>
      <w:r w:rsidR="00833D4A">
        <w:rPr>
          <w:rFonts w:ascii="Montserrat Light" w:hAnsi="Montserrat Light"/>
          <w:b/>
          <w:sz w:val="28"/>
          <w:lang w:val="es-ES"/>
        </w:rPr>
        <w:t xml:space="preserve"> oftalmológicas</w:t>
      </w:r>
      <w:r>
        <w:rPr>
          <w:rFonts w:ascii="Montserrat Light" w:hAnsi="Montserrat Light"/>
          <w:b/>
          <w:sz w:val="28"/>
          <w:lang w:val="es-ES"/>
        </w:rPr>
        <w:t xml:space="preserve"> en jornadas </w:t>
      </w:r>
      <w:r w:rsidR="00975D72">
        <w:rPr>
          <w:rFonts w:ascii="Montserrat Light" w:hAnsi="Montserrat Light"/>
          <w:b/>
          <w:sz w:val="28"/>
          <w:lang w:val="es-ES"/>
        </w:rPr>
        <w:t>de recuperación de servicios</w:t>
      </w:r>
      <w:r>
        <w:rPr>
          <w:rFonts w:ascii="Montserrat Light" w:hAnsi="Montserrat Light"/>
          <w:b/>
          <w:sz w:val="28"/>
          <w:lang w:val="es-ES"/>
        </w:rPr>
        <w:t xml:space="preserve"> </w:t>
      </w:r>
      <w:r w:rsidR="00975D72">
        <w:rPr>
          <w:rFonts w:ascii="Montserrat Light" w:hAnsi="Montserrat Light"/>
          <w:b/>
          <w:sz w:val="28"/>
          <w:lang w:val="es-ES"/>
        </w:rPr>
        <w:t xml:space="preserve">en </w:t>
      </w:r>
      <w:r>
        <w:rPr>
          <w:rFonts w:ascii="Montserrat Light" w:hAnsi="Montserrat Light"/>
          <w:b/>
          <w:sz w:val="28"/>
          <w:lang w:val="es-ES"/>
        </w:rPr>
        <w:t>Hospital de Especialidades de</w:t>
      </w:r>
      <w:r w:rsidR="00CB599F">
        <w:rPr>
          <w:rFonts w:ascii="Montserrat Light" w:hAnsi="Montserrat Light"/>
          <w:b/>
          <w:sz w:val="28"/>
          <w:lang w:val="es-ES"/>
        </w:rPr>
        <w:t xml:space="preserve"> </w:t>
      </w:r>
      <w:r>
        <w:rPr>
          <w:rFonts w:ascii="Montserrat Light" w:hAnsi="Montserrat Light"/>
          <w:b/>
          <w:sz w:val="28"/>
          <w:lang w:val="es-ES"/>
        </w:rPr>
        <w:t xml:space="preserve">Siglo XXI </w:t>
      </w:r>
    </w:p>
    <w:p w14:paraId="7F03B31C" w14:textId="77777777" w:rsidR="00E66C2E" w:rsidRPr="00766F7F" w:rsidRDefault="00E66C2E" w:rsidP="002016E7">
      <w:pPr>
        <w:spacing w:after="0" w:line="240" w:lineRule="atLeast"/>
        <w:jc w:val="both"/>
        <w:rPr>
          <w:rFonts w:ascii="Montserrat Light" w:hAnsi="Montserrat Light"/>
          <w:lang w:val="es-ES"/>
        </w:rPr>
      </w:pPr>
    </w:p>
    <w:p w14:paraId="4BFB31BB" w14:textId="594CA98C" w:rsidR="0079701B" w:rsidRPr="00766F7F" w:rsidRDefault="00975D72" w:rsidP="009D69CC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Montserrat Light" w:hAnsi="Montserrat Light" w:cs="Arial"/>
          <w:lang w:val="es-ES"/>
        </w:rPr>
      </w:pPr>
      <w:r>
        <w:rPr>
          <w:rFonts w:ascii="Montserrat Light" w:hAnsi="Montserrat Light" w:cs="Arial"/>
          <w:b/>
          <w:lang w:val="es-ES"/>
        </w:rPr>
        <w:t>D</w:t>
      </w:r>
      <w:r w:rsidR="000715AF">
        <w:rPr>
          <w:rFonts w:ascii="Montserrat Light" w:hAnsi="Montserrat Light" w:cs="Arial"/>
          <w:b/>
          <w:lang w:val="es-ES"/>
        </w:rPr>
        <w:t xml:space="preserve">el </w:t>
      </w:r>
      <w:r w:rsidR="00CA5773">
        <w:rPr>
          <w:rFonts w:ascii="Montserrat Light" w:hAnsi="Montserrat Light" w:cs="Arial"/>
          <w:b/>
          <w:lang w:val="es-ES"/>
        </w:rPr>
        <w:t>7</w:t>
      </w:r>
      <w:r w:rsidR="000715AF">
        <w:rPr>
          <w:rFonts w:ascii="Montserrat Light" w:hAnsi="Montserrat Light" w:cs="Arial"/>
          <w:b/>
          <w:lang w:val="es-ES"/>
        </w:rPr>
        <w:t xml:space="preserve"> de mayo a la fecha</w:t>
      </w:r>
      <w:r>
        <w:rPr>
          <w:rFonts w:ascii="Montserrat Light" w:hAnsi="Montserrat Light" w:cs="Arial"/>
          <w:b/>
          <w:lang w:val="es-ES"/>
        </w:rPr>
        <w:t xml:space="preserve"> se han efectuado 12 trasplantes de córnea en esta Unidad Médica de Alta Especialidad.</w:t>
      </w:r>
    </w:p>
    <w:p w14:paraId="7EAFB6CF" w14:textId="63AFD3FC" w:rsidR="009D69CC" w:rsidRPr="00766F7F" w:rsidRDefault="00BD61C5" w:rsidP="009D69CC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Montserrat Light" w:hAnsi="Montserrat Light" w:cs="Arial"/>
          <w:b/>
          <w:lang w:val="es-ES"/>
        </w:rPr>
      </w:pPr>
      <w:r>
        <w:rPr>
          <w:rFonts w:ascii="Montserrat Light" w:hAnsi="Montserrat Light" w:cs="Arial"/>
          <w:b/>
          <w:lang w:val="es-ES"/>
        </w:rPr>
        <w:t>El doctor Carlos Cuevas</w:t>
      </w:r>
      <w:r w:rsidR="00D8504D">
        <w:rPr>
          <w:rFonts w:ascii="Montserrat Light" w:hAnsi="Montserrat Light" w:cs="Arial"/>
          <w:b/>
          <w:lang w:val="es-ES"/>
        </w:rPr>
        <w:t xml:space="preserve"> García</w:t>
      </w:r>
      <w:r>
        <w:rPr>
          <w:rFonts w:ascii="Montserrat Light" w:hAnsi="Montserrat Light" w:cs="Arial"/>
          <w:b/>
          <w:lang w:val="es-ES"/>
        </w:rPr>
        <w:t xml:space="preserve">, director de la UMAE, </w:t>
      </w:r>
      <w:r w:rsidR="00391CB8">
        <w:rPr>
          <w:rFonts w:ascii="Montserrat Light" w:hAnsi="Montserrat Light" w:cs="Arial"/>
          <w:b/>
          <w:lang w:val="es-ES"/>
        </w:rPr>
        <w:t xml:space="preserve">hizo un llamado </w:t>
      </w:r>
      <w:r w:rsidR="000715AF">
        <w:rPr>
          <w:rFonts w:ascii="Montserrat Light" w:hAnsi="Montserrat Light" w:cs="Arial"/>
          <w:b/>
          <w:lang w:val="es-ES"/>
        </w:rPr>
        <w:t xml:space="preserve">a la población para donar órganos y tejidos </w:t>
      </w:r>
      <w:r w:rsidR="00975D72">
        <w:rPr>
          <w:rFonts w:ascii="Montserrat Light" w:hAnsi="Montserrat Light" w:cs="Arial"/>
          <w:b/>
          <w:lang w:val="es-ES"/>
        </w:rPr>
        <w:t xml:space="preserve">y </w:t>
      </w:r>
      <w:r w:rsidR="000715AF">
        <w:rPr>
          <w:rFonts w:ascii="Montserrat Light" w:hAnsi="Montserrat Light" w:cs="Arial"/>
          <w:b/>
          <w:lang w:val="es-ES"/>
        </w:rPr>
        <w:t>beneficiar a quien más lo necesita</w:t>
      </w:r>
      <w:r w:rsidR="00766F7F" w:rsidRPr="00766F7F">
        <w:rPr>
          <w:rFonts w:ascii="Montserrat Light" w:hAnsi="Montserrat Light" w:cs="Arial"/>
          <w:b/>
          <w:lang w:val="es-ES"/>
        </w:rPr>
        <w:t xml:space="preserve">. </w:t>
      </w:r>
    </w:p>
    <w:p w14:paraId="36052846" w14:textId="77777777" w:rsidR="00766F7F" w:rsidRDefault="00766F7F" w:rsidP="007038D2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14:paraId="7EE6CFAE" w14:textId="4AF23C70" w:rsidR="000715AF" w:rsidRPr="00DF2BE8" w:rsidRDefault="00F4144D" w:rsidP="000715AF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A través de </w:t>
      </w:r>
      <w:r w:rsidR="00295F53">
        <w:rPr>
          <w:rFonts w:ascii="Montserrat Light" w:hAnsi="Montserrat Light" w:cs="Arial"/>
          <w:sz w:val="24"/>
          <w:szCs w:val="24"/>
          <w:lang w:val="es-ES"/>
        </w:rPr>
        <w:t xml:space="preserve">diversas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jornadas </w:t>
      </w:r>
      <w:r w:rsidR="00102841">
        <w:rPr>
          <w:rFonts w:ascii="Montserrat Light" w:hAnsi="Montserrat Light" w:cs="Arial"/>
          <w:sz w:val="24"/>
          <w:szCs w:val="24"/>
          <w:lang w:val="es-ES"/>
        </w:rPr>
        <w:t>de recuperación de servicios médicos</w:t>
      </w:r>
      <w:r w:rsidR="0002230A">
        <w:rPr>
          <w:rFonts w:ascii="Montserrat Light" w:hAnsi="Montserrat Light" w:cs="Arial"/>
          <w:sz w:val="24"/>
          <w:szCs w:val="24"/>
          <w:lang w:val="es-ES"/>
        </w:rPr>
        <w:t xml:space="preserve"> en el Hospital de Especialidades del Centro Médico Nacional (CMN) Siglo XXI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se </w:t>
      </w:r>
      <w:r w:rsidR="00FF55C7">
        <w:rPr>
          <w:rFonts w:ascii="Montserrat Light" w:hAnsi="Montserrat Light" w:cs="Arial"/>
          <w:sz w:val="24"/>
          <w:szCs w:val="24"/>
          <w:lang w:val="es-ES"/>
        </w:rPr>
        <w:t xml:space="preserve">ha </w:t>
      </w:r>
      <w:r>
        <w:rPr>
          <w:rFonts w:ascii="Montserrat Light" w:hAnsi="Montserrat Light" w:cs="Arial"/>
          <w:sz w:val="24"/>
          <w:szCs w:val="24"/>
          <w:lang w:val="es-ES"/>
        </w:rPr>
        <w:t>benefici</w:t>
      </w:r>
      <w:r w:rsidR="00FF55C7">
        <w:rPr>
          <w:rFonts w:ascii="Montserrat Light" w:hAnsi="Montserrat Light" w:cs="Arial"/>
          <w:sz w:val="24"/>
          <w:szCs w:val="24"/>
          <w:lang w:val="es-ES"/>
        </w:rPr>
        <w:t>ado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a </w:t>
      </w:r>
      <w:r w:rsidR="00D32E51">
        <w:rPr>
          <w:rFonts w:ascii="Montserrat Light" w:hAnsi="Montserrat Light" w:cs="Arial"/>
          <w:sz w:val="24"/>
          <w:szCs w:val="24"/>
          <w:lang w:val="es-ES"/>
        </w:rPr>
        <w:t>495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derechohabientes del Instituto Mexicano del Seguro Social (IMSS)</w:t>
      </w:r>
      <w:r w:rsidR="0002230A">
        <w:rPr>
          <w:rFonts w:ascii="Montserrat Light" w:hAnsi="Montserrat Light" w:cs="Arial"/>
          <w:sz w:val="24"/>
          <w:szCs w:val="24"/>
          <w:lang w:val="es-ES"/>
        </w:rPr>
        <w:t>, con diversas cirugías</w:t>
      </w:r>
      <w:r w:rsidR="00BE239E">
        <w:rPr>
          <w:rFonts w:ascii="Montserrat Light" w:hAnsi="Montserrat Light" w:cs="Arial"/>
          <w:sz w:val="24"/>
          <w:szCs w:val="24"/>
          <w:lang w:val="es-ES"/>
        </w:rPr>
        <w:t xml:space="preserve"> oftálmicas</w:t>
      </w:r>
      <w:r w:rsidR="0002230A">
        <w:rPr>
          <w:rFonts w:ascii="Montserrat Light" w:hAnsi="Montserrat Light" w:cs="Arial"/>
          <w:sz w:val="24"/>
          <w:szCs w:val="24"/>
          <w:lang w:val="es-ES"/>
        </w:rPr>
        <w:t>, principalmente de catarata.</w:t>
      </w:r>
    </w:p>
    <w:p w14:paraId="77BA46A3" w14:textId="77777777" w:rsidR="00615348" w:rsidRDefault="00615348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4034C1F1" w14:textId="4EB6C7B8" w:rsidR="00081664" w:rsidRDefault="00A014FC" w:rsidP="00081664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 xml:space="preserve">El </w:t>
      </w:r>
      <w:r w:rsidRPr="00A014FC">
        <w:rPr>
          <w:rFonts w:ascii="Montserrat Light" w:eastAsia="Batang" w:hAnsi="Montserrat Light" w:cs="Arial"/>
          <w:sz w:val="24"/>
        </w:rPr>
        <w:t xml:space="preserve">doctor Arturo Carrasco Quiroz, </w:t>
      </w:r>
      <w:r w:rsidR="00E513B1" w:rsidRPr="00E513B1">
        <w:rPr>
          <w:rFonts w:ascii="Montserrat Light" w:eastAsia="Batang" w:hAnsi="Montserrat Light" w:cs="Arial"/>
          <w:sz w:val="24"/>
        </w:rPr>
        <w:t xml:space="preserve">jefe de Segmento Anterior del Servicio de Oftalmología </w:t>
      </w:r>
      <w:r w:rsidRPr="00A014FC">
        <w:rPr>
          <w:rFonts w:ascii="Montserrat Light" w:eastAsia="Batang" w:hAnsi="Montserrat Light" w:cs="Arial"/>
          <w:sz w:val="24"/>
        </w:rPr>
        <w:t xml:space="preserve">del </w:t>
      </w:r>
      <w:r w:rsidR="00394482">
        <w:rPr>
          <w:rFonts w:ascii="Montserrat Light" w:eastAsia="Batang" w:hAnsi="Montserrat Light" w:cs="Arial"/>
          <w:sz w:val="24"/>
        </w:rPr>
        <w:t xml:space="preserve">CMN </w:t>
      </w:r>
      <w:r w:rsidRPr="00A014FC">
        <w:rPr>
          <w:rFonts w:ascii="Montserrat Light" w:eastAsia="Batang" w:hAnsi="Montserrat Light" w:cs="Arial"/>
          <w:sz w:val="24"/>
        </w:rPr>
        <w:t>Siglo XXI</w:t>
      </w:r>
      <w:r w:rsidR="0002230A">
        <w:rPr>
          <w:rFonts w:ascii="Montserrat Light" w:eastAsia="Batang" w:hAnsi="Montserrat Light" w:cs="Arial"/>
          <w:sz w:val="24"/>
        </w:rPr>
        <w:t xml:space="preserve"> </w:t>
      </w:r>
      <w:r w:rsidR="00081664">
        <w:rPr>
          <w:rFonts w:ascii="Montserrat Light" w:eastAsia="Batang" w:hAnsi="Montserrat Light" w:cs="Arial"/>
          <w:sz w:val="24"/>
        </w:rPr>
        <w:t xml:space="preserve">afirmó que </w:t>
      </w:r>
      <w:r w:rsidR="00FF55C7">
        <w:rPr>
          <w:rFonts w:ascii="Montserrat Light" w:eastAsia="Batang" w:hAnsi="Montserrat Light" w:cs="Arial"/>
          <w:sz w:val="24"/>
        </w:rPr>
        <w:t>durante</w:t>
      </w:r>
      <w:r w:rsidR="00081664">
        <w:rPr>
          <w:rFonts w:ascii="Montserrat Light" w:eastAsia="Batang" w:hAnsi="Montserrat Light" w:cs="Arial"/>
          <w:sz w:val="24"/>
        </w:rPr>
        <w:t xml:space="preserve"> 2021</w:t>
      </w:r>
      <w:r w:rsidR="00FF55C7">
        <w:rPr>
          <w:rFonts w:ascii="Montserrat Light" w:eastAsia="Batang" w:hAnsi="Montserrat Light" w:cs="Arial"/>
          <w:sz w:val="24"/>
        </w:rPr>
        <w:t xml:space="preserve"> </w:t>
      </w:r>
      <w:r w:rsidR="00081664">
        <w:rPr>
          <w:rFonts w:ascii="Montserrat Light" w:eastAsia="Batang" w:hAnsi="Montserrat Light" w:cs="Arial"/>
          <w:sz w:val="24"/>
        </w:rPr>
        <w:t xml:space="preserve">se han efectuado </w:t>
      </w:r>
      <w:r w:rsidR="00D32E51">
        <w:rPr>
          <w:rFonts w:ascii="Montserrat Light" w:eastAsia="Batang" w:hAnsi="Montserrat Light" w:cs="Arial"/>
          <w:sz w:val="24"/>
        </w:rPr>
        <w:t>495</w:t>
      </w:r>
      <w:r w:rsidR="00081664">
        <w:rPr>
          <w:rFonts w:ascii="Montserrat Light" w:eastAsia="Batang" w:hAnsi="Montserrat Light" w:cs="Arial"/>
          <w:sz w:val="24"/>
        </w:rPr>
        <w:t xml:space="preserve"> cirugías, con lo cual se ha logrado disminuir las atenciones pendientes.</w:t>
      </w:r>
    </w:p>
    <w:p w14:paraId="43011597" w14:textId="77777777" w:rsidR="00081664" w:rsidRDefault="00081664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1BA60FEF" w14:textId="77777777" w:rsidR="00081664" w:rsidRDefault="00F45784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Indicó que del 7 de mayo a la fecha se han efectuado 12 trasplantes de córnea</w:t>
      </w:r>
      <w:r w:rsidR="00874CAA">
        <w:rPr>
          <w:rFonts w:ascii="Montserrat Light" w:eastAsia="Batang" w:hAnsi="Montserrat Light" w:cs="Arial"/>
          <w:sz w:val="24"/>
        </w:rPr>
        <w:t>,</w:t>
      </w:r>
      <w:r w:rsidR="00D05DE4">
        <w:rPr>
          <w:rFonts w:ascii="Montserrat Light" w:eastAsia="Batang" w:hAnsi="Montserrat Light" w:cs="Arial"/>
          <w:sz w:val="24"/>
        </w:rPr>
        <w:t xml:space="preserve"> se tiene una lista de 149 pacientes que están a la espera de una donación de este tejido para ser intervenidos</w:t>
      </w:r>
      <w:r w:rsidR="00D25EC4">
        <w:rPr>
          <w:rFonts w:ascii="Montserrat Light" w:eastAsia="Batang" w:hAnsi="Montserrat Light" w:cs="Arial"/>
          <w:sz w:val="24"/>
        </w:rPr>
        <w:t xml:space="preserve"> de manera inmediata</w:t>
      </w:r>
      <w:r w:rsidR="00D05DE4">
        <w:rPr>
          <w:rFonts w:ascii="Montserrat Light" w:eastAsia="Batang" w:hAnsi="Montserrat Light" w:cs="Arial"/>
          <w:sz w:val="24"/>
        </w:rPr>
        <w:t>.</w:t>
      </w:r>
    </w:p>
    <w:p w14:paraId="4CBE01A4" w14:textId="77777777" w:rsidR="00F45784" w:rsidRDefault="00F45784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3051C4CC" w14:textId="77777777" w:rsidR="00D25EC4" w:rsidRDefault="0066379B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Agregó que</w:t>
      </w:r>
      <w:r w:rsidR="00205AA7">
        <w:rPr>
          <w:rFonts w:ascii="Montserrat Light" w:eastAsia="Batang" w:hAnsi="Montserrat Light" w:cs="Arial"/>
          <w:sz w:val="24"/>
        </w:rPr>
        <w:t xml:space="preserve"> con la llegada de dos donaciones multiorgánicas </w:t>
      </w:r>
      <w:r w:rsidR="00D87097">
        <w:rPr>
          <w:rFonts w:ascii="Montserrat Light" w:eastAsia="Batang" w:hAnsi="Montserrat Light" w:cs="Arial"/>
          <w:sz w:val="24"/>
        </w:rPr>
        <w:t xml:space="preserve">se obtendrán cuatro córneas adicionales para ser trasplantadas </w:t>
      </w:r>
      <w:r w:rsidR="00DA7D5E">
        <w:rPr>
          <w:rFonts w:ascii="Montserrat Light" w:eastAsia="Batang" w:hAnsi="Montserrat Light" w:cs="Arial"/>
          <w:sz w:val="24"/>
        </w:rPr>
        <w:t>la próxima semana</w:t>
      </w:r>
      <w:r w:rsidR="00E513B1">
        <w:rPr>
          <w:rFonts w:ascii="Montserrat Light" w:eastAsia="Batang" w:hAnsi="Montserrat Light" w:cs="Arial"/>
          <w:sz w:val="24"/>
        </w:rPr>
        <w:t xml:space="preserve">; se prevé llevar a cabo </w:t>
      </w:r>
      <w:r w:rsidR="00F35C43">
        <w:rPr>
          <w:rFonts w:ascii="Montserrat Light" w:eastAsia="Batang" w:hAnsi="Montserrat Light" w:cs="Arial"/>
          <w:sz w:val="24"/>
        </w:rPr>
        <w:t xml:space="preserve">más de 70 trasplantes de </w:t>
      </w:r>
      <w:r w:rsidR="00772268">
        <w:rPr>
          <w:rFonts w:ascii="Montserrat Light" w:eastAsia="Batang" w:hAnsi="Montserrat Light" w:cs="Arial"/>
          <w:sz w:val="24"/>
        </w:rPr>
        <w:t xml:space="preserve">este tipo </w:t>
      </w:r>
      <w:r w:rsidR="00222065">
        <w:rPr>
          <w:rFonts w:ascii="Montserrat Light" w:eastAsia="Batang" w:hAnsi="Montserrat Light" w:cs="Arial"/>
          <w:sz w:val="24"/>
        </w:rPr>
        <w:t>durante este año, bajo estrictos protocolos para garantizar la seguridad de pacientes y trabajadores.</w:t>
      </w:r>
    </w:p>
    <w:p w14:paraId="4BF7A63E" w14:textId="77777777" w:rsidR="00D25EC4" w:rsidRDefault="00D25EC4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76B17415" w14:textId="3B41C281" w:rsidR="00D05DE4" w:rsidRDefault="00D25EC4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 xml:space="preserve">El doctor Carrasco Quiroz </w:t>
      </w:r>
      <w:r w:rsidR="00745302">
        <w:rPr>
          <w:rFonts w:ascii="Montserrat Light" w:eastAsia="Batang" w:hAnsi="Montserrat Light" w:cs="Arial"/>
          <w:sz w:val="24"/>
        </w:rPr>
        <w:t xml:space="preserve">dijo </w:t>
      </w:r>
      <w:r>
        <w:rPr>
          <w:rFonts w:ascii="Montserrat Light" w:eastAsia="Batang" w:hAnsi="Montserrat Light" w:cs="Arial"/>
          <w:sz w:val="24"/>
        </w:rPr>
        <w:t xml:space="preserve">que </w:t>
      </w:r>
      <w:r w:rsidR="00DA7D5E">
        <w:rPr>
          <w:rFonts w:ascii="Montserrat Light" w:eastAsia="Batang" w:hAnsi="Montserrat Light" w:cs="Arial"/>
          <w:sz w:val="24"/>
        </w:rPr>
        <w:t xml:space="preserve">la córnea es un tejido </w:t>
      </w:r>
      <w:r w:rsidR="00B06B5C">
        <w:rPr>
          <w:rFonts w:ascii="Montserrat Light" w:eastAsia="Batang" w:hAnsi="Montserrat Light" w:cs="Arial"/>
          <w:sz w:val="24"/>
        </w:rPr>
        <w:t>“muy noble”</w:t>
      </w:r>
      <w:r w:rsidR="00BA042D">
        <w:rPr>
          <w:rFonts w:ascii="Montserrat Light" w:eastAsia="Batang" w:hAnsi="Montserrat Light" w:cs="Arial"/>
          <w:sz w:val="24"/>
        </w:rPr>
        <w:t>, es posible</w:t>
      </w:r>
      <w:r w:rsidR="006A721C">
        <w:rPr>
          <w:rFonts w:ascii="Montserrat Light" w:eastAsia="Batang" w:hAnsi="Montserrat Light" w:cs="Arial"/>
          <w:sz w:val="24"/>
        </w:rPr>
        <w:t xml:space="preserve"> </w:t>
      </w:r>
      <w:r w:rsidR="00BA042D">
        <w:rPr>
          <w:rFonts w:ascii="Montserrat Light" w:eastAsia="Batang" w:hAnsi="Montserrat Light" w:cs="Arial"/>
          <w:sz w:val="24"/>
        </w:rPr>
        <w:t>mantenerlo</w:t>
      </w:r>
      <w:r w:rsidR="005978D4">
        <w:rPr>
          <w:rFonts w:ascii="Montserrat Light" w:eastAsia="Batang" w:hAnsi="Montserrat Light" w:cs="Arial"/>
          <w:sz w:val="24"/>
        </w:rPr>
        <w:t xml:space="preserve"> en buenas condiciones</w:t>
      </w:r>
      <w:r w:rsidR="006A721C">
        <w:rPr>
          <w:rFonts w:ascii="Montserrat Light" w:eastAsia="Batang" w:hAnsi="Montserrat Light" w:cs="Arial"/>
          <w:sz w:val="24"/>
        </w:rPr>
        <w:t xml:space="preserve"> hasta 14 días previo a su implante, </w:t>
      </w:r>
      <w:r w:rsidR="005978D4">
        <w:rPr>
          <w:rFonts w:ascii="Montserrat Light" w:eastAsia="Batang" w:hAnsi="Montserrat Light" w:cs="Arial"/>
          <w:sz w:val="24"/>
        </w:rPr>
        <w:t>a fin de realizarle</w:t>
      </w:r>
      <w:r w:rsidR="006A721C">
        <w:rPr>
          <w:rFonts w:ascii="Montserrat Light" w:eastAsia="Batang" w:hAnsi="Montserrat Light" w:cs="Arial"/>
          <w:sz w:val="24"/>
        </w:rPr>
        <w:t xml:space="preserve"> diversos análisis por microscopia </w:t>
      </w:r>
      <w:r w:rsidR="00102841">
        <w:rPr>
          <w:rFonts w:ascii="Montserrat Light" w:eastAsia="Batang" w:hAnsi="Montserrat Light" w:cs="Arial"/>
          <w:sz w:val="24"/>
        </w:rPr>
        <w:t xml:space="preserve">especular, </w:t>
      </w:r>
      <w:r w:rsidR="00507751">
        <w:rPr>
          <w:rFonts w:ascii="Montserrat Light" w:eastAsia="Batang" w:hAnsi="Montserrat Light" w:cs="Arial"/>
          <w:sz w:val="24"/>
        </w:rPr>
        <w:t xml:space="preserve">además de garantizar su seguridad con </w:t>
      </w:r>
      <w:r w:rsidR="006A721C">
        <w:rPr>
          <w:rFonts w:ascii="Montserrat Light" w:eastAsia="Batang" w:hAnsi="Montserrat Light" w:cs="Arial"/>
          <w:sz w:val="24"/>
        </w:rPr>
        <w:t xml:space="preserve">prueba PCR para </w:t>
      </w:r>
      <w:r w:rsidR="00102841">
        <w:rPr>
          <w:rFonts w:ascii="Montserrat Light" w:eastAsia="Batang" w:hAnsi="Montserrat Light" w:cs="Arial"/>
          <w:sz w:val="24"/>
        </w:rPr>
        <w:t>descartar</w:t>
      </w:r>
      <w:r w:rsidR="006A721C">
        <w:rPr>
          <w:rFonts w:ascii="Montserrat Light" w:eastAsia="Batang" w:hAnsi="Montserrat Light" w:cs="Arial"/>
          <w:sz w:val="24"/>
        </w:rPr>
        <w:t xml:space="preserve"> COVID-19</w:t>
      </w:r>
      <w:r w:rsidR="00102841">
        <w:rPr>
          <w:rFonts w:ascii="Montserrat Light" w:eastAsia="Batang" w:hAnsi="Montserrat Light" w:cs="Arial"/>
          <w:sz w:val="24"/>
        </w:rPr>
        <w:t xml:space="preserve"> y serología que detecta VIH, sífilis y Hepatitis B y C.</w:t>
      </w:r>
    </w:p>
    <w:p w14:paraId="10BF487C" w14:textId="77777777" w:rsidR="00081664" w:rsidRDefault="00081664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154C8475" w14:textId="77777777" w:rsidR="0066379B" w:rsidRDefault="00277404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Detalló</w:t>
      </w:r>
      <w:r w:rsidR="00A2155E">
        <w:rPr>
          <w:rFonts w:ascii="Montserrat Light" w:eastAsia="Batang" w:hAnsi="Montserrat Light" w:cs="Arial"/>
          <w:sz w:val="24"/>
        </w:rPr>
        <w:t xml:space="preserve"> que hay múltiples enfermedades en las cuales la única solución es un trasplante de córnea</w:t>
      </w:r>
      <w:r w:rsidR="00055A07">
        <w:rPr>
          <w:rFonts w:ascii="Montserrat Light" w:eastAsia="Batang" w:hAnsi="Montserrat Light" w:cs="Arial"/>
          <w:sz w:val="24"/>
        </w:rPr>
        <w:t xml:space="preserve">, </w:t>
      </w:r>
      <w:r w:rsidR="00C92445">
        <w:rPr>
          <w:rFonts w:ascii="Montserrat Light" w:eastAsia="Batang" w:hAnsi="Montserrat Light" w:cs="Arial"/>
          <w:sz w:val="24"/>
        </w:rPr>
        <w:t>principalmente</w:t>
      </w:r>
      <w:r w:rsidR="00B569CA">
        <w:rPr>
          <w:rFonts w:ascii="Montserrat Light" w:eastAsia="Batang" w:hAnsi="Montserrat Light" w:cs="Arial"/>
          <w:sz w:val="24"/>
        </w:rPr>
        <w:t xml:space="preserve"> </w:t>
      </w:r>
      <w:r w:rsidR="00055A07">
        <w:rPr>
          <w:rFonts w:ascii="Montserrat Light" w:eastAsia="Batang" w:hAnsi="Montserrat Light" w:cs="Arial"/>
          <w:sz w:val="24"/>
        </w:rPr>
        <w:t>queratocono (que no logra rehabilitarse con lente de contacto</w:t>
      </w:r>
      <w:r w:rsidR="00B569CA">
        <w:rPr>
          <w:rFonts w:ascii="Montserrat Light" w:eastAsia="Batang" w:hAnsi="Montserrat Light" w:cs="Arial"/>
          <w:sz w:val="24"/>
        </w:rPr>
        <w:t xml:space="preserve"> o cirugía</w:t>
      </w:r>
      <w:r w:rsidR="00055A07">
        <w:rPr>
          <w:rFonts w:ascii="Montserrat Light" w:eastAsia="Batang" w:hAnsi="Montserrat Light" w:cs="Arial"/>
          <w:sz w:val="24"/>
        </w:rPr>
        <w:t>)</w:t>
      </w:r>
      <w:r w:rsidR="00B569CA">
        <w:rPr>
          <w:rFonts w:ascii="Montserrat Light" w:eastAsia="Batang" w:hAnsi="Montserrat Light" w:cs="Arial"/>
          <w:sz w:val="24"/>
        </w:rPr>
        <w:t xml:space="preserve"> o queratopatía bullosa</w:t>
      </w:r>
      <w:r w:rsidR="0047786F">
        <w:rPr>
          <w:rFonts w:ascii="Montserrat Light" w:eastAsia="Batang" w:hAnsi="Montserrat Light" w:cs="Arial"/>
          <w:sz w:val="24"/>
        </w:rPr>
        <w:t xml:space="preserve"> por el daño e hinchazón del tejido corneal.</w:t>
      </w:r>
    </w:p>
    <w:p w14:paraId="338233F4" w14:textId="77777777" w:rsidR="0047786F" w:rsidRDefault="0047786F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250FDB01" w14:textId="77777777" w:rsidR="0047786F" w:rsidRDefault="0047786F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“Le cambia drásticamente la vida a los pacientes que reciben un trasplante de córnea</w:t>
      </w:r>
      <w:r w:rsidR="00F35C43">
        <w:rPr>
          <w:rFonts w:ascii="Montserrat Light" w:eastAsia="Batang" w:hAnsi="Montserrat Light" w:cs="Arial"/>
          <w:sz w:val="24"/>
        </w:rPr>
        <w:t>;</w:t>
      </w:r>
      <w:r>
        <w:rPr>
          <w:rFonts w:ascii="Montserrat Light" w:eastAsia="Batang" w:hAnsi="Montserrat Light" w:cs="Arial"/>
          <w:sz w:val="24"/>
        </w:rPr>
        <w:t xml:space="preserve"> en el caso del queratocono el éxito de la cirugía está arriba de un 95 por ciento y cuando la causa fue una queratopatía bullosa el éxito puede ir hasta un 85 por ciento. El trasplante de córnea es el que tiene mayor éxito a nivel mundial”</w:t>
      </w:r>
      <w:r w:rsidR="00A641D0">
        <w:rPr>
          <w:rFonts w:ascii="Montserrat Light" w:eastAsia="Batang" w:hAnsi="Montserrat Light" w:cs="Arial"/>
          <w:sz w:val="24"/>
        </w:rPr>
        <w:t>, enfatizó</w:t>
      </w:r>
      <w:r>
        <w:rPr>
          <w:rFonts w:ascii="Montserrat Light" w:eastAsia="Batang" w:hAnsi="Montserrat Light" w:cs="Arial"/>
          <w:sz w:val="24"/>
        </w:rPr>
        <w:t>.</w:t>
      </w:r>
    </w:p>
    <w:p w14:paraId="6C517427" w14:textId="77777777" w:rsidR="0066379B" w:rsidRDefault="0066379B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0BE1DE41" w14:textId="77777777" w:rsidR="009D7C3A" w:rsidRDefault="0066379B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R</w:t>
      </w:r>
      <w:r w:rsidR="00F45784">
        <w:rPr>
          <w:rFonts w:ascii="Montserrat Light" w:eastAsia="Batang" w:hAnsi="Montserrat Light" w:cs="Arial"/>
          <w:sz w:val="24"/>
        </w:rPr>
        <w:t xml:space="preserve">esaltó </w:t>
      </w:r>
      <w:r w:rsidR="0002230A">
        <w:rPr>
          <w:rFonts w:ascii="Montserrat Light" w:eastAsia="Batang" w:hAnsi="Montserrat Light" w:cs="Arial"/>
          <w:sz w:val="24"/>
        </w:rPr>
        <w:t xml:space="preserve">que durante la pandemia se </w:t>
      </w:r>
      <w:r w:rsidR="005D53F1">
        <w:rPr>
          <w:rFonts w:ascii="Montserrat Light" w:eastAsia="Batang" w:hAnsi="Montserrat Light" w:cs="Arial"/>
          <w:sz w:val="24"/>
        </w:rPr>
        <w:t>dio continuidad a la</w:t>
      </w:r>
      <w:r w:rsidR="0002230A">
        <w:rPr>
          <w:rFonts w:ascii="Montserrat Light" w:eastAsia="Batang" w:hAnsi="Montserrat Light" w:cs="Arial"/>
          <w:sz w:val="24"/>
        </w:rPr>
        <w:t xml:space="preserve"> </w:t>
      </w:r>
      <w:r w:rsidR="005D53F1">
        <w:rPr>
          <w:rFonts w:ascii="Montserrat Light" w:eastAsia="Batang" w:hAnsi="Montserrat Light" w:cs="Arial"/>
          <w:sz w:val="24"/>
        </w:rPr>
        <w:t xml:space="preserve">atención </w:t>
      </w:r>
      <w:r w:rsidR="0002230A">
        <w:rPr>
          <w:rFonts w:ascii="Montserrat Light" w:eastAsia="Batang" w:hAnsi="Montserrat Light" w:cs="Arial"/>
          <w:sz w:val="24"/>
        </w:rPr>
        <w:t>oft</w:t>
      </w:r>
      <w:r w:rsidR="005D53F1">
        <w:rPr>
          <w:rFonts w:ascii="Montserrat Light" w:eastAsia="Batang" w:hAnsi="Montserrat Light" w:cs="Arial"/>
          <w:sz w:val="24"/>
        </w:rPr>
        <w:t>á</w:t>
      </w:r>
      <w:r w:rsidR="0002230A">
        <w:rPr>
          <w:rFonts w:ascii="Montserrat Light" w:eastAsia="Batang" w:hAnsi="Montserrat Light" w:cs="Arial"/>
          <w:sz w:val="24"/>
        </w:rPr>
        <w:t>lm</w:t>
      </w:r>
      <w:r w:rsidR="005D53F1">
        <w:rPr>
          <w:rFonts w:ascii="Montserrat Light" w:eastAsia="Batang" w:hAnsi="Montserrat Light" w:cs="Arial"/>
          <w:sz w:val="24"/>
        </w:rPr>
        <w:t>ica</w:t>
      </w:r>
      <w:r w:rsidR="0002230A">
        <w:rPr>
          <w:rFonts w:ascii="Montserrat Light" w:eastAsia="Batang" w:hAnsi="Montserrat Light" w:cs="Arial"/>
          <w:sz w:val="24"/>
        </w:rPr>
        <w:t xml:space="preserve"> </w:t>
      </w:r>
      <w:r w:rsidR="009D7C3A">
        <w:rPr>
          <w:rFonts w:ascii="Montserrat Light" w:eastAsia="Batang" w:hAnsi="Montserrat Light" w:cs="Arial"/>
          <w:sz w:val="24"/>
        </w:rPr>
        <w:t>a fin de atender urgencia</w:t>
      </w:r>
      <w:r w:rsidR="00081664">
        <w:rPr>
          <w:rFonts w:ascii="Montserrat Light" w:eastAsia="Batang" w:hAnsi="Montserrat Light" w:cs="Arial"/>
          <w:sz w:val="24"/>
        </w:rPr>
        <w:t xml:space="preserve">s e intervenciones prioritarias, por lo cual en </w:t>
      </w:r>
      <w:r w:rsidR="009D7C3A">
        <w:rPr>
          <w:rFonts w:ascii="Montserrat Light" w:eastAsia="Batang" w:hAnsi="Montserrat Light" w:cs="Arial"/>
          <w:sz w:val="24"/>
        </w:rPr>
        <w:t>2020 se llevaron a cabo dos mil tres procedimientos</w:t>
      </w:r>
      <w:r w:rsidR="003F0C72">
        <w:rPr>
          <w:rFonts w:ascii="Montserrat Light" w:eastAsia="Batang" w:hAnsi="Montserrat Light" w:cs="Arial"/>
          <w:sz w:val="24"/>
        </w:rPr>
        <w:t xml:space="preserve"> </w:t>
      </w:r>
      <w:r w:rsidR="00856028">
        <w:rPr>
          <w:rFonts w:ascii="Montserrat Light" w:eastAsia="Batang" w:hAnsi="Montserrat Light" w:cs="Arial"/>
          <w:sz w:val="24"/>
        </w:rPr>
        <w:t xml:space="preserve">por desprendimiento de retina, de catarata para prevenir glaucoma, traumas oculares </w:t>
      </w:r>
      <w:r w:rsidR="005B43C0">
        <w:rPr>
          <w:rFonts w:ascii="Montserrat Light" w:eastAsia="Batang" w:hAnsi="Montserrat Light" w:cs="Arial"/>
          <w:sz w:val="24"/>
        </w:rPr>
        <w:t>e infecciones.</w:t>
      </w:r>
    </w:p>
    <w:p w14:paraId="73180E3F" w14:textId="77777777" w:rsidR="005D53F1" w:rsidRDefault="005D53F1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 xml:space="preserve"> </w:t>
      </w:r>
    </w:p>
    <w:p w14:paraId="7CE76E49" w14:textId="77777777" w:rsidR="00C92445" w:rsidRDefault="00C92445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 xml:space="preserve">Por su parte, el doctor Carlos Cuevas García, director de esta Unidad Médica Alta Especialidad </w:t>
      </w:r>
      <w:r w:rsidR="00BE5467">
        <w:rPr>
          <w:rFonts w:ascii="Montserrat Light" w:eastAsia="Batang" w:hAnsi="Montserrat Light" w:cs="Arial"/>
          <w:sz w:val="24"/>
        </w:rPr>
        <w:t xml:space="preserve">(UMAE) </w:t>
      </w:r>
      <w:r w:rsidR="00825151">
        <w:rPr>
          <w:rFonts w:ascii="Montserrat Light" w:eastAsia="Batang" w:hAnsi="Montserrat Light" w:cs="Arial"/>
          <w:sz w:val="24"/>
        </w:rPr>
        <w:t>del CMN Siglo XXI</w:t>
      </w:r>
      <w:r w:rsidR="00BE5467">
        <w:rPr>
          <w:rFonts w:ascii="Montserrat Light" w:eastAsia="Batang" w:hAnsi="Montserrat Light" w:cs="Arial"/>
          <w:sz w:val="24"/>
        </w:rPr>
        <w:t>,</w:t>
      </w:r>
      <w:r w:rsidR="00825151">
        <w:rPr>
          <w:rFonts w:ascii="Montserrat Light" w:eastAsia="Batang" w:hAnsi="Montserrat Light" w:cs="Arial"/>
          <w:sz w:val="24"/>
        </w:rPr>
        <w:t xml:space="preserve"> hizo un llamado a la población para </w:t>
      </w:r>
      <w:r w:rsidR="005F1803">
        <w:rPr>
          <w:rFonts w:ascii="Montserrat Light" w:eastAsia="Batang" w:hAnsi="Montserrat Light" w:cs="Arial"/>
          <w:sz w:val="24"/>
        </w:rPr>
        <w:t xml:space="preserve">aceptar en vida ser </w:t>
      </w:r>
      <w:r w:rsidR="00825151">
        <w:rPr>
          <w:rFonts w:ascii="Montserrat Light" w:eastAsia="Batang" w:hAnsi="Montserrat Light" w:cs="Arial"/>
          <w:sz w:val="24"/>
        </w:rPr>
        <w:t xml:space="preserve">donadores de órganos y tejidos </w:t>
      </w:r>
      <w:r w:rsidR="005F1803">
        <w:rPr>
          <w:rFonts w:ascii="Montserrat Light" w:eastAsia="Batang" w:hAnsi="Montserrat Light" w:cs="Arial"/>
          <w:sz w:val="24"/>
        </w:rPr>
        <w:t>y comunicar esta decisión a sus familiares</w:t>
      </w:r>
      <w:r w:rsidR="00D90674">
        <w:rPr>
          <w:rFonts w:ascii="Montserrat Light" w:eastAsia="Batang" w:hAnsi="Montserrat Light" w:cs="Arial"/>
          <w:sz w:val="24"/>
        </w:rPr>
        <w:t>.</w:t>
      </w:r>
    </w:p>
    <w:p w14:paraId="557ED9D5" w14:textId="77777777" w:rsidR="00111564" w:rsidRDefault="00111564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7E77AF32" w14:textId="68F0E366" w:rsidR="00111564" w:rsidRDefault="00277404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Afirmó</w:t>
      </w:r>
      <w:r w:rsidR="00685D56">
        <w:rPr>
          <w:rFonts w:ascii="Montserrat Light" w:eastAsia="Batang" w:hAnsi="Montserrat Light" w:cs="Arial"/>
          <w:sz w:val="24"/>
        </w:rPr>
        <w:t xml:space="preserve"> que l</w:t>
      </w:r>
      <w:r w:rsidR="00111564">
        <w:rPr>
          <w:rFonts w:ascii="Montserrat Light" w:eastAsia="Batang" w:hAnsi="Montserrat Light" w:cs="Arial"/>
          <w:sz w:val="24"/>
        </w:rPr>
        <w:t xml:space="preserve">a donación </w:t>
      </w:r>
      <w:r w:rsidR="00685D56">
        <w:rPr>
          <w:rFonts w:ascii="Montserrat Light" w:eastAsia="Batang" w:hAnsi="Montserrat Light" w:cs="Arial"/>
          <w:sz w:val="24"/>
        </w:rPr>
        <w:t>en</w:t>
      </w:r>
      <w:r w:rsidR="008467C3">
        <w:rPr>
          <w:rFonts w:ascii="Montserrat Light" w:eastAsia="Batang" w:hAnsi="Montserrat Light" w:cs="Arial"/>
          <w:sz w:val="24"/>
        </w:rPr>
        <w:t xml:space="preserve"> el</w:t>
      </w:r>
      <w:r w:rsidR="00685D56">
        <w:rPr>
          <w:rFonts w:ascii="Montserrat Light" w:eastAsia="Batang" w:hAnsi="Montserrat Light" w:cs="Arial"/>
          <w:sz w:val="24"/>
        </w:rPr>
        <w:t xml:space="preserve"> país y en el mundo ha disminuido a causa de la pandemia, “se debe sensibilizar a las personas para que piensen que pueden ayudar a un ser humano en condiciones</w:t>
      </w:r>
      <w:r w:rsidR="009E7390">
        <w:rPr>
          <w:rFonts w:ascii="Montserrat Light" w:eastAsia="Batang" w:hAnsi="Montserrat Light" w:cs="Arial"/>
          <w:sz w:val="24"/>
        </w:rPr>
        <w:t xml:space="preserve"> que le</w:t>
      </w:r>
      <w:r w:rsidR="00685D56">
        <w:rPr>
          <w:rFonts w:ascii="Montserrat Light" w:eastAsia="Batang" w:hAnsi="Montserrat Light" w:cs="Arial"/>
          <w:sz w:val="24"/>
        </w:rPr>
        <w:t xml:space="preserve"> son adversas; somos un país amable y gentil que puede dar resultados maravillosos</w:t>
      </w:r>
      <w:r w:rsidR="00BE5467">
        <w:rPr>
          <w:rFonts w:ascii="Montserrat Light" w:eastAsia="Batang" w:hAnsi="Montserrat Light" w:cs="Arial"/>
          <w:sz w:val="24"/>
        </w:rPr>
        <w:t>”.</w:t>
      </w:r>
    </w:p>
    <w:p w14:paraId="508903CE" w14:textId="77777777" w:rsidR="00A014FC" w:rsidRDefault="00A014FC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3363CC61" w14:textId="77777777" w:rsidR="00BE5467" w:rsidRDefault="00BE5467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El doctor Cuevas García dijo que el IMSS considera los trasplantes como</w:t>
      </w:r>
      <w:r w:rsidR="00F425CA">
        <w:rPr>
          <w:rFonts w:ascii="Montserrat Light" w:eastAsia="Batang" w:hAnsi="Montserrat Light" w:cs="Arial"/>
          <w:sz w:val="24"/>
        </w:rPr>
        <w:t xml:space="preserve"> un </w:t>
      </w:r>
      <w:r>
        <w:rPr>
          <w:rFonts w:ascii="Montserrat Light" w:eastAsia="Batang" w:hAnsi="Montserrat Light" w:cs="Arial"/>
          <w:sz w:val="24"/>
        </w:rPr>
        <w:t xml:space="preserve"> programa prioritario; en el caso del Hospital de Especialidades se realizan de tipo renal, córnea y células hematopoyéticas hematológicas.</w:t>
      </w:r>
    </w:p>
    <w:p w14:paraId="16A47736" w14:textId="77777777" w:rsidR="00BE5467" w:rsidRDefault="00BE5467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3E7E2184" w14:textId="77777777" w:rsidR="00BE5467" w:rsidRDefault="00BE5467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Destacó que la UMAE a su cargo es el segundo lugar en trasplantes de riñón a nivel nacional, tanto de hospitales privados como públicos, y también son segundo lugar en trasplantes de córnea, ya que se destina a un grupo especializado que se dedica de tiempo completo a est</w:t>
      </w:r>
      <w:r w:rsidR="00662FF2">
        <w:rPr>
          <w:rFonts w:ascii="Montserrat Light" w:eastAsia="Batang" w:hAnsi="Montserrat Light" w:cs="Arial"/>
          <w:sz w:val="24"/>
        </w:rPr>
        <w:t>e</w:t>
      </w:r>
      <w:r>
        <w:rPr>
          <w:rFonts w:ascii="Montserrat Light" w:eastAsia="Batang" w:hAnsi="Montserrat Light" w:cs="Arial"/>
          <w:sz w:val="24"/>
        </w:rPr>
        <w:t xml:space="preserve"> procedim</w:t>
      </w:r>
      <w:r w:rsidR="00662FF2">
        <w:rPr>
          <w:rFonts w:ascii="Montserrat Light" w:eastAsia="Batang" w:hAnsi="Montserrat Light" w:cs="Arial"/>
          <w:sz w:val="24"/>
        </w:rPr>
        <w:t>iento</w:t>
      </w:r>
      <w:r>
        <w:rPr>
          <w:rFonts w:ascii="Montserrat Light" w:eastAsia="Batang" w:hAnsi="Montserrat Light" w:cs="Arial"/>
          <w:sz w:val="24"/>
        </w:rPr>
        <w:t>.</w:t>
      </w:r>
    </w:p>
    <w:p w14:paraId="07D8A910" w14:textId="77777777" w:rsidR="005970AB" w:rsidRDefault="005970AB" w:rsidP="001275AB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4"/>
        </w:rPr>
      </w:pPr>
    </w:p>
    <w:p w14:paraId="1DDA71B4" w14:textId="77777777" w:rsidR="002A3B01" w:rsidRDefault="00874D53" w:rsidP="001275AB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4"/>
        </w:rPr>
      </w:pPr>
      <w:r w:rsidRPr="00874D53">
        <w:rPr>
          <w:rFonts w:ascii="Montserrat Light" w:eastAsia="Batang" w:hAnsi="Montserrat Light" w:cs="Arial"/>
          <w:b/>
          <w:sz w:val="24"/>
        </w:rPr>
        <w:t>---o0o---</w:t>
      </w:r>
    </w:p>
    <w:p w14:paraId="6048C448" w14:textId="77777777" w:rsidR="00DF2BE8" w:rsidRDefault="00DF2BE8" w:rsidP="00DF2BE8">
      <w:pPr>
        <w:spacing w:after="0" w:line="240" w:lineRule="atLeast"/>
        <w:rPr>
          <w:rFonts w:ascii="Montserrat Light" w:eastAsia="Batang" w:hAnsi="Montserrat Light" w:cs="Arial"/>
          <w:b/>
          <w:sz w:val="24"/>
        </w:rPr>
      </w:pPr>
    </w:p>
    <w:sectPr w:rsidR="00DF2BE8" w:rsidSect="006C5120">
      <w:headerReference w:type="default" r:id="rId9"/>
      <w:footerReference w:type="default" r:id="rId10"/>
      <w:pgSz w:w="12240" w:h="15840" w:code="1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21E17" w14:textId="77777777" w:rsidR="002053A3" w:rsidRDefault="002053A3" w:rsidP="00B24F05">
      <w:pPr>
        <w:spacing w:after="0" w:line="240" w:lineRule="auto"/>
      </w:pPr>
      <w:r>
        <w:separator/>
      </w:r>
    </w:p>
  </w:endnote>
  <w:endnote w:type="continuationSeparator" w:id="0">
    <w:p w14:paraId="16B4A01F" w14:textId="77777777" w:rsidR="002053A3" w:rsidRDefault="002053A3" w:rsidP="00B2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B14F" w14:textId="77777777" w:rsidR="00BE11FF" w:rsidRDefault="00BE11F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38D84" wp14:editId="2828DDC1">
          <wp:simplePos x="0" y="0"/>
          <wp:positionH relativeFrom="column">
            <wp:posOffset>-1080135</wp:posOffset>
          </wp:positionH>
          <wp:positionV relativeFrom="paragraph">
            <wp:posOffset>-163468</wp:posOffset>
          </wp:positionV>
          <wp:extent cx="7810378" cy="1026891"/>
          <wp:effectExtent l="0" t="0" r="635" b="190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378" cy="102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71E09" w14:textId="77777777" w:rsidR="002053A3" w:rsidRDefault="002053A3" w:rsidP="00B24F05">
      <w:pPr>
        <w:spacing w:after="0" w:line="240" w:lineRule="auto"/>
      </w:pPr>
      <w:r>
        <w:separator/>
      </w:r>
    </w:p>
  </w:footnote>
  <w:footnote w:type="continuationSeparator" w:id="0">
    <w:p w14:paraId="4B196CDF" w14:textId="77777777" w:rsidR="002053A3" w:rsidRDefault="002053A3" w:rsidP="00B2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4E9AE" w14:textId="77777777" w:rsidR="00BE11FF" w:rsidRPr="00AB4940" w:rsidRDefault="00BE11FF" w:rsidP="00AB49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E03808E" wp14:editId="07679032">
          <wp:simplePos x="0" y="0"/>
          <wp:positionH relativeFrom="column">
            <wp:posOffset>-1080135</wp:posOffset>
          </wp:positionH>
          <wp:positionV relativeFrom="paragraph">
            <wp:posOffset>-680629</wp:posOffset>
          </wp:positionV>
          <wp:extent cx="7777609" cy="2119086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2_membreatda_carta_esquema copy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609" cy="211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2E6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1219"/>
    <w:multiLevelType w:val="hybridMultilevel"/>
    <w:tmpl w:val="6BDC4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0CD8"/>
    <w:multiLevelType w:val="hybridMultilevel"/>
    <w:tmpl w:val="7264D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C72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C1438"/>
    <w:multiLevelType w:val="hybridMultilevel"/>
    <w:tmpl w:val="B59CC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9E"/>
    <w:rsid w:val="000044AB"/>
    <w:rsid w:val="00012AF6"/>
    <w:rsid w:val="0001455E"/>
    <w:rsid w:val="0002230A"/>
    <w:rsid w:val="000334FB"/>
    <w:rsid w:val="00044706"/>
    <w:rsid w:val="00055727"/>
    <w:rsid w:val="00055A07"/>
    <w:rsid w:val="00060B8B"/>
    <w:rsid w:val="00066151"/>
    <w:rsid w:val="000715AF"/>
    <w:rsid w:val="000746F7"/>
    <w:rsid w:val="00077637"/>
    <w:rsid w:val="00081664"/>
    <w:rsid w:val="000A1E29"/>
    <w:rsid w:val="000A5494"/>
    <w:rsid w:val="000A70F5"/>
    <w:rsid w:val="000A7557"/>
    <w:rsid w:val="000C63EB"/>
    <w:rsid w:val="000C7642"/>
    <w:rsid w:val="000D6B51"/>
    <w:rsid w:val="000F26AD"/>
    <w:rsid w:val="00102841"/>
    <w:rsid w:val="00105A9F"/>
    <w:rsid w:val="00111564"/>
    <w:rsid w:val="00120A77"/>
    <w:rsid w:val="001275AB"/>
    <w:rsid w:val="0013427C"/>
    <w:rsid w:val="00143C14"/>
    <w:rsid w:val="0015390C"/>
    <w:rsid w:val="00155FE0"/>
    <w:rsid w:val="00157C97"/>
    <w:rsid w:val="001712A8"/>
    <w:rsid w:val="00171FA5"/>
    <w:rsid w:val="001B0165"/>
    <w:rsid w:val="001C011D"/>
    <w:rsid w:val="001C774A"/>
    <w:rsid w:val="001F6A63"/>
    <w:rsid w:val="002016E7"/>
    <w:rsid w:val="002053A3"/>
    <w:rsid w:val="00205AA7"/>
    <w:rsid w:val="00222065"/>
    <w:rsid w:val="00250954"/>
    <w:rsid w:val="0027274F"/>
    <w:rsid w:val="00274261"/>
    <w:rsid w:val="0027467F"/>
    <w:rsid w:val="0027519E"/>
    <w:rsid w:val="00277404"/>
    <w:rsid w:val="002875DA"/>
    <w:rsid w:val="002922E1"/>
    <w:rsid w:val="00293CB5"/>
    <w:rsid w:val="00295F53"/>
    <w:rsid w:val="002A3B01"/>
    <w:rsid w:val="002B2601"/>
    <w:rsid w:val="002B3243"/>
    <w:rsid w:val="002B3A31"/>
    <w:rsid w:val="002B7610"/>
    <w:rsid w:val="002E29A3"/>
    <w:rsid w:val="002E7FFE"/>
    <w:rsid w:val="00315C60"/>
    <w:rsid w:val="0031793B"/>
    <w:rsid w:val="00327C78"/>
    <w:rsid w:val="003527CF"/>
    <w:rsid w:val="003678AE"/>
    <w:rsid w:val="003818A8"/>
    <w:rsid w:val="003818D4"/>
    <w:rsid w:val="003824FA"/>
    <w:rsid w:val="003825B2"/>
    <w:rsid w:val="0038780E"/>
    <w:rsid w:val="00391CB8"/>
    <w:rsid w:val="00394482"/>
    <w:rsid w:val="003A4852"/>
    <w:rsid w:val="003A6B04"/>
    <w:rsid w:val="003A733E"/>
    <w:rsid w:val="003C7F05"/>
    <w:rsid w:val="003D1550"/>
    <w:rsid w:val="003D2A87"/>
    <w:rsid w:val="003F0C72"/>
    <w:rsid w:val="004002A1"/>
    <w:rsid w:val="00401E1E"/>
    <w:rsid w:val="00402CBE"/>
    <w:rsid w:val="00406F8C"/>
    <w:rsid w:val="004077BC"/>
    <w:rsid w:val="00415BF7"/>
    <w:rsid w:val="00417278"/>
    <w:rsid w:val="00420C36"/>
    <w:rsid w:val="004221EB"/>
    <w:rsid w:val="004325D6"/>
    <w:rsid w:val="00467062"/>
    <w:rsid w:val="0047786F"/>
    <w:rsid w:val="00487FCC"/>
    <w:rsid w:val="004902E8"/>
    <w:rsid w:val="0049318E"/>
    <w:rsid w:val="0049679B"/>
    <w:rsid w:val="00497CF2"/>
    <w:rsid w:val="004B5DDB"/>
    <w:rsid w:val="004D1218"/>
    <w:rsid w:val="004D26CF"/>
    <w:rsid w:val="00503F15"/>
    <w:rsid w:val="00507102"/>
    <w:rsid w:val="00507751"/>
    <w:rsid w:val="00512A56"/>
    <w:rsid w:val="00536296"/>
    <w:rsid w:val="00536570"/>
    <w:rsid w:val="00550743"/>
    <w:rsid w:val="00555485"/>
    <w:rsid w:val="00557F52"/>
    <w:rsid w:val="00561CA0"/>
    <w:rsid w:val="005744E6"/>
    <w:rsid w:val="005802D0"/>
    <w:rsid w:val="005902CA"/>
    <w:rsid w:val="005932CE"/>
    <w:rsid w:val="005970AB"/>
    <w:rsid w:val="005978D4"/>
    <w:rsid w:val="005A205B"/>
    <w:rsid w:val="005A27BD"/>
    <w:rsid w:val="005A31A1"/>
    <w:rsid w:val="005A54F1"/>
    <w:rsid w:val="005A7928"/>
    <w:rsid w:val="005B43C0"/>
    <w:rsid w:val="005C451C"/>
    <w:rsid w:val="005C518B"/>
    <w:rsid w:val="005C5CE5"/>
    <w:rsid w:val="005C6818"/>
    <w:rsid w:val="005C75E8"/>
    <w:rsid w:val="005D53F1"/>
    <w:rsid w:val="005D6DA4"/>
    <w:rsid w:val="005F0853"/>
    <w:rsid w:val="005F1803"/>
    <w:rsid w:val="005F66FE"/>
    <w:rsid w:val="00612FD2"/>
    <w:rsid w:val="00615348"/>
    <w:rsid w:val="006330B8"/>
    <w:rsid w:val="0063392B"/>
    <w:rsid w:val="00641A6B"/>
    <w:rsid w:val="00643C28"/>
    <w:rsid w:val="00646DAA"/>
    <w:rsid w:val="00647DF4"/>
    <w:rsid w:val="00661613"/>
    <w:rsid w:val="00662FF2"/>
    <w:rsid w:val="0066379B"/>
    <w:rsid w:val="006717AE"/>
    <w:rsid w:val="00676FC1"/>
    <w:rsid w:val="00685D56"/>
    <w:rsid w:val="0068628C"/>
    <w:rsid w:val="00695D86"/>
    <w:rsid w:val="006A4AD9"/>
    <w:rsid w:val="006A721C"/>
    <w:rsid w:val="006A7AFA"/>
    <w:rsid w:val="006C2E05"/>
    <w:rsid w:val="006C5120"/>
    <w:rsid w:val="006C7EC5"/>
    <w:rsid w:val="006E2E1E"/>
    <w:rsid w:val="006F4F97"/>
    <w:rsid w:val="007038D2"/>
    <w:rsid w:val="00706E36"/>
    <w:rsid w:val="0071338E"/>
    <w:rsid w:val="0071661B"/>
    <w:rsid w:val="00721150"/>
    <w:rsid w:val="00733B80"/>
    <w:rsid w:val="00745302"/>
    <w:rsid w:val="00752213"/>
    <w:rsid w:val="0075345F"/>
    <w:rsid w:val="00756E94"/>
    <w:rsid w:val="00765B0A"/>
    <w:rsid w:val="00766F7F"/>
    <w:rsid w:val="00772268"/>
    <w:rsid w:val="0079102D"/>
    <w:rsid w:val="00792A82"/>
    <w:rsid w:val="0079701B"/>
    <w:rsid w:val="007C2AFB"/>
    <w:rsid w:val="007C7B12"/>
    <w:rsid w:val="007D1A7F"/>
    <w:rsid w:val="007F025E"/>
    <w:rsid w:val="007F09E0"/>
    <w:rsid w:val="007F2032"/>
    <w:rsid w:val="007F5144"/>
    <w:rsid w:val="00814E54"/>
    <w:rsid w:val="00820893"/>
    <w:rsid w:val="00825151"/>
    <w:rsid w:val="00825F2F"/>
    <w:rsid w:val="0082661A"/>
    <w:rsid w:val="00833D4A"/>
    <w:rsid w:val="0083556C"/>
    <w:rsid w:val="008467C3"/>
    <w:rsid w:val="00856028"/>
    <w:rsid w:val="0086408E"/>
    <w:rsid w:val="00864E92"/>
    <w:rsid w:val="00870148"/>
    <w:rsid w:val="00874CAA"/>
    <w:rsid w:val="00874D53"/>
    <w:rsid w:val="008854D6"/>
    <w:rsid w:val="008855F7"/>
    <w:rsid w:val="00893FF3"/>
    <w:rsid w:val="008A2ACB"/>
    <w:rsid w:val="008C0C82"/>
    <w:rsid w:val="008C105B"/>
    <w:rsid w:val="008C1C9B"/>
    <w:rsid w:val="008C4814"/>
    <w:rsid w:val="008F01B8"/>
    <w:rsid w:val="00910A0A"/>
    <w:rsid w:val="009112FB"/>
    <w:rsid w:val="00924D58"/>
    <w:rsid w:val="00954F13"/>
    <w:rsid w:val="00962ABD"/>
    <w:rsid w:val="009703D6"/>
    <w:rsid w:val="00970C45"/>
    <w:rsid w:val="00975D72"/>
    <w:rsid w:val="00976F6C"/>
    <w:rsid w:val="0098410A"/>
    <w:rsid w:val="0098663F"/>
    <w:rsid w:val="00993C6F"/>
    <w:rsid w:val="00993E89"/>
    <w:rsid w:val="00995CA4"/>
    <w:rsid w:val="009A0FDB"/>
    <w:rsid w:val="009A3BFF"/>
    <w:rsid w:val="009B2D46"/>
    <w:rsid w:val="009C2A70"/>
    <w:rsid w:val="009C545C"/>
    <w:rsid w:val="009D69CC"/>
    <w:rsid w:val="009D7C3A"/>
    <w:rsid w:val="009E7390"/>
    <w:rsid w:val="009E7499"/>
    <w:rsid w:val="009F7866"/>
    <w:rsid w:val="00A014FC"/>
    <w:rsid w:val="00A0542F"/>
    <w:rsid w:val="00A15871"/>
    <w:rsid w:val="00A2155E"/>
    <w:rsid w:val="00A309A6"/>
    <w:rsid w:val="00A320CA"/>
    <w:rsid w:val="00A641D0"/>
    <w:rsid w:val="00A75F07"/>
    <w:rsid w:val="00A772A7"/>
    <w:rsid w:val="00A8409F"/>
    <w:rsid w:val="00AA2497"/>
    <w:rsid w:val="00AA44B5"/>
    <w:rsid w:val="00AA7B76"/>
    <w:rsid w:val="00AB0FAB"/>
    <w:rsid w:val="00AB15AD"/>
    <w:rsid w:val="00AB4940"/>
    <w:rsid w:val="00AC0130"/>
    <w:rsid w:val="00AC6EB3"/>
    <w:rsid w:val="00AD44F4"/>
    <w:rsid w:val="00AE42D1"/>
    <w:rsid w:val="00AE5FCF"/>
    <w:rsid w:val="00AF3131"/>
    <w:rsid w:val="00B01310"/>
    <w:rsid w:val="00B04043"/>
    <w:rsid w:val="00B0438C"/>
    <w:rsid w:val="00B0453E"/>
    <w:rsid w:val="00B06B5C"/>
    <w:rsid w:val="00B13ACA"/>
    <w:rsid w:val="00B24F05"/>
    <w:rsid w:val="00B50A16"/>
    <w:rsid w:val="00B569CA"/>
    <w:rsid w:val="00B638C1"/>
    <w:rsid w:val="00B8783A"/>
    <w:rsid w:val="00B91FCB"/>
    <w:rsid w:val="00BA042D"/>
    <w:rsid w:val="00BC665A"/>
    <w:rsid w:val="00BD61C5"/>
    <w:rsid w:val="00BD66D0"/>
    <w:rsid w:val="00BE11FF"/>
    <w:rsid w:val="00BE239E"/>
    <w:rsid w:val="00BE5467"/>
    <w:rsid w:val="00BF58B3"/>
    <w:rsid w:val="00C0021A"/>
    <w:rsid w:val="00C15B5B"/>
    <w:rsid w:val="00C204D5"/>
    <w:rsid w:val="00C21AD2"/>
    <w:rsid w:val="00C30CDD"/>
    <w:rsid w:val="00C30E8A"/>
    <w:rsid w:val="00C3433B"/>
    <w:rsid w:val="00C37359"/>
    <w:rsid w:val="00C47408"/>
    <w:rsid w:val="00C65D6A"/>
    <w:rsid w:val="00C92445"/>
    <w:rsid w:val="00C92679"/>
    <w:rsid w:val="00CA5773"/>
    <w:rsid w:val="00CB088F"/>
    <w:rsid w:val="00CB599F"/>
    <w:rsid w:val="00CC4385"/>
    <w:rsid w:val="00CD244A"/>
    <w:rsid w:val="00CD705E"/>
    <w:rsid w:val="00CF1D9A"/>
    <w:rsid w:val="00D01624"/>
    <w:rsid w:val="00D05DE4"/>
    <w:rsid w:val="00D061E5"/>
    <w:rsid w:val="00D12E4A"/>
    <w:rsid w:val="00D1797B"/>
    <w:rsid w:val="00D25EC4"/>
    <w:rsid w:val="00D32E51"/>
    <w:rsid w:val="00D37489"/>
    <w:rsid w:val="00D8504D"/>
    <w:rsid w:val="00D87097"/>
    <w:rsid w:val="00D90674"/>
    <w:rsid w:val="00D93C03"/>
    <w:rsid w:val="00DA7D5E"/>
    <w:rsid w:val="00DB051F"/>
    <w:rsid w:val="00DC3860"/>
    <w:rsid w:val="00DD3962"/>
    <w:rsid w:val="00DD6D2F"/>
    <w:rsid w:val="00DE47C0"/>
    <w:rsid w:val="00DE4A9E"/>
    <w:rsid w:val="00DF2BE8"/>
    <w:rsid w:val="00E239DE"/>
    <w:rsid w:val="00E312C0"/>
    <w:rsid w:val="00E34800"/>
    <w:rsid w:val="00E35B72"/>
    <w:rsid w:val="00E513B1"/>
    <w:rsid w:val="00E531E5"/>
    <w:rsid w:val="00E628A2"/>
    <w:rsid w:val="00E66C2E"/>
    <w:rsid w:val="00E66D3C"/>
    <w:rsid w:val="00E706E0"/>
    <w:rsid w:val="00E70E03"/>
    <w:rsid w:val="00E85698"/>
    <w:rsid w:val="00E85F9F"/>
    <w:rsid w:val="00E8748D"/>
    <w:rsid w:val="00EA12FE"/>
    <w:rsid w:val="00EB1043"/>
    <w:rsid w:val="00EB685A"/>
    <w:rsid w:val="00ED0D99"/>
    <w:rsid w:val="00EE4D2D"/>
    <w:rsid w:val="00EE7AC3"/>
    <w:rsid w:val="00EF7866"/>
    <w:rsid w:val="00F036FB"/>
    <w:rsid w:val="00F0718A"/>
    <w:rsid w:val="00F15D5C"/>
    <w:rsid w:val="00F35C43"/>
    <w:rsid w:val="00F4144D"/>
    <w:rsid w:val="00F425CA"/>
    <w:rsid w:val="00F45224"/>
    <w:rsid w:val="00F45784"/>
    <w:rsid w:val="00F5260E"/>
    <w:rsid w:val="00F5426B"/>
    <w:rsid w:val="00F75627"/>
    <w:rsid w:val="00F85260"/>
    <w:rsid w:val="00F87D85"/>
    <w:rsid w:val="00FA0576"/>
    <w:rsid w:val="00FA1C86"/>
    <w:rsid w:val="00FA36A7"/>
    <w:rsid w:val="00FA4104"/>
    <w:rsid w:val="00FA5BA5"/>
    <w:rsid w:val="00FA79E6"/>
    <w:rsid w:val="00FA7E82"/>
    <w:rsid w:val="00FB4DAE"/>
    <w:rsid w:val="00FC121A"/>
    <w:rsid w:val="00FD2870"/>
    <w:rsid w:val="00FF42CC"/>
    <w:rsid w:val="00FF4BB7"/>
    <w:rsid w:val="00FF55C7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28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58AD-77C2-4326-8A55-9D0DACB9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monitoreo.imss</cp:lastModifiedBy>
  <cp:revision>2</cp:revision>
  <cp:lastPrinted>2021-03-31T20:11:00Z</cp:lastPrinted>
  <dcterms:created xsi:type="dcterms:W3CDTF">2021-06-22T19:43:00Z</dcterms:created>
  <dcterms:modified xsi:type="dcterms:W3CDTF">2021-06-22T19:43:00Z</dcterms:modified>
</cp:coreProperties>
</file>