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695977C1" w:rsidR="00CE083C" w:rsidRDefault="00335CC6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0962F3">
        <w:rPr>
          <w:rFonts w:ascii="Montserrat Light" w:eastAsia="Batang" w:hAnsi="Montserrat Light" w:cs="Arial"/>
        </w:rPr>
        <w:t xml:space="preserve">martes </w:t>
      </w:r>
      <w:r w:rsidR="00996746">
        <w:rPr>
          <w:rFonts w:ascii="Montserrat Light" w:eastAsia="Batang" w:hAnsi="Montserrat Light" w:cs="Arial"/>
        </w:rPr>
        <w:t xml:space="preserve">23 </w:t>
      </w:r>
      <w:r w:rsidR="00CE083C">
        <w:rPr>
          <w:rFonts w:ascii="Montserrat Light" w:eastAsia="Batang" w:hAnsi="Montserrat Light" w:cs="Arial"/>
        </w:rPr>
        <w:t xml:space="preserve">de </w:t>
      </w:r>
      <w:r w:rsidR="00626B6E">
        <w:rPr>
          <w:rFonts w:ascii="Montserrat Light" w:eastAsia="Batang" w:hAnsi="Montserrat Light" w:cs="Arial"/>
        </w:rPr>
        <w:t>agosto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6F1C069F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551F5B">
        <w:rPr>
          <w:rFonts w:ascii="Montserrat Light" w:hAnsi="Montserrat Light"/>
        </w:rPr>
        <w:t>434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6D221260" w14:textId="452EE44E" w:rsidR="00335CC6" w:rsidRDefault="00996746" w:rsidP="00870AFA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Gobierno federal ha </w:t>
      </w:r>
      <w:r w:rsidR="002A59DC">
        <w:rPr>
          <w:rFonts w:ascii="Montserrat Light" w:hAnsi="Montserrat Light"/>
          <w:b/>
          <w:sz w:val="28"/>
          <w:szCs w:val="28"/>
        </w:rPr>
        <w:t>rehabilitado</w:t>
      </w:r>
      <w:r>
        <w:rPr>
          <w:rFonts w:ascii="Montserrat Light" w:hAnsi="Montserrat Light"/>
          <w:b/>
          <w:sz w:val="28"/>
          <w:szCs w:val="28"/>
        </w:rPr>
        <w:t xml:space="preserve"> </w:t>
      </w:r>
      <w:r w:rsidR="002A59DC">
        <w:rPr>
          <w:rFonts w:ascii="Montserrat Light" w:hAnsi="Montserrat Light"/>
          <w:b/>
          <w:sz w:val="28"/>
          <w:szCs w:val="28"/>
        </w:rPr>
        <w:t>180 hospitales y Centros de Salud que estaban inconclusos o abandonados</w:t>
      </w:r>
    </w:p>
    <w:p w14:paraId="19FA193F" w14:textId="77777777" w:rsidR="004E5835" w:rsidRPr="00870AFA" w:rsidRDefault="004E5835" w:rsidP="00870AFA">
      <w:pPr>
        <w:jc w:val="center"/>
        <w:rPr>
          <w:rFonts w:ascii="Montserrat Light" w:hAnsi="Montserrat Light"/>
          <w:b/>
          <w:szCs w:val="28"/>
        </w:rPr>
      </w:pPr>
    </w:p>
    <w:p w14:paraId="6FADC66F" w14:textId="1D9EC0C9" w:rsidR="002A59DC" w:rsidRPr="002A59DC" w:rsidRDefault="000962F3" w:rsidP="002A59DC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</w:rPr>
      </w:pPr>
      <w:r w:rsidRPr="000962F3">
        <w:rPr>
          <w:rFonts w:ascii="Montserrat Light" w:hAnsi="Montserrat Light"/>
          <w:b/>
          <w:lang w:val="es-ES_tradnl"/>
        </w:rPr>
        <w:t xml:space="preserve">El director general del Seguro </w:t>
      </w:r>
      <w:r w:rsidR="004E5835">
        <w:rPr>
          <w:rFonts w:ascii="Montserrat Light" w:hAnsi="Montserrat Light"/>
          <w:b/>
          <w:lang w:val="es-ES_tradnl"/>
        </w:rPr>
        <w:t xml:space="preserve">Social, Zoé Robledo, </w:t>
      </w:r>
      <w:r w:rsidR="002A59DC">
        <w:rPr>
          <w:rFonts w:ascii="Montserrat Light" w:hAnsi="Montserrat Light"/>
          <w:b/>
          <w:lang w:val="es-ES_tradnl"/>
        </w:rPr>
        <w:t>destacó que se realizó una inversión de 11 mil 536 millones de pesos para recuperar estas obras.</w:t>
      </w:r>
    </w:p>
    <w:p w14:paraId="2F52AD56" w14:textId="176E6A4C" w:rsidR="00335CC6" w:rsidRPr="002A59DC" w:rsidRDefault="002A59DC" w:rsidP="002A59DC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</w:rPr>
      </w:pPr>
      <w:r w:rsidRPr="002A59DC">
        <w:rPr>
          <w:rFonts w:ascii="Montserrat Light" w:hAnsi="Montserrat Light"/>
          <w:b/>
          <w:lang w:val="es-ES_tradnl"/>
        </w:rPr>
        <w:t xml:space="preserve">Informó que se interviene </w:t>
      </w:r>
      <w:r w:rsidR="00551F5B">
        <w:rPr>
          <w:rFonts w:ascii="Montserrat Light" w:hAnsi="Montserrat Light"/>
          <w:b/>
          <w:lang w:val="es-ES_tradnl"/>
        </w:rPr>
        <w:t xml:space="preserve">en </w:t>
      </w:r>
      <w:r w:rsidRPr="002A59DC">
        <w:rPr>
          <w:rFonts w:ascii="Montserrat Light" w:hAnsi="Montserrat Light"/>
          <w:b/>
          <w:lang w:val="es-ES_tradnl"/>
        </w:rPr>
        <w:t>307</w:t>
      </w:r>
      <w:r w:rsidR="00551F5B">
        <w:rPr>
          <w:rFonts w:ascii="Montserrat Light" w:hAnsi="Montserrat Light"/>
          <w:b/>
          <w:lang w:val="es-ES_tradnl"/>
        </w:rPr>
        <w:t xml:space="preserve"> unidades médicas</w:t>
      </w:r>
      <w:r w:rsidRPr="002A59DC">
        <w:rPr>
          <w:rFonts w:ascii="Montserrat Light" w:hAnsi="Montserrat Light"/>
          <w:b/>
          <w:lang w:val="es-ES_tradnl"/>
        </w:rPr>
        <w:t xml:space="preserve"> y más del 50 por ciento se concentra en Oaxaca, Veracruz, Jalisco, Guanajuato, Michoacán y Guerrero.</w:t>
      </w:r>
    </w:p>
    <w:p w14:paraId="19843F3E" w14:textId="5BAD775B" w:rsidR="000962F3" w:rsidRPr="00857F1A" w:rsidRDefault="000962F3" w:rsidP="00857F1A">
      <w:pPr>
        <w:pStyle w:val="Prrafodelista"/>
        <w:suppressAutoHyphens/>
        <w:spacing w:after="0" w:line="240" w:lineRule="atLeast"/>
        <w:jc w:val="both"/>
        <w:rPr>
          <w:rFonts w:ascii="Montserrat Light" w:eastAsia="Batang" w:hAnsi="Montserrat Light"/>
        </w:rPr>
      </w:pPr>
    </w:p>
    <w:p w14:paraId="069C5573" w14:textId="28DFCDBC" w:rsidR="002A59DC" w:rsidRDefault="002A59DC" w:rsidP="00D757BB">
      <w:pPr>
        <w:jc w:val="both"/>
        <w:rPr>
          <w:rFonts w:ascii="Montserrat Light" w:eastAsia="Batang" w:hAnsi="Montserrat Light"/>
          <w:szCs w:val="22"/>
          <w:lang w:val="es-MX"/>
        </w:rPr>
      </w:pPr>
      <w:r>
        <w:rPr>
          <w:rFonts w:ascii="Montserrat Light" w:eastAsia="Batang" w:hAnsi="Montserrat Light"/>
          <w:szCs w:val="22"/>
          <w:lang w:val="es-MX"/>
        </w:rPr>
        <w:t xml:space="preserve">El gobierno federal </w:t>
      </w:r>
      <w:r w:rsidR="006A3E5A">
        <w:rPr>
          <w:rFonts w:ascii="Montserrat Light" w:eastAsia="Batang" w:hAnsi="Montserrat Light"/>
          <w:szCs w:val="22"/>
          <w:lang w:val="es-MX"/>
        </w:rPr>
        <w:t>concluyó</w:t>
      </w:r>
      <w:r>
        <w:rPr>
          <w:rFonts w:ascii="Montserrat Light" w:eastAsia="Batang" w:hAnsi="Montserrat Light"/>
          <w:szCs w:val="22"/>
          <w:lang w:val="es-MX"/>
        </w:rPr>
        <w:t xml:space="preserve"> la rehabilitación de 180 hospitales y Centros de Salud que tenían obras inconclusas, abandonadas o con alguna situación que no permitía su avance, para lo cual </w:t>
      </w:r>
      <w:r w:rsidR="006A3E5A">
        <w:rPr>
          <w:rFonts w:ascii="Montserrat Light" w:eastAsia="Batang" w:hAnsi="Montserrat Light"/>
          <w:szCs w:val="22"/>
          <w:lang w:val="es-MX"/>
        </w:rPr>
        <w:t xml:space="preserve">invirtió </w:t>
      </w:r>
      <w:r>
        <w:rPr>
          <w:rFonts w:ascii="Montserrat Light" w:eastAsia="Batang" w:hAnsi="Montserrat Light"/>
          <w:szCs w:val="22"/>
          <w:lang w:val="es-MX"/>
        </w:rPr>
        <w:t>11 mil 536 millones de pesos</w:t>
      </w:r>
      <w:r w:rsidR="00BF16FC">
        <w:rPr>
          <w:rFonts w:ascii="Montserrat Light" w:eastAsia="Batang" w:hAnsi="Montserrat Light"/>
          <w:szCs w:val="22"/>
          <w:lang w:val="es-MX"/>
        </w:rPr>
        <w:t xml:space="preserve"> </w:t>
      </w:r>
      <w:r w:rsidR="00A86EF9">
        <w:rPr>
          <w:rFonts w:ascii="Montserrat Light" w:eastAsia="Batang" w:hAnsi="Montserrat Light"/>
          <w:szCs w:val="22"/>
          <w:lang w:val="es-MX"/>
        </w:rPr>
        <w:t>-</w:t>
      </w:r>
      <w:r w:rsidR="00E17268" w:rsidRPr="00E17268">
        <w:rPr>
          <w:rFonts w:ascii="Montserrat Light" w:eastAsia="Batang" w:hAnsi="Montserrat Light"/>
          <w:szCs w:val="22"/>
          <w:lang w:val="es-MX"/>
        </w:rPr>
        <w:t xml:space="preserve">como parte del plan de Infraestructura del </w:t>
      </w:r>
      <w:r w:rsidR="00171801">
        <w:rPr>
          <w:rFonts w:ascii="Montserrat Light" w:eastAsia="Batang" w:hAnsi="Montserrat Light"/>
          <w:lang w:val="es-MX"/>
        </w:rPr>
        <w:t>Instituto de Salud para el Bienestar (</w:t>
      </w:r>
      <w:r w:rsidR="00E17268" w:rsidRPr="00E17268">
        <w:rPr>
          <w:rFonts w:ascii="Montserrat Light" w:eastAsia="Batang" w:hAnsi="Montserrat Light"/>
          <w:szCs w:val="22"/>
          <w:lang w:val="es-MX"/>
        </w:rPr>
        <w:t>Insabi</w:t>
      </w:r>
      <w:r w:rsidR="00171801">
        <w:rPr>
          <w:rFonts w:ascii="Montserrat Light" w:eastAsia="Batang" w:hAnsi="Montserrat Light"/>
          <w:szCs w:val="22"/>
          <w:lang w:val="es-MX"/>
        </w:rPr>
        <w:t>)</w:t>
      </w:r>
      <w:r w:rsidR="00A86EF9">
        <w:rPr>
          <w:rFonts w:ascii="Montserrat Light" w:eastAsia="Batang" w:hAnsi="Montserrat Light"/>
          <w:szCs w:val="22"/>
          <w:lang w:val="es-MX"/>
        </w:rPr>
        <w:t>-</w:t>
      </w:r>
      <w:r w:rsidR="00E17268">
        <w:rPr>
          <w:rFonts w:ascii="Montserrat Light" w:eastAsia="Batang" w:hAnsi="Montserrat Light"/>
          <w:szCs w:val="22"/>
          <w:lang w:val="es-MX"/>
        </w:rPr>
        <w:t xml:space="preserve"> </w:t>
      </w:r>
      <w:r w:rsidR="00BF16FC">
        <w:rPr>
          <w:rFonts w:ascii="Montserrat Light" w:eastAsia="Batang" w:hAnsi="Montserrat Light"/>
          <w:szCs w:val="22"/>
          <w:lang w:val="es-MX"/>
        </w:rPr>
        <w:t xml:space="preserve">en </w:t>
      </w:r>
      <w:r w:rsidR="0076309D">
        <w:rPr>
          <w:rFonts w:ascii="Montserrat Light" w:eastAsia="Batang" w:hAnsi="Montserrat Light"/>
          <w:szCs w:val="22"/>
          <w:lang w:val="es-MX"/>
        </w:rPr>
        <w:t>entidades</w:t>
      </w:r>
      <w:r w:rsidR="00BF16FC">
        <w:rPr>
          <w:rFonts w:ascii="Montserrat Light" w:eastAsia="Batang" w:hAnsi="Montserrat Light"/>
          <w:szCs w:val="22"/>
          <w:lang w:val="es-MX"/>
        </w:rPr>
        <w:t xml:space="preserve"> donde se atiende a personas sin seguridad social</w:t>
      </w:r>
      <w:r>
        <w:rPr>
          <w:rFonts w:ascii="Montserrat Light" w:eastAsia="Batang" w:hAnsi="Montserrat Light"/>
          <w:szCs w:val="22"/>
          <w:lang w:val="es-MX"/>
        </w:rPr>
        <w:t xml:space="preserve">, informó el </w:t>
      </w:r>
      <w:r w:rsidR="00857F1A">
        <w:rPr>
          <w:rFonts w:ascii="Montserrat Light" w:eastAsia="Batang" w:hAnsi="Montserrat Light"/>
          <w:szCs w:val="22"/>
          <w:lang w:val="es-MX"/>
        </w:rPr>
        <w:t>director general del</w:t>
      </w:r>
      <w:r w:rsidR="00857F1A" w:rsidRPr="00857F1A">
        <w:t xml:space="preserve"> </w:t>
      </w:r>
      <w:r w:rsidR="00857F1A" w:rsidRPr="00857F1A">
        <w:rPr>
          <w:rFonts w:ascii="Montserrat Light" w:eastAsia="Batang" w:hAnsi="Montserrat Light"/>
          <w:szCs w:val="22"/>
          <w:lang w:val="es-MX"/>
        </w:rPr>
        <w:t>Instituto Mexicano del Se</w:t>
      </w:r>
      <w:r w:rsidR="00857F1A">
        <w:rPr>
          <w:rFonts w:ascii="Montserrat Light" w:eastAsia="Batang" w:hAnsi="Montserrat Light"/>
          <w:szCs w:val="22"/>
          <w:lang w:val="es-MX"/>
        </w:rPr>
        <w:t>guro Social (IMSS), Zoé Robledo</w:t>
      </w:r>
      <w:r>
        <w:rPr>
          <w:rFonts w:ascii="Montserrat Light" w:eastAsia="Batang" w:hAnsi="Montserrat Light"/>
          <w:szCs w:val="22"/>
          <w:lang w:val="es-MX"/>
        </w:rPr>
        <w:t>.</w:t>
      </w:r>
    </w:p>
    <w:p w14:paraId="6BBF6CFE" w14:textId="77777777" w:rsidR="002A59DC" w:rsidRDefault="002A59DC" w:rsidP="00D757BB">
      <w:pPr>
        <w:jc w:val="both"/>
        <w:rPr>
          <w:rFonts w:ascii="Montserrat Light" w:eastAsia="Batang" w:hAnsi="Montserrat Light"/>
          <w:szCs w:val="22"/>
          <w:lang w:val="es-MX"/>
        </w:rPr>
      </w:pPr>
    </w:p>
    <w:p w14:paraId="35CC6980" w14:textId="3702B82E" w:rsidR="00BF16FC" w:rsidRDefault="004E5835" w:rsidP="00BF16FC">
      <w:pPr>
        <w:jc w:val="both"/>
        <w:rPr>
          <w:rFonts w:ascii="Montserrat Light" w:eastAsia="Batang" w:hAnsi="Montserrat Light"/>
          <w:lang w:val="es-MX"/>
        </w:rPr>
      </w:pPr>
      <w:r w:rsidRPr="00DA43E7">
        <w:rPr>
          <w:rFonts w:ascii="Montserrat Light" w:eastAsia="Batang" w:hAnsi="Montserrat Light"/>
          <w:lang w:val="es-MX"/>
        </w:rPr>
        <w:t xml:space="preserve">Durante la conferencia de prensa </w:t>
      </w:r>
      <w:r w:rsidR="00551F5B">
        <w:rPr>
          <w:rFonts w:ascii="Montserrat Light" w:eastAsia="Batang" w:hAnsi="Montserrat Light"/>
          <w:lang w:val="es-MX"/>
        </w:rPr>
        <w:t xml:space="preserve">en Palacio Nacional, </w:t>
      </w:r>
      <w:r w:rsidRPr="00DA43E7">
        <w:rPr>
          <w:rFonts w:ascii="Montserrat Light" w:eastAsia="Batang" w:hAnsi="Montserrat Light"/>
          <w:lang w:val="es-MX"/>
        </w:rPr>
        <w:t>que encabez</w:t>
      </w:r>
      <w:r w:rsidR="007B422B" w:rsidRPr="00DA43E7">
        <w:rPr>
          <w:rFonts w:ascii="Montserrat Light" w:eastAsia="Batang" w:hAnsi="Montserrat Light"/>
          <w:lang w:val="es-MX"/>
        </w:rPr>
        <w:t>ó</w:t>
      </w:r>
      <w:r w:rsidRPr="00DA43E7">
        <w:rPr>
          <w:rFonts w:ascii="Montserrat Light" w:eastAsia="Batang" w:hAnsi="Montserrat Light"/>
          <w:lang w:val="es-MX"/>
        </w:rPr>
        <w:t xml:space="preserve"> el presidente </w:t>
      </w:r>
      <w:r w:rsidR="007B422B" w:rsidRPr="00DA43E7">
        <w:rPr>
          <w:rFonts w:ascii="Montserrat Light" w:eastAsia="Batang" w:hAnsi="Montserrat Light"/>
          <w:lang w:val="es-MX"/>
        </w:rPr>
        <w:t xml:space="preserve">de México, </w:t>
      </w:r>
      <w:r w:rsidRPr="00DA43E7">
        <w:rPr>
          <w:rFonts w:ascii="Montserrat Light" w:eastAsia="Batang" w:hAnsi="Montserrat Light"/>
          <w:lang w:val="es-MX"/>
        </w:rPr>
        <w:t>Andrés Manuel López Obrador</w:t>
      </w:r>
      <w:r w:rsidR="007B422B" w:rsidRPr="00DA43E7">
        <w:rPr>
          <w:rFonts w:ascii="Montserrat Light" w:eastAsia="Batang" w:hAnsi="Montserrat Light"/>
          <w:lang w:val="es-MX"/>
        </w:rPr>
        <w:t>,</w:t>
      </w:r>
      <w:r w:rsidRPr="00DA43E7">
        <w:rPr>
          <w:rFonts w:ascii="Montserrat Light" w:eastAsia="Batang" w:hAnsi="Montserrat Light"/>
          <w:lang w:val="es-MX"/>
        </w:rPr>
        <w:t xml:space="preserve"> el </w:t>
      </w:r>
      <w:r w:rsidR="00551F5B">
        <w:rPr>
          <w:rFonts w:ascii="Montserrat Light" w:eastAsia="Batang" w:hAnsi="Montserrat Light"/>
          <w:lang w:val="es-MX"/>
        </w:rPr>
        <w:t xml:space="preserve">director general </w:t>
      </w:r>
      <w:r w:rsidRPr="00DA43E7">
        <w:rPr>
          <w:rFonts w:ascii="Montserrat Light" w:eastAsia="Batang" w:hAnsi="Montserrat Light"/>
          <w:lang w:val="es-MX"/>
        </w:rPr>
        <w:t xml:space="preserve">del IMSS señaló que </w:t>
      </w:r>
      <w:r w:rsidR="00BF16FC">
        <w:rPr>
          <w:rFonts w:ascii="Montserrat Light" w:eastAsia="Batang" w:hAnsi="Montserrat Light"/>
          <w:lang w:val="es-MX"/>
        </w:rPr>
        <w:t xml:space="preserve">en 2019 se </w:t>
      </w:r>
      <w:r w:rsidR="00551F5B">
        <w:rPr>
          <w:rFonts w:ascii="Montserrat Light" w:eastAsia="Batang" w:hAnsi="Montserrat Light"/>
          <w:lang w:val="es-MX"/>
        </w:rPr>
        <w:t xml:space="preserve">realizó </w:t>
      </w:r>
      <w:r w:rsidR="00BF16FC">
        <w:rPr>
          <w:rFonts w:ascii="Montserrat Light" w:eastAsia="Batang" w:hAnsi="Montserrat Light"/>
          <w:lang w:val="es-MX"/>
        </w:rPr>
        <w:t xml:space="preserve">un diagnóstico </w:t>
      </w:r>
      <w:r w:rsidR="00551F5B">
        <w:rPr>
          <w:rFonts w:ascii="Montserrat Light" w:eastAsia="Batang" w:hAnsi="Montserrat Light"/>
          <w:lang w:val="es-MX"/>
        </w:rPr>
        <w:t xml:space="preserve">que </w:t>
      </w:r>
      <w:r w:rsidR="00BF16FC">
        <w:rPr>
          <w:rFonts w:ascii="Montserrat Light" w:eastAsia="Batang" w:hAnsi="Montserrat Light"/>
          <w:lang w:val="es-MX"/>
        </w:rPr>
        <w:t xml:space="preserve">identificó 327 establecimientos en 31 entidades </w:t>
      </w:r>
      <w:r w:rsidR="00551F5B">
        <w:rPr>
          <w:rFonts w:ascii="Montserrat Light" w:eastAsia="Batang" w:hAnsi="Montserrat Light"/>
          <w:lang w:val="es-MX"/>
        </w:rPr>
        <w:t xml:space="preserve">que </w:t>
      </w:r>
      <w:r w:rsidR="00BF16FC">
        <w:rPr>
          <w:rFonts w:ascii="Montserrat Light" w:eastAsia="Batang" w:hAnsi="Montserrat Light"/>
          <w:lang w:val="es-MX"/>
        </w:rPr>
        <w:t>estaban detenidos por problemas legales o técnicos, carecían de proyecto ejecutivo “</w:t>
      </w:r>
      <w:r w:rsidR="00BF16FC" w:rsidRPr="00BF16FC">
        <w:rPr>
          <w:rFonts w:ascii="Montserrat Light" w:eastAsia="Batang" w:hAnsi="Montserrat Light"/>
          <w:lang w:val="es-MX"/>
        </w:rPr>
        <w:t>o simp</w:t>
      </w:r>
      <w:r w:rsidR="00BF16FC">
        <w:rPr>
          <w:rFonts w:ascii="Montserrat Light" w:eastAsia="Batang" w:hAnsi="Montserrat Light"/>
          <w:lang w:val="es-MX"/>
        </w:rPr>
        <w:t>lemente habían sido abandonados”.</w:t>
      </w:r>
    </w:p>
    <w:p w14:paraId="383D072C" w14:textId="77777777" w:rsidR="00BF16FC" w:rsidRDefault="00BF16FC" w:rsidP="00BF16FC">
      <w:pPr>
        <w:jc w:val="both"/>
        <w:rPr>
          <w:rFonts w:ascii="Montserrat Light" w:eastAsia="Batang" w:hAnsi="Montserrat Light"/>
          <w:lang w:val="es-MX"/>
        </w:rPr>
      </w:pPr>
    </w:p>
    <w:p w14:paraId="4154B0A1" w14:textId="54EE0C6E" w:rsidR="00BF16FC" w:rsidRDefault="00BF16FC" w:rsidP="00BF16FC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>Detalló que de este total, 20 unidades fueron dadas de baja y se decidió no continuar con las obras debido a que presentaban problemas de daño estructural o por estar al borde de un río, por lo que el universo de trabajo quedó en 307 instalaciones de salud.</w:t>
      </w:r>
    </w:p>
    <w:p w14:paraId="41397944" w14:textId="77777777" w:rsidR="00BF16FC" w:rsidRDefault="00BF16FC" w:rsidP="00BF16FC">
      <w:pPr>
        <w:jc w:val="both"/>
        <w:rPr>
          <w:rFonts w:ascii="Montserrat Light" w:eastAsia="Batang" w:hAnsi="Montserrat Light"/>
          <w:lang w:val="es-MX"/>
        </w:rPr>
      </w:pPr>
    </w:p>
    <w:p w14:paraId="4B5FB2EC" w14:textId="7890CD74" w:rsidR="00BF16FC" w:rsidRPr="00BF16FC" w:rsidRDefault="00BF16FC" w:rsidP="00BF16FC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>Zoé Robledo indicó que de es</w:t>
      </w:r>
      <w:r w:rsidR="006A3E5A">
        <w:rPr>
          <w:rFonts w:ascii="Montserrat Light" w:eastAsia="Batang" w:hAnsi="Montserrat Light"/>
          <w:lang w:val="es-MX"/>
        </w:rPr>
        <w:t>o</w:t>
      </w:r>
      <w:r>
        <w:rPr>
          <w:rFonts w:ascii="Montserrat Light" w:eastAsia="Batang" w:hAnsi="Montserrat Light"/>
          <w:lang w:val="es-MX"/>
        </w:rPr>
        <w:t xml:space="preserve">s 307, </w:t>
      </w:r>
      <w:r w:rsidR="006A3E5A">
        <w:rPr>
          <w:rFonts w:ascii="Montserrat Light" w:eastAsia="Batang" w:hAnsi="Montserrat Light"/>
          <w:lang w:val="es-MX"/>
        </w:rPr>
        <w:t xml:space="preserve">en 180 se concluyeron </w:t>
      </w:r>
      <w:r>
        <w:rPr>
          <w:rFonts w:ascii="Montserrat Light" w:eastAsia="Batang" w:hAnsi="Montserrat Light"/>
          <w:lang w:val="es-MX"/>
        </w:rPr>
        <w:t>los trabajos</w:t>
      </w:r>
      <w:r w:rsidR="006A3E5A">
        <w:rPr>
          <w:rFonts w:ascii="Montserrat Light" w:eastAsia="Batang" w:hAnsi="Montserrat Light"/>
          <w:lang w:val="es-MX"/>
        </w:rPr>
        <w:t xml:space="preserve">, </w:t>
      </w:r>
      <w:r>
        <w:rPr>
          <w:rFonts w:ascii="Montserrat Light" w:eastAsia="Batang" w:hAnsi="Montserrat Light"/>
          <w:lang w:val="es-MX"/>
        </w:rPr>
        <w:t>36 están en proceso y 91 en valoración</w:t>
      </w:r>
      <w:r w:rsidR="006A3E5A">
        <w:rPr>
          <w:rFonts w:ascii="Montserrat Light" w:eastAsia="Batang" w:hAnsi="Montserrat Light"/>
          <w:lang w:val="es-MX"/>
        </w:rPr>
        <w:t>,</w:t>
      </w:r>
      <w:r>
        <w:rPr>
          <w:rFonts w:ascii="Montserrat Light" w:eastAsia="Batang" w:hAnsi="Montserrat Light"/>
          <w:lang w:val="es-MX"/>
        </w:rPr>
        <w:t xml:space="preserve"> “</w:t>
      </w:r>
      <w:r w:rsidRPr="00BF16FC">
        <w:rPr>
          <w:rFonts w:ascii="Montserrat Light" w:eastAsia="Batang" w:hAnsi="Montserrat Light"/>
          <w:lang w:val="es-MX"/>
        </w:rPr>
        <w:t>porque en algunos casos no se contaba ni siquiera con la clave del establecimiento de salud o con el proyecto ejecutivo, pero están en evaluación para ser integrados a</w:t>
      </w:r>
      <w:r>
        <w:rPr>
          <w:rFonts w:ascii="Montserrat Light" w:eastAsia="Batang" w:hAnsi="Montserrat Light"/>
          <w:lang w:val="es-MX"/>
        </w:rPr>
        <w:t>l</w:t>
      </w:r>
      <w:r w:rsidRPr="00BF16FC">
        <w:rPr>
          <w:rFonts w:ascii="Montserrat Light" w:eastAsia="Batang" w:hAnsi="Montserrat Light"/>
          <w:lang w:val="es-MX"/>
        </w:rPr>
        <w:t xml:space="preserve"> plan de infraestructura del </w:t>
      </w:r>
      <w:r>
        <w:rPr>
          <w:rFonts w:ascii="Montserrat Light" w:eastAsia="Batang" w:hAnsi="Montserrat Light"/>
          <w:lang w:val="es-MX"/>
        </w:rPr>
        <w:t>Instituto de Salud para el Bienestar</w:t>
      </w:r>
      <w:r w:rsidR="006A3E5A">
        <w:rPr>
          <w:rFonts w:ascii="Montserrat Light" w:eastAsia="Batang" w:hAnsi="Montserrat Light"/>
          <w:lang w:val="es-MX"/>
        </w:rPr>
        <w:t>”.</w:t>
      </w:r>
    </w:p>
    <w:p w14:paraId="1551A349" w14:textId="67594CDE" w:rsidR="002A59DC" w:rsidRDefault="002A59DC" w:rsidP="002A59DC">
      <w:pPr>
        <w:jc w:val="both"/>
        <w:rPr>
          <w:rFonts w:ascii="Montserrat Light" w:eastAsia="Batang" w:hAnsi="Montserrat Light"/>
          <w:lang w:val="es-MX"/>
        </w:rPr>
      </w:pPr>
    </w:p>
    <w:p w14:paraId="2B790B7F" w14:textId="75F58849" w:rsidR="00BF16FC" w:rsidRDefault="00BF16FC" w:rsidP="002A59DC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 xml:space="preserve">Detalló que </w:t>
      </w:r>
      <w:r w:rsidRPr="00BF16FC">
        <w:rPr>
          <w:rFonts w:ascii="Montserrat Light" w:eastAsia="Batang" w:hAnsi="Montserrat Light"/>
          <w:lang w:val="es-MX"/>
        </w:rPr>
        <w:t xml:space="preserve">en 2019 se </w:t>
      </w:r>
      <w:r w:rsidR="00A01376">
        <w:rPr>
          <w:rFonts w:ascii="Montserrat Light" w:eastAsia="Batang" w:hAnsi="Montserrat Light"/>
          <w:lang w:val="es-MX"/>
        </w:rPr>
        <w:t>terminaron</w:t>
      </w:r>
      <w:r w:rsidRPr="00BF16FC">
        <w:rPr>
          <w:rFonts w:ascii="Montserrat Light" w:eastAsia="Batang" w:hAnsi="Montserrat Light"/>
          <w:lang w:val="es-MX"/>
        </w:rPr>
        <w:t xml:space="preserve"> 54 Centros de Salud y 18 hospitales; en el 2020 fueron 34 Centros de Salud y 14 </w:t>
      </w:r>
      <w:r w:rsidR="00A01376">
        <w:rPr>
          <w:rFonts w:ascii="Montserrat Light" w:eastAsia="Batang" w:hAnsi="Montserrat Light"/>
          <w:lang w:val="es-MX"/>
        </w:rPr>
        <w:t>h</w:t>
      </w:r>
      <w:r w:rsidRPr="00BF16FC">
        <w:rPr>
          <w:rFonts w:ascii="Montserrat Light" w:eastAsia="Batang" w:hAnsi="Montserrat Light"/>
          <w:lang w:val="es-MX"/>
        </w:rPr>
        <w:t xml:space="preserve">ospitales; en el 2021, 23 </w:t>
      </w:r>
      <w:r>
        <w:rPr>
          <w:rFonts w:ascii="Montserrat Light" w:eastAsia="Batang" w:hAnsi="Montserrat Light"/>
          <w:lang w:val="es-MX"/>
        </w:rPr>
        <w:t>C</w:t>
      </w:r>
      <w:r w:rsidRPr="00BF16FC">
        <w:rPr>
          <w:rFonts w:ascii="Montserrat Light" w:eastAsia="Batang" w:hAnsi="Montserrat Light"/>
          <w:lang w:val="es-MX"/>
        </w:rPr>
        <w:t xml:space="preserve">entros de </w:t>
      </w:r>
      <w:r>
        <w:rPr>
          <w:rFonts w:ascii="Montserrat Light" w:eastAsia="Batang" w:hAnsi="Montserrat Light"/>
          <w:lang w:val="es-MX"/>
        </w:rPr>
        <w:t>S</w:t>
      </w:r>
      <w:r w:rsidRPr="00BF16FC">
        <w:rPr>
          <w:rFonts w:ascii="Montserrat Light" w:eastAsia="Batang" w:hAnsi="Montserrat Light"/>
          <w:lang w:val="es-MX"/>
        </w:rPr>
        <w:t>alud y 10 hospitales</w:t>
      </w:r>
      <w:r w:rsidR="00A01376">
        <w:rPr>
          <w:rFonts w:ascii="Montserrat Light" w:eastAsia="Batang" w:hAnsi="Montserrat Light"/>
          <w:lang w:val="es-MX"/>
        </w:rPr>
        <w:t>;</w:t>
      </w:r>
      <w:r w:rsidRPr="00BF16FC">
        <w:rPr>
          <w:rFonts w:ascii="Montserrat Light" w:eastAsia="Batang" w:hAnsi="Montserrat Light"/>
          <w:lang w:val="es-MX"/>
        </w:rPr>
        <w:t xml:space="preserve"> y en 2022 </w:t>
      </w:r>
      <w:r>
        <w:rPr>
          <w:rFonts w:ascii="Montserrat Light" w:eastAsia="Batang" w:hAnsi="Montserrat Light"/>
          <w:lang w:val="es-MX"/>
        </w:rPr>
        <w:t xml:space="preserve">se interviene en </w:t>
      </w:r>
      <w:r w:rsidRPr="00BF16FC">
        <w:rPr>
          <w:rFonts w:ascii="Montserrat Light" w:eastAsia="Batang" w:hAnsi="Montserrat Light"/>
          <w:lang w:val="es-MX"/>
        </w:rPr>
        <w:t xml:space="preserve">18 Centros de Salud y </w:t>
      </w:r>
      <w:r>
        <w:rPr>
          <w:rFonts w:ascii="Montserrat Light" w:eastAsia="Batang" w:hAnsi="Montserrat Light"/>
          <w:lang w:val="es-MX"/>
        </w:rPr>
        <w:t>nueve</w:t>
      </w:r>
      <w:r w:rsidRPr="00BF16FC">
        <w:rPr>
          <w:rFonts w:ascii="Montserrat Light" w:eastAsia="Batang" w:hAnsi="Montserrat Light"/>
          <w:lang w:val="es-MX"/>
        </w:rPr>
        <w:t xml:space="preserve"> </w:t>
      </w:r>
      <w:r>
        <w:rPr>
          <w:rFonts w:ascii="Montserrat Light" w:eastAsia="Batang" w:hAnsi="Montserrat Light"/>
          <w:lang w:val="es-MX"/>
        </w:rPr>
        <w:t>h</w:t>
      </w:r>
      <w:r w:rsidRPr="00BF16FC">
        <w:rPr>
          <w:rFonts w:ascii="Montserrat Light" w:eastAsia="Batang" w:hAnsi="Montserrat Light"/>
          <w:lang w:val="es-MX"/>
        </w:rPr>
        <w:t>ospitales</w:t>
      </w:r>
      <w:r w:rsidR="00A01376">
        <w:rPr>
          <w:rFonts w:ascii="Montserrat Light" w:eastAsia="Batang" w:hAnsi="Montserrat Light"/>
          <w:lang w:val="es-MX"/>
        </w:rPr>
        <w:t>.</w:t>
      </w:r>
    </w:p>
    <w:p w14:paraId="613F5791" w14:textId="77777777" w:rsidR="00BF16FC" w:rsidRDefault="00BF16FC" w:rsidP="002A59DC">
      <w:pPr>
        <w:jc w:val="both"/>
        <w:rPr>
          <w:rFonts w:ascii="Montserrat Light" w:eastAsia="Batang" w:hAnsi="Montserrat Light"/>
          <w:lang w:val="es-MX"/>
        </w:rPr>
      </w:pPr>
    </w:p>
    <w:p w14:paraId="0D802A17" w14:textId="3AF0030E" w:rsidR="00BF16FC" w:rsidRDefault="00BF16FC" w:rsidP="002A59DC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t xml:space="preserve">El director general del IMSS informó que </w:t>
      </w:r>
      <w:r w:rsidR="00A01376">
        <w:rPr>
          <w:rFonts w:ascii="Montserrat Light" w:eastAsia="Batang" w:hAnsi="Montserrat Light"/>
          <w:lang w:val="es-MX"/>
        </w:rPr>
        <w:t>está</w:t>
      </w:r>
      <w:r w:rsidRPr="00BF16FC">
        <w:rPr>
          <w:rFonts w:ascii="Montserrat Light" w:eastAsia="Batang" w:hAnsi="Montserrat Light"/>
          <w:lang w:val="es-MX"/>
        </w:rPr>
        <w:t xml:space="preserve"> programado que el resto de las unidades </w:t>
      </w:r>
      <w:r w:rsidR="00A01376">
        <w:rPr>
          <w:rFonts w:ascii="Montserrat Light" w:eastAsia="Batang" w:hAnsi="Montserrat Light"/>
          <w:lang w:val="es-MX"/>
        </w:rPr>
        <w:t xml:space="preserve">se </w:t>
      </w:r>
      <w:r w:rsidRPr="00BF16FC">
        <w:rPr>
          <w:rFonts w:ascii="Montserrat Light" w:eastAsia="Batang" w:hAnsi="Montserrat Light"/>
          <w:lang w:val="es-MX"/>
        </w:rPr>
        <w:t>concluya</w:t>
      </w:r>
      <w:r w:rsidR="00A01376">
        <w:rPr>
          <w:rFonts w:ascii="Montserrat Light" w:eastAsia="Batang" w:hAnsi="Montserrat Light"/>
          <w:lang w:val="es-MX"/>
        </w:rPr>
        <w:t>n</w:t>
      </w:r>
      <w:r w:rsidRPr="00BF16FC">
        <w:rPr>
          <w:rFonts w:ascii="Montserrat Light" w:eastAsia="Batang" w:hAnsi="Montserrat Light"/>
          <w:lang w:val="es-MX"/>
        </w:rPr>
        <w:t xml:space="preserve"> </w:t>
      </w:r>
      <w:r>
        <w:rPr>
          <w:rFonts w:ascii="Montserrat Light" w:eastAsia="Batang" w:hAnsi="Montserrat Light"/>
          <w:lang w:val="es-MX"/>
        </w:rPr>
        <w:t>durante</w:t>
      </w:r>
      <w:r w:rsidR="00A01376">
        <w:rPr>
          <w:rFonts w:ascii="Montserrat Light" w:eastAsia="Batang" w:hAnsi="Montserrat Light"/>
          <w:lang w:val="es-MX"/>
        </w:rPr>
        <w:t xml:space="preserve"> 2022 y 2023 </w:t>
      </w:r>
      <w:r w:rsidRPr="00BF16FC">
        <w:rPr>
          <w:rFonts w:ascii="Montserrat Light" w:eastAsia="Batang" w:hAnsi="Montserrat Light"/>
          <w:lang w:val="es-MX"/>
        </w:rPr>
        <w:t xml:space="preserve">para llegar al 100 por ciento de </w:t>
      </w:r>
      <w:r>
        <w:rPr>
          <w:rFonts w:ascii="Montserrat Light" w:eastAsia="Batang" w:hAnsi="Montserrat Light"/>
          <w:lang w:val="es-MX"/>
        </w:rPr>
        <w:t xml:space="preserve">las </w:t>
      </w:r>
      <w:r w:rsidRPr="00BF16FC">
        <w:rPr>
          <w:rFonts w:ascii="Montserrat Light" w:eastAsia="Batang" w:hAnsi="Montserrat Light"/>
          <w:lang w:val="es-MX"/>
        </w:rPr>
        <w:t>unidades</w:t>
      </w:r>
      <w:r>
        <w:rPr>
          <w:rFonts w:ascii="Montserrat Light" w:eastAsia="Batang" w:hAnsi="Montserrat Light"/>
          <w:lang w:val="es-MX"/>
        </w:rPr>
        <w:t xml:space="preserve"> de salud</w:t>
      </w:r>
      <w:r w:rsidRPr="00BF16FC">
        <w:rPr>
          <w:rFonts w:ascii="Montserrat Light" w:eastAsia="Batang" w:hAnsi="Montserrat Light"/>
          <w:lang w:val="es-MX"/>
        </w:rPr>
        <w:t>.</w:t>
      </w:r>
    </w:p>
    <w:p w14:paraId="367E4BF7" w14:textId="77777777" w:rsidR="00BF16FC" w:rsidRDefault="00BF16FC" w:rsidP="002A59DC">
      <w:pPr>
        <w:jc w:val="both"/>
        <w:rPr>
          <w:rFonts w:ascii="Montserrat Light" w:eastAsia="Batang" w:hAnsi="Montserrat Light"/>
          <w:lang w:val="es-MX"/>
        </w:rPr>
      </w:pPr>
    </w:p>
    <w:p w14:paraId="2635100F" w14:textId="24B1FBC4" w:rsidR="00BF16FC" w:rsidRDefault="00BF16FC" w:rsidP="002A59DC">
      <w:pPr>
        <w:jc w:val="both"/>
        <w:rPr>
          <w:rFonts w:ascii="Montserrat Light" w:eastAsia="Batang" w:hAnsi="Montserrat Light"/>
          <w:lang w:val="es-MX"/>
        </w:rPr>
      </w:pPr>
      <w:r>
        <w:rPr>
          <w:rFonts w:ascii="Montserrat Light" w:eastAsia="Batang" w:hAnsi="Montserrat Light"/>
          <w:lang w:val="es-MX"/>
        </w:rPr>
        <w:lastRenderedPageBreak/>
        <w:t xml:space="preserve">Agregó que en </w:t>
      </w:r>
      <w:r w:rsidRPr="00BF16FC">
        <w:rPr>
          <w:rFonts w:ascii="Montserrat Light" w:eastAsia="Batang" w:hAnsi="Montserrat Light"/>
          <w:lang w:val="es-MX"/>
        </w:rPr>
        <w:t xml:space="preserve">la distribución </w:t>
      </w:r>
      <w:r>
        <w:rPr>
          <w:rFonts w:ascii="Montserrat Light" w:eastAsia="Batang" w:hAnsi="Montserrat Light"/>
          <w:lang w:val="es-MX"/>
        </w:rPr>
        <w:t xml:space="preserve">de las obras por </w:t>
      </w:r>
      <w:r w:rsidRPr="00BF16FC">
        <w:rPr>
          <w:rFonts w:ascii="Montserrat Light" w:eastAsia="Batang" w:hAnsi="Montserrat Light"/>
          <w:lang w:val="es-MX"/>
        </w:rPr>
        <w:t>estados</w:t>
      </w:r>
      <w:r w:rsidR="00A01376">
        <w:rPr>
          <w:rFonts w:ascii="Montserrat Light" w:eastAsia="Batang" w:hAnsi="Montserrat Light"/>
          <w:lang w:val="es-MX"/>
        </w:rPr>
        <w:t>,</w:t>
      </w:r>
      <w:r w:rsidRPr="00BF16FC">
        <w:rPr>
          <w:rFonts w:ascii="Montserrat Light" w:eastAsia="Batang" w:hAnsi="Montserrat Light"/>
          <w:lang w:val="es-MX"/>
        </w:rPr>
        <w:t xml:space="preserve"> el 57 por ciento están </w:t>
      </w:r>
      <w:r>
        <w:rPr>
          <w:rFonts w:ascii="Montserrat Light" w:eastAsia="Batang" w:hAnsi="Montserrat Light"/>
          <w:lang w:val="es-MX"/>
        </w:rPr>
        <w:t>concentrada</w:t>
      </w:r>
      <w:r w:rsidRPr="00BF16FC">
        <w:rPr>
          <w:rFonts w:ascii="Montserrat Light" w:eastAsia="Batang" w:hAnsi="Montserrat Light"/>
          <w:lang w:val="es-MX"/>
        </w:rPr>
        <w:t>s en Oaxaca, Veracruz, Jalisco, Guanajuato, Michoacán y Guerrero.</w:t>
      </w:r>
    </w:p>
    <w:p w14:paraId="5457A2DC" w14:textId="77777777" w:rsidR="000962F3" w:rsidRDefault="000962F3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3EDA45FB" w14:textId="77777777" w:rsidR="005D49BA" w:rsidRDefault="005D49BA" w:rsidP="00D23876">
      <w:pPr>
        <w:jc w:val="center"/>
        <w:rPr>
          <w:rFonts w:ascii="Montserrat Light" w:eastAsia="Batang" w:hAnsi="Montserrat Light" w:cs="Arial"/>
          <w:b/>
        </w:rPr>
      </w:pPr>
    </w:p>
    <w:p w14:paraId="56BB8519" w14:textId="77777777" w:rsidR="005D49BA" w:rsidRDefault="005D49BA" w:rsidP="00D23876">
      <w:pPr>
        <w:jc w:val="center"/>
        <w:rPr>
          <w:rFonts w:ascii="Montserrat Light" w:eastAsia="Batang" w:hAnsi="Montserrat Light" w:cs="Arial"/>
          <w:b/>
        </w:rPr>
      </w:pPr>
    </w:p>
    <w:p w14:paraId="33F5EF16" w14:textId="77777777" w:rsidR="005D49BA" w:rsidRPr="005D49BA" w:rsidRDefault="005D49BA" w:rsidP="005D49BA">
      <w:pPr>
        <w:rPr>
          <w:rFonts w:ascii="Montserrat Light" w:eastAsia="Batang" w:hAnsi="Montserrat Light" w:cs="Arial"/>
          <w:b/>
        </w:rPr>
      </w:pPr>
      <w:r w:rsidRPr="005D49BA">
        <w:rPr>
          <w:rFonts w:ascii="Montserrat Light" w:eastAsia="Batang" w:hAnsi="Montserrat Light" w:cs="Arial"/>
          <w:b/>
        </w:rPr>
        <w:t>LINK DE VIDEO | CORTE DE PRENSA | REHABILITACIÓN DE HOSPITALES Y CENTROS DE SALUD</w:t>
      </w:r>
    </w:p>
    <w:p w14:paraId="7CE1F9A7" w14:textId="77777777" w:rsidR="005D49BA" w:rsidRPr="005D49BA" w:rsidRDefault="005D49BA" w:rsidP="005D49BA">
      <w:pPr>
        <w:rPr>
          <w:rFonts w:ascii="Montserrat Light" w:eastAsia="Batang" w:hAnsi="Montserrat Light" w:cs="Arial"/>
          <w:b/>
        </w:rPr>
      </w:pPr>
    </w:p>
    <w:p w14:paraId="043373A2" w14:textId="7DF72AA7" w:rsidR="005D49BA" w:rsidRPr="005D49BA" w:rsidRDefault="00E93A9D" w:rsidP="005D49BA">
      <w:pPr>
        <w:rPr>
          <w:rFonts w:ascii="Montserrat Light" w:eastAsia="Batang" w:hAnsi="Montserrat Light" w:cs="Arial"/>
          <w:b/>
        </w:rPr>
      </w:pPr>
      <w:hyperlink r:id="rId11" w:history="1">
        <w:r w:rsidR="005D49BA" w:rsidRPr="00AA4423">
          <w:rPr>
            <w:rStyle w:val="Hipervnculo"/>
            <w:rFonts w:ascii="Montserrat Light" w:eastAsia="Batang" w:hAnsi="Montserrat Light" w:cs="Arial"/>
            <w:b/>
          </w:rPr>
          <w:t>https://bit.ly/3KfWHR4</w:t>
        </w:r>
      </w:hyperlink>
      <w:r w:rsidR="005D49BA">
        <w:rPr>
          <w:rFonts w:ascii="Montserrat Light" w:eastAsia="Batang" w:hAnsi="Montserrat Light" w:cs="Arial"/>
          <w:b/>
        </w:rPr>
        <w:t xml:space="preserve"> </w:t>
      </w:r>
    </w:p>
    <w:p w14:paraId="44E7B9FC" w14:textId="77777777" w:rsidR="005D49BA" w:rsidRPr="005D49BA" w:rsidRDefault="005D49BA" w:rsidP="005D49BA">
      <w:pPr>
        <w:rPr>
          <w:rFonts w:ascii="Montserrat Light" w:eastAsia="Batang" w:hAnsi="Montserrat Light" w:cs="Arial"/>
          <w:b/>
        </w:rPr>
      </w:pPr>
    </w:p>
    <w:p w14:paraId="08D6D1DD" w14:textId="77777777" w:rsidR="005D49BA" w:rsidRPr="005D49BA" w:rsidRDefault="005D49BA" w:rsidP="005D49BA">
      <w:pPr>
        <w:rPr>
          <w:rFonts w:ascii="Montserrat Light" w:eastAsia="Batang" w:hAnsi="Montserrat Light" w:cs="Arial"/>
          <w:b/>
        </w:rPr>
      </w:pPr>
      <w:r w:rsidRPr="005D49BA">
        <w:rPr>
          <w:rFonts w:ascii="Montserrat Light" w:eastAsia="Batang" w:hAnsi="Montserrat Light" w:cs="Arial"/>
          <w:b/>
        </w:rPr>
        <w:t>LINK DE FOTOGRAFÍAS</w:t>
      </w:r>
    </w:p>
    <w:p w14:paraId="343DD28B" w14:textId="77777777" w:rsidR="005D49BA" w:rsidRPr="005D49BA" w:rsidRDefault="005D49BA" w:rsidP="005D49BA">
      <w:pPr>
        <w:rPr>
          <w:rFonts w:ascii="Montserrat Light" w:eastAsia="Batang" w:hAnsi="Montserrat Light" w:cs="Arial"/>
          <w:b/>
        </w:rPr>
      </w:pPr>
    </w:p>
    <w:p w14:paraId="72EE04E4" w14:textId="7E8D9085" w:rsidR="005D49BA" w:rsidRDefault="00E93A9D" w:rsidP="005D49BA">
      <w:pPr>
        <w:rPr>
          <w:rFonts w:ascii="Montserrat Light" w:eastAsia="Batang" w:hAnsi="Montserrat Light" w:cs="Arial"/>
          <w:b/>
        </w:rPr>
      </w:pPr>
      <w:hyperlink r:id="rId12" w:history="1">
        <w:r w:rsidR="005D49BA" w:rsidRPr="00AA4423">
          <w:rPr>
            <w:rStyle w:val="Hipervnculo"/>
            <w:rFonts w:ascii="Montserrat Light" w:eastAsia="Batang" w:hAnsi="Montserrat Light" w:cs="Arial"/>
            <w:b/>
          </w:rPr>
          <w:t>https://bit.ly/3ceP9RX</w:t>
        </w:r>
      </w:hyperlink>
      <w:r w:rsidR="005D49BA">
        <w:rPr>
          <w:rFonts w:ascii="Montserrat Light" w:eastAsia="Batang" w:hAnsi="Montserrat Light" w:cs="Arial"/>
          <w:b/>
        </w:rPr>
        <w:t xml:space="preserve"> </w:t>
      </w:r>
    </w:p>
    <w:p w14:paraId="303EA5DA" w14:textId="77777777" w:rsidR="005D49BA" w:rsidRDefault="005D49BA" w:rsidP="00D23876">
      <w:pPr>
        <w:jc w:val="center"/>
        <w:rPr>
          <w:rFonts w:ascii="Montserrat Light" w:eastAsia="Batang" w:hAnsi="Montserrat Light" w:cs="Arial"/>
          <w:b/>
        </w:rPr>
      </w:pPr>
    </w:p>
    <w:p w14:paraId="7E6AB2A7" w14:textId="396F429E" w:rsidR="0085739C" w:rsidRPr="00CE083C" w:rsidRDefault="00CE083C" w:rsidP="00D23876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BDE8" w14:textId="77777777" w:rsidR="0065268B" w:rsidRDefault="0065268B" w:rsidP="00984A99">
      <w:r>
        <w:separator/>
      </w:r>
    </w:p>
  </w:endnote>
  <w:endnote w:type="continuationSeparator" w:id="0">
    <w:p w14:paraId="41A41D9C" w14:textId="77777777" w:rsidR="0065268B" w:rsidRDefault="0065268B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DD143F" w:rsidRDefault="00DD143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E0B" w14:textId="77777777" w:rsidR="0065268B" w:rsidRDefault="0065268B" w:rsidP="00984A99">
      <w:r>
        <w:separator/>
      </w:r>
    </w:p>
  </w:footnote>
  <w:footnote w:type="continuationSeparator" w:id="0">
    <w:p w14:paraId="4950F288" w14:textId="77777777" w:rsidR="0065268B" w:rsidRDefault="0065268B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DD143F" w:rsidRDefault="00DD143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DD143F" w:rsidRPr="0085739C" w:rsidRDefault="00DD143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DD143F" w:rsidRPr="00C0299D" w:rsidRDefault="00DD143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DD143F" w:rsidRPr="0085739C" w:rsidRDefault="00DD143F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DD143F" w:rsidRPr="00C0299D" w:rsidRDefault="00DD143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19C65E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333"/>
    <w:multiLevelType w:val="hybridMultilevel"/>
    <w:tmpl w:val="EFCE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CAC"/>
    <w:multiLevelType w:val="hybridMultilevel"/>
    <w:tmpl w:val="BD945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0815">
    <w:abstractNumId w:val="8"/>
  </w:num>
  <w:num w:numId="2" w16cid:durableId="215168196">
    <w:abstractNumId w:val="0"/>
  </w:num>
  <w:num w:numId="3" w16cid:durableId="1012030171">
    <w:abstractNumId w:val="2"/>
  </w:num>
  <w:num w:numId="4" w16cid:durableId="508327785">
    <w:abstractNumId w:val="4"/>
  </w:num>
  <w:num w:numId="5" w16cid:durableId="32309921">
    <w:abstractNumId w:val="9"/>
  </w:num>
  <w:num w:numId="6" w16cid:durableId="1914700755">
    <w:abstractNumId w:val="6"/>
  </w:num>
  <w:num w:numId="7" w16cid:durableId="491874619">
    <w:abstractNumId w:val="3"/>
  </w:num>
  <w:num w:numId="8" w16cid:durableId="920216183">
    <w:abstractNumId w:val="7"/>
  </w:num>
  <w:num w:numId="9" w16cid:durableId="1420171739">
    <w:abstractNumId w:val="1"/>
  </w:num>
  <w:num w:numId="10" w16cid:durableId="1264221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10B41"/>
    <w:rsid w:val="000120DF"/>
    <w:rsid w:val="0001551E"/>
    <w:rsid w:val="00025794"/>
    <w:rsid w:val="00050C63"/>
    <w:rsid w:val="000547A7"/>
    <w:rsid w:val="00073407"/>
    <w:rsid w:val="00082DE6"/>
    <w:rsid w:val="00086D22"/>
    <w:rsid w:val="00092D3E"/>
    <w:rsid w:val="000962F3"/>
    <w:rsid w:val="000A1F59"/>
    <w:rsid w:val="000C5F5C"/>
    <w:rsid w:val="000D1F35"/>
    <w:rsid w:val="000D31E3"/>
    <w:rsid w:val="000D7830"/>
    <w:rsid w:val="000F6D75"/>
    <w:rsid w:val="00101B9E"/>
    <w:rsid w:val="00116297"/>
    <w:rsid w:val="00117072"/>
    <w:rsid w:val="00134167"/>
    <w:rsid w:val="00136980"/>
    <w:rsid w:val="00136BD2"/>
    <w:rsid w:val="001523C2"/>
    <w:rsid w:val="00153236"/>
    <w:rsid w:val="00161B35"/>
    <w:rsid w:val="00170F07"/>
    <w:rsid w:val="00171801"/>
    <w:rsid w:val="00173F73"/>
    <w:rsid w:val="00175B6A"/>
    <w:rsid w:val="0017773D"/>
    <w:rsid w:val="0019212A"/>
    <w:rsid w:val="00192495"/>
    <w:rsid w:val="001B06E8"/>
    <w:rsid w:val="001C31FC"/>
    <w:rsid w:val="001C3BA0"/>
    <w:rsid w:val="001D45E6"/>
    <w:rsid w:val="00201CC3"/>
    <w:rsid w:val="002022BC"/>
    <w:rsid w:val="00212B06"/>
    <w:rsid w:val="00213C3B"/>
    <w:rsid w:val="00222E58"/>
    <w:rsid w:val="002344EC"/>
    <w:rsid w:val="0024152E"/>
    <w:rsid w:val="0025125E"/>
    <w:rsid w:val="00253115"/>
    <w:rsid w:val="00277E1E"/>
    <w:rsid w:val="00294F22"/>
    <w:rsid w:val="0029601A"/>
    <w:rsid w:val="002966CC"/>
    <w:rsid w:val="00297E13"/>
    <w:rsid w:val="002A59DC"/>
    <w:rsid w:val="002A5A09"/>
    <w:rsid w:val="002C25C8"/>
    <w:rsid w:val="002D09B9"/>
    <w:rsid w:val="002D4A43"/>
    <w:rsid w:val="002D7E9E"/>
    <w:rsid w:val="002E2F88"/>
    <w:rsid w:val="002E650B"/>
    <w:rsid w:val="00301A0E"/>
    <w:rsid w:val="00313CCC"/>
    <w:rsid w:val="00315AAC"/>
    <w:rsid w:val="00323BD2"/>
    <w:rsid w:val="0032640A"/>
    <w:rsid w:val="00327504"/>
    <w:rsid w:val="003309BE"/>
    <w:rsid w:val="00335CC6"/>
    <w:rsid w:val="00345750"/>
    <w:rsid w:val="003467E3"/>
    <w:rsid w:val="00361415"/>
    <w:rsid w:val="00365F3B"/>
    <w:rsid w:val="003663A3"/>
    <w:rsid w:val="00374560"/>
    <w:rsid w:val="00392C2D"/>
    <w:rsid w:val="0039538D"/>
    <w:rsid w:val="00397992"/>
    <w:rsid w:val="003A0E8D"/>
    <w:rsid w:val="003B07A6"/>
    <w:rsid w:val="003C5E2C"/>
    <w:rsid w:val="003D5417"/>
    <w:rsid w:val="003D5F8F"/>
    <w:rsid w:val="003E7ABB"/>
    <w:rsid w:val="003F3DAE"/>
    <w:rsid w:val="003F50AB"/>
    <w:rsid w:val="003F7AD1"/>
    <w:rsid w:val="0040175F"/>
    <w:rsid w:val="00404DBC"/>
    <w:rsid w:val="004055B7"/>
    <w:rsid w:val="00413094"/>
    <w:rsid w:val="00413F56"/>
    <w:rsid w:val="0041612A"/>
    <w:rsid w:val="004205F5"/>
    <w:rsid w:val="00420FF2"/>
    <w:rsid w:val="00421AC3"/>
    <w:rsid w:val="00436CB4"/>
    <w:rsid w:val="00447ADC"/>
    <w:rsid w:val="0045201B"/>
    <w:rsid w:val="00452E5E"/>
    <w:rsid w:val="004549A7"/>
    <w:rsid w:val="00467062"/>
    <w:rsid w:val="00480944"/>
    <w:rsid w:val="00492F1E"/>
    <w:rsid w:val="0049595C"/>
    <w:rsid w:val="004A4328"/>
    <w:rsid w:val="004C096E"/>
    <w:rsid w:val="004C75D1"/>
    <w:rsid w:val="004E5835"/>
    <w:rsid w:val="004F6150"/>
    <w:rsid w:val="005007CC"/>
    <w:rsid w:val="00520381"/>
    <w:rsid w:val="00520DBC"/>
    <w:rsid w:val="00531ABB"/>
    <w:rsid w:val="005434B9"/>
    <w:rsid w:val="00551F5B"/>
    <w:rsid w:val="00552D7F"/>
    <w:rsid w:val="0056489B"/>
    <w:rsid w:val="00570363"/>
    <w:rsid w:val="00574F68"/>
    <w:rsid w:val="00577E6E"/>
    <w:rsid w:val="005832DF"/>
    <w:rsid w:val="005950B0"/>
    <w:rsid w:val="005A0D54"/>
    <w:rsid w:val="005D2364"/>
    <w:rsid w:val="005D49BA"/>
    <w:rsid w:val="005F6742"/>
    <w:rsid w:val="005F7946"/>
    <w:rsid w:val="0060166D"/>
    <w:rsid w:val="00606BA6"/>
    <w:rsid w:val="00607AD3"/>
    <w:rsid w:val="00611D6C"/>
    <w:rsid w:val="0062071A"/>
    <w:rsid w:val="00620721"/>
    <w:rsid w:val="0062400C"/>
    <w:rsid w:val="00626B6E"/>
    <w:rsid w:val="00647737"/>
    <w:rsid w:val="0065268B"/>
    <w:rsid w:val="00660D4A"/>
    <w:rsid w:val="00670A4E"/>
    <w:rsid w:val="006922A2"/>
    <w:rsid w:val="006944BA"/>
    <w:rsid w:val="006A3E5A"/>
    <w:rsid w:val="006A509B"/>
    <w:rsid w:val="006A7A6D"/>
    <w:rsid w:val="006B788E"/>
    <w:rsid w:val="006C1856"/>
    <w:rsid w:val="006C2855"/>
    <w:rsid w:val="006D1CA2"/>
    <w:rsid w:val="006D6B83"/>
    <w:rsid w:val="006F41E9"/>
    <w:rsid w:val="00700D78"/>
    <w:rsid w:val="00706951"/>
    <w:rsid w:val="00706B00"/>
    <w:rsid w:val="0071104F"/>
    <w:rsid w:val="00740508"/>
    <w:rsid w:val="00740C39"/>
    <w:rsid w:val="00745B4A"/>
    <w:rsid w:val="007539B2"/>
    <w:rsid w:val="00753E78"/>
    <w:rsid w:val="0076309D"/>
    <w:rsid w:val="0076798C"/>
    <w:rsid w:val="007734B4"/>
    <w:rsid w:val="00780738"/>
    <w:rsid w:val="007A5C1B"/>
    <w:rsid w:val="007B3E21"/>
    <w:rsid w:val="007B422B"/>
    <w:rsid w:val="007B570A"/>
    <w:rsid w:val="007C0A97"/>
    <w:rsid w:val="007C5DE4"/>
    <w:rsid w:val="007D7EC0"/>
    <w:rsid w:val="007F3293"/>
    <w:rsid w:val="007F3DD6"/>
    <w:rsid w:val="008079C9"/>
    <w:rsid w:val="00833F55"/>
    <w:rsid w:val="008368CF"/>
    <w:rsid w:val="00843E78"/>
    <w:rsid w:val="00850A0D"/>
    <w:rsid w:val="00852355"/>
    <w:rsid w:val="00854545"/>
    <w:rsid w:val="00854E39"/>
    <w:rsid w:val="00855CE3"/>
    <w:rsid w:val="0085739C"/>
    <w:rsid w:val="00857F1A"/>
    <w:rsid w:val="00862553"/>
    <w:rsid w:val="00870AFA"/>
    <w:rsid w:val="00895A4F"/>
    <w:rsid w:val="00895CD7"/>
    <w:rsid w:val="00896A32"/>
    <w:rsid w:val="008A1DEE"/>
    <w:rsid w:val="008A5F8D"/>
    <w:rsid w:val="008B0930"/>
    <w:rsid w:val="008B35F2"/>
    <w:rsid w:val="008C0E11"/>
    <w:rsid w:val="008C2BC4"/>
    <w:rsid w:val="008D05A4"/>
    <w:rsid w:val="008D1BBB"/>
    <w:rsid w:val="008D254E"/>
    <w:rsid w:val="008F3E28"/>
    <w:rsid w:val="009046C7"/>
    <w:rsid w:val="009075A9"/>
    <w:rsid w:val="00911725"/>
    <w:rsid w:val="00912FA9"/>
    <w:rsid w:val="009134E7"/>
    <w:rsid w:val="009165F5"/>
    <w:rsid w:val="00934404"/>
    <w:rsid w:val="00942F93"/>
    <w:rsid w:val="00954C70"/>
    <w:rsid w:val="00957F1D"/>
    <w:rsid w:val="00974D7C"/>
    <w:rsid w:val="00976C62"/>
    <w:rsid w:val="00976F6C"/>
    <w:rsid w:val="00980437"/>
    <w:rsid w:val="0098372D"/>
    <w:rsid w:val="009842BE"/>
    <w:rsid w:val="00984A99"/>
    <w:rsid w:val="00996746"/>
    <w:rsid w:val="009A2B42"/>
    <w:rsid w:val="009A2EF7"/>
    <w:rsid w:val="009A3077"/>
    <w:rsid w:val="009C5B21"/>
    <w:rsid w:val="009D0F24"/>
    <w:rsid w:val="009D12F4"/>
    <w:rsid w:val="009D4068"/>
    <w:rsid w:val="009E076E"/>
    <w:rsid w:val="009F1919"/>
    <w:rsid w:val="009F7EDC"/>
    <w:rsid w:val="00A002DA"/>
    <w:rsid w:val="00A002E5"/>
    <w:rsid w:val="00A01376"/>
    <w:rsid w:val="00A02AED"/>
    <w:rsid w:val="00A24B0C"/>
    <w:rsid w:val="00A3322D"/>
    <w:rsid w:val="00A36835"/>
    <w:rsid w:val="00A42DA2"/>
    <w:rsid w:val="00A46CAC"/>
    <w:rsid w:val="00A52A2C"/>
    <w:rsid w:val="00A564C4"/>
    <w:rsid w:val="00A6652A"/>
    <w:rsid w:val="00A76C7C"/>
    <w:rsid w:val="00A86EF9"/>
    <w:rsid w:val="00A9235A"/>
    <w:rsid w:val="00AA49B3"/>
    <w:rsid w:val="00AA5FB8"/>
    <w:rsid w:val="00AA79E8"/>
    <w:rsid w:val="00AA7F67"/>
    <w:rsid w:val="00AB43BB"/>
    <w:rsid w:val="00AC20D9"/>
    <w:rsid w:val="00AD2EFA"/>
    <w:rsid w:val="00AD3302"/>
    <w:rsid w:val="00AF2C15"/>
    <w:rsid w:val="00AF3D90"/>
    <w:rsid w:val="00AF65E3"/>
    <w:rsid w:val="00B02A37"/>
    <w:rsid w:val="00B059CF"/>
    <w:rsid w:val="00B10F3A"/>
    <w:rsid w:val="00B21DE2"/>
    <w:rsid w:val="00B26078"/>
    <w:rsid w:val="00B31151"/>
    <w:rsid w:val="00B34FA3"/>
    <w:rsid w:val="00B40B81"/>
    <w:rsid w:val="00B53B8C"/>
    <w:rsid w:val="00B63E8F"/>
    <w:rsid w:val="00B7767C"/>
    <w:rsid w:val="00B846C5"/>
    <w:rsid w:val="00B91EAA"/>
    <w:rsid w:val="00B966E1"/>
    <w:rsid w:val="00B96FEA"/>
    <w:rsid w:val="00BA322B"/>
    <w:rsid w:val="00BA3537"/>
    <w:rsid w:val="00BA6CB5"/>
    <w:rsid w:val="00BB52B7"/>
    <w:rsid w:val="00BB74DD"/>
    <w:rsid w:val="00BC0F7B"/>
    <w:rsid w:val="00BC56CC"/>
    <w:rsid w:val="00BC73E1"/>
    <w:rsid w:val="00BD540C"/>
    <w:rsid w:val="00BD5D6D"/>
    <w:rsid w:val="00BE7230"/>
    <w:rsid w:val="00BF16FC"/>
    <w:rsid w:val="00BF1BF1"/>
    <w:rsid w:val="00C0036F"/>
    <w:rsid w:val="00C02B9D"/>
    <w:rsid w:val="00C02F2C"/>
    <w:rsid w:val="00C05667"/>
    <w:rsid w:val="00C176C3"/>
    <w:rsid w:val="00C240CC"/>
    <w:rsid w:val="00C41022"/>
    <w:rsid w:val="00C45692"/>
    <w:rsid w:val="00C52977"/>
    <w:rsid w:val="00C60B4F"/>
    <w:rsid w:val="00C7065A"/>
    <w:rsid w:val="00C7305C"/>
    <w:rsid w:val="00C73CDE"/>
    <w:rsid w:val="00C814E1"/>
    <w:rsid w:val="00C838AD"/>
    <w:rsid w:val="00C85630"/>
    <w:rsid w:val="00C85D79"/>
    <w:rsid w:val="00C90CBE"/>
    <w:rsid w:val="00C96A31"/>
    <w:rsid w:val="00CA14A6"/>
    <w:rsid w:val="00CA3D53"/>
    <w:rsid w:val="00CB25E0"/>
    <w:rsid w:val="00CB2C39"/>
    <w:rsid w:val="00CC1EB4"/>
    <w:rsid w:val="00CD648B"/>
    <w:rsid w:val="00CE0313"/>
    <w:rsid w:val="00CE083C"/>
    <w:rsid w:val="00CE76E2"/>
    <w:rsid w:val="00CF0A86"/>
    <w:rsid w:val="00CF38D5"/>
    <w:rsid w:val="00CF3B6D"/>
    <w:rsid w:val="00CF4C7B"/>
    <w:rsid w:val="00D007F9"/>
    <w:rsid w:val="00D11840"/>
    <w:rsid w:val="00D1451D"/>
    <w:rsid w:val="00D23876"/>
    <w:rsid w:val="00D24BEB"/>
    <w:rsid w:val="00D44587"/>
    <w:rsid w:val="00D53935"/>
    <w:rsid w:val="00D559B2"/>
    <w:rsid w:val="00D670AB"/>
    <w:rsid w:val="00D757BB"/>
    <w:rsid w:val="00D758F6"/>
    <w:rsid w:val="00D9195F"/>
    <w:rsid w:val="00DA43E7"/>
    <w:rsid w:val="00DA6145"/>
    <w:rsid w:val="00DB2515"/>
    <w:rsid w:val="00DB75A7"/>
    <w:rsid w:val="00DC24D3"/>
    <w:rsid w:val="00DD143F"/>
    <w:rsid w:val="00DD161D"/>
    <w:rsid w:val="00DD2F9F"/>
    <w:rsid w:val="00DE571C"/>
    <w:rsid w:val="00DF6384"/>
    <w:rsid w:val="00DF6EAA"/>
    <w:rsid w:val="00E0331B"/>
    <w:rsid w:val="00E034C4"/>
    <w:rsid w:val="00E16AFE"/>
    <w:rsid w:val="00E17268"/>
    <w:rsid w:val="00E17316"/>
    <w:rsid w:val="00E2177E"/>
    <w:rsid w:val="00E30333"/>
    <w:rsid w:val="00E30CEB"/>
    <w:rsid w:val="00E3114D"/>
    <w:rsid w:val="00E31798"/>
    <w:rsid w:val="00E33454"/>
    <w:rsid w:val="00E40851"/>
    <w:rsid w:val="00E45EA7"/>
    <w:rsid w:val="00E53148"/>
    <w:rsid w:val="00E5340A"/>
    <w:rsid w:val="00E56360"/>
    <w:rsid w:val="00E57EFF"/>
    <w:rsid w:val="00E628CF"/>
    <w:rsid w:val="00E84379"/>
    <w:rsid w:val="00E87CC7"/>
    <w:rsid w:val="00E93A57"/>
    <w:rsid w:val="00E93A9D"/>
    <w:rsid w:val="00E94964"/>
    <w:rsid w:val="00E958E9"/>
    <w:rsid w:val="00EA1E1B"/>
    <w:rsid w:val="00EB3F24"/>
    <w:rsid w:val="00EB51A3"/>
    <w:rsid w:val="00EC4EF1"/>
    <w:rsid w:val="00EC5A78"/>
    <w:rsid w:val="00ED190E"/>
    <w:rsid w:val="00ED264E"/>
    <w:rsid w:val="00ED3A68"/>
    <w:rsid w:val="00ED6524"/>
    <w:rsid w:val="00EE490C"/>
    <w:rsid w:val="00F01B48"/>
    <w:rsid w:val="00F02900"/>
    <w:rsid w:val="00F0739D"/>
    <w:rsid w:val="00F2054E"/>
    <w:rsid w:val="00F2342F"/>
    <w:rsid w:val="00F3368A"/>
    <w:rsid w:val="00F44F3C"/>
    <w:rsid w:val="00F62A50"/>
    <w:rsid w:val="00F6777B"/>
    <w:rsid w:val="00F70072"/>
    <w:rsid w:val="00F7622B"/>
    <w:rsid w:val="00F9276A"/>
    <w:rsid w:val="00F962FC"/>
    <w:rsid w:val="00F96554"/>
    <w:rsid w:val="00FA45D3"/>
    <w:rsid w:val="00FB1D6D"/>
    <w:rsid w:val="00FC3196"/>
    <w:rsid w:val="00FD7BD1"/>
    <w:rsid w:val="00FE0DCB"/>
    <w:rsid w:val="00FE6BF0"/>
    <w:rsid w:val="00FF13F5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4C7D602E-714B-4C44-B341-EBE69DC5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ceP9R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KfWHR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81EB8C-7D9D-4F61-AE9B-B89EF452F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2022-08-23T16:56:00Z</dcterms:created>
  <dcterms:modified xsi:type="dcterms:W3CDTF">2022-08-23T16:56:00Z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