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56BAB" w:rsidRPr="00440CB9" w:rsidRDefault="00B56BAB" w:rsidP="00FC64A0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40CB9">
        <w:rPr>
          <w:rFonts w:ascii="Montserrat Light" w:eastAsia="Batang" w:hAnsi="Montserrat Light" w:cs="Arial"/>
          <w:sz w:val="24"/>
          <w:szCs w:val="24"/>
          <w:lang w:val="es-ES_tradnl"/>
        </w:rPr>
        <w:t>Ciudad de México,</w:t>
      </w:r>
      <w:r w:rsidR="002561CD" w:rsidRPr="00440CB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 </w:t>
      </w:r>
      <w:r w:rsidR="00F74EAF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jueves </w:t>
      </w:r>
      <w:r w:rsidR="005B7B3C" w:rsidRPr="00440CB9">
        <w:rPr>
          <w:rFonts w:ascii="Montserrat Light" w:eastAsia="Batang" w:hAnsi="Montserrat Light" w:cs="Arial"/>
          <w:sz w:val="24"/>
          <w:szCs w:val="24"/>
          <w:lang w:val="es-ES_tradnl"/>
        </w:rPr>
        <w:t>26</w:t>
      </w:r>
      <w:r w:rsidR="002561CD" w:rsidRPr="00440CB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="004E0B56" w:rsidRPr="00440CB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de </w:t>
      </w:r>
      <w:r w:rsidR="002561CD" w:rsidRPr="00440CB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noviembre </w:t>
      </w:r>
      <w:r w:rsidR="004E0B56" w:rsidRPr="00440CB9">
        <w:rPr>
          <w:rFonts w:ascii="Montserrat Light" w:eastAsia="Batang" w:hAnsi="Montserrat Light" w:cs="Arial"/>
          <w:sz w:val="24"/>
          <w:szCs w:val="24"/>
          <w:lang w:val="es-ES_tradnl"/>
        </w:rPr>
        <w:t xml:space="preserve"> </w:t>
      </w:r>
      <w:r w:rsidRPr="00440CB9">
        <w:rPr>
          <w:rFonts w:ascii="Montserrat Light" w:eastAsia="Batang" w:hAnsi="Montserrat Light" w:cs="Arial"/>
          <w:sz w:val="24"/>
          <w:szCs w:val="24"/>
          <w:lang w:val="es-ES_tradnl"/>
        </w:rPr>
        <w:t>de 2020</w:t>
      </w:r>
    </w:p>
    <w:p w:rsidR="00B56BAB" w:rsidRPr="00440CB9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  <w:r w:rsidRPr="00440CB9">
        <w:rPr>
          <w:rFonts w:ascii="Montserrat Light" w:eastAsia="Batang" w:hAnsi="Montserrat Light" w:cs="Arial"/>
          <w:sz w:val="24"/>
          <w:szCs w:val="24"/>
          <w:lang w:val="es-ES_tradnl"/>
        </w:rPr>
        <w:t>No.</w:t>
      </w:r>
      <w:r w:rsidR="002561CD" w:rsidRPr="00440CB9">
        <w:rPr>
          <w:rFonts w:ascii="Montserrat Light" w:eastAsia="Batang" w:hAnsi="Montserrat Light" w:cs="Arial"/>
          <w:sz w:val="24"/>
          <w:szCs w:val="24"/>
          <w:lang w:val="es-ES_tradnl"/>
        </w:rPr>
        <w:t>7</w:t>
      </w:r>
      <w:r w:rsidR="00F74EAF">
        <w:rPr>
          <w:rFonts w:ascii="Montserrat Light" w:eastAsia="Batang" w:hAnsi="Montserrat Light" w:cs="Arial"/>
          <w:sz w:val="24"/>
          <w:szCs w:val="24"/>
          <w:lang w:val="es-ES_tradnl"/>
        </w:rPr>
        <w:t>98</w:t>
      </w:r>
      <w:r w:rsidRPr="00440CB9">
        <w:rPr>
          <w:rFonts w:ascii="Montserrat Light" w:eastAsia="Batang" w:hAnsi="Montserrat Light" w:cs="Arial"/>
          <w:sz w:val="24"/>
          <w:szCs w:val="24"/>
          <w:lang w:val="es-ES_tradnl"/>
        </w:rPr>
        <w:t>/2020</w:t>
      </w:r>
    </w:p>
    <w:p w:rsidR="00B56BAB" w:rsidRPr="00440CB9" w:rsidRDefault="00B56BAB" w:rsidP="00B56BAB">
      <w:pPr>
        <w:spacing w:after="0" w:line="240" w:lineRule="atLeast"/>
        <w:jc w:val="right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B56BAB" w:rsidRPr="00440CB9" w:rsidRDefault="00B56BAB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36"/>
          <w:szCs w:val="36"/>
          <w:lang w:val="es-ES_tradnl"/>
        </w:rPr>
      </w:pPr>
      <w:r w:rsidRPr="00440CB9">
        <w:rPr>
          <w:rFonts w:ascii="Montserrat Light" w:eastAsia="Batang" w:hAnsi="Montserrat Light" w:cs="Arial"/>
          <w:b/>
          <w:sz w:val="36"/>
          <w:szCs w:val="36"/>
          <w:lang w:val="es-ES_tradnl"/>
        </w:rPr>
        <w:t>BOLETÍN DE PRENSA</w:t>
      </w:r>
    </w:p>
    <w:p w:rsidR="008E03F3" w:rsidRPr="00440CB9" w:rsidRDefault="008E03F3" w:rsidP="00B56BAB">
      <w:pPr>
        <w:spacing w:after="0" w:line="240" w:lineRule="atLeast"/>
        <w:jc w:val="both"/>
        <w:rPr>
          <w:rFonts w:ascii="Montserrat Light" w:eastAsia="Batang" w:hAnsi="Montserrat Light" w:cs="Arial"/>
          <w:sz w:val="24"/>
          <w:szCs w:val="24"/>
          <w:lang w:val="es-ES_tradnl"/>
        </w:rPr>
      </w:pPr>
    </w:p>
    <w:p w:rsidR="00B56BAB" w:rsidRPr="00440CB9" w:rsidRDefault="005A0A79" w:rsidP="00B56BAB">
      <w:pPr>
        <w:spacing w:after="0" w:line="240" w:lineRule="atLeast"/>
        <w:jc w:val="center"/>
        <w:rPr>
          <w:rFonts w:ascii="Montserrat Light" w:eastAsia="Batang" w:hAnsi="Montserrat Light" w:cs="Arial"/>
          <w:b/>
          <w:sz w:val="28"/>
          <w:szCs w:val="28"/>
          <w:lang w:val="es-ES_tradnl"/>
        </w:rPr>
      </w:pPr>
      <w:r w:rsidRPr="00440CB9">
        <w:rPr>
          <w:rFonts w:ascii="Montserrat Light" w:eastAsia="Batang" w:hAnsi="Montserrat Light" w:cs="Arial"/>
          <w:b/>
          <w:sz w:val="28"/>
          <w:szCs w:val="28"/>
          <w:lang w:val="es-ES_tradnl"/>
        </w:rPr>
        <w:t>Felipe Cruz Vega</w:t>
      </w:r>
      <w:r w:rsidR="00F4236F" w:rsidRPr="00440CB9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, médico del IMSS presidirá </w:t>
      </w:r>
      <w:r w:rsidR="002B105C" w:rsidRPr="00440CB9">
        <w:rPr>
          <w:rFonts w:ascii="Montserrat Light" w:eastAsia="Batang" w:hAnsi="Montserrat Light" w:cs="Arial"/>
          <w:b/>
          <w:sz w:val="28"/>
          <w:szCs w:val="28"/>
          <w:lang w:val="es-ES_tradnl"/>
        </w:rPr>
        <w:t>la Academia Mexicana de Cirugía</w:t>
      </w:r>
      <w:r w:rsidR="00F4236F" w:rsidRPr="00440CB9">
        <w:rPr>
          <w:rFonts w:ascii="Montserrat Light" w:eastAsia="Batang" w:hAnsi="Montserrat Light" w:cs="Arial"/>
          <w:b/>
          <w:sz w:val="28"/>
          <w:szCs w:val="28"/>
          <w:lang w:val="es-ES_tradnl"/>
        </w:rPr>
        <w:t xml:space="preserve"> para el periodo 2021-2022</w:t>
      </w:r>
    </w:p>
    <w:p w:rsidR="00195FD2" w:rsidRPr="00440CB9" w:rsidRDefault="00195FD2" w:rsidP="004E0B56">
      <w:pPr>
        <w:spacing w:after="0" w:line="240" w:lineRule="atLeast"/>
        <w:jc w:val="both"/>
        <w:rPr>
          <w:rFonts w:ascii="Montserrat Light" w:eastAsia="Batang" w:hAnsi="Montserrat Light" w:cs="Arial"/>
          <w:lang w:val="es-ES_tradnl"/>
        </w:rPr>
      </w:pPr>
    </w:p>
    <w:p w:rsidR="003D6AF5" w:rsidRPr="00440CB9" w:rsidRDefault="003D6AF5" w:rsidP="002B105C">
      <w:pPr>
        <w:pStyle w:val="Prrafodelista"/>
        <w:numPr>
          <w:ilvl w:val="0"/>
          <w:numId w:val="3"/>
        </w:numPr>
        <w:spacing w:after="0" w:line="240" w:lineRule="atLeast"/>
        <w:contextualSpacing w:val="0"/>
        <w:jc w:val="both"/>
        <w:rPr>
          <w:rFonts w:ascii="Montserrat Light" w:hAnsi="Montserrat Light"/>
          <w:b/>
          <w:lang w:val="es-ES_tradnl"/>
        </w:rPr>
      </w:pPr>
      <w:r w:rsidRPr="00440CB9">
        <w:rPr>
          <w:rFonts w:ascii="Montserrat Light" w:hAnsi="Montserrat Light"/>
          <w:b/>
          <w:sz w:val="24"/>
          <w:szCs w:val="24"/>
          <w:lang w:val="es-ES_tradnl"/>
        </w:rPr>
        <w:t>Es un hombre en el que se cumplen dos virtudes: la vocación y el humanismo, afirmó el director general del Instituto, Maestro Zoé Robledo.</w:t>
      </w:r>
    </w:p>
    <w:p w:rsidR="004E0B56" w:rsidRPr="00440CB9" w:rsidRDefault="004E0B56" w:rsidP="004E0B56">
      <w:pPr>
        <w:spacing w:after="0" w:line="240" w:lineRule="atLeast"/>
        <w:jc w:val="both"/>
        <w:rPr>
          <w:rFonts w:ascii="Montserrat Light" w:hAnsi="Montserrat Light"/>
          <w:lang w:val="es-ES_tradnl"/>
        </w:rPr>
      </w:pPr>
    </w:p>
    <w:p w:rsidR="00ED3D87" w:rsidRPr="00440CB9" w:rsidRDefault="00ED3D87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Por novena ocasión en </w:t>
      </w:r>
      <w:r w:rsidR="00121C44" w:rsidRPr="00440CB9">
        <w:rPr>
          <w:rFonts w:ascii="Montserrat Light" w:hAnsi="Montserrat Light"/>
          <w:sz w:val="24"/>
          <w:szCs w:val="24"/>
          <w:lang w:val="es-ES_tradnl"/>
        </w:rPr>
        <w:t>su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 historia</w:t>
      </w:r>
      <w:r w:rsidR="00121C44" w:rsidRPr="00440CB9">
        <w:rPr>
          <w:rFonts w:ascii="Montserrat Light" w:hAnsi="Montserrat Light"/>
          <w:sz w:val="24"/>
          <w:szCs w:val="24"/>
          <w:lang w:val="es-ES_tradnl"/>
        </w:rPr>
        <w:t>,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 la Academia Mexicana de Cirugía </w:t>
      </w:r>
      <w:r w:rsidR="0007257F" w:rsidRPr="00440CB9">
        <w:rPr>
          <w:rFonts w:ascii="Montserrat Light" w:hAnsi="Montserrat Light"/>
          <w:sz w:val="24"/>
          <w:szCs w:val="24"/>
          <w:lang w:val="es-ES_tradnl"/>
        </w:rPr>
        <w:t>será</w:t>
      </w:r>
      <w:r w:rsidR="008E03F3" w:rsidRPr="00440CB9">
        <w:rPr>
          <w:rFonts w:ascii="Montserrat Light" w:hAnsi="Montserrat Light"/>
          <w:sz w:val="24"/>
          <w:szCs w:val="24"/>
          <w:lang w:val="es-ES_tradnl"/>
        </w:rPr>
        <w:t xml:space="preserve"> presidida por uno de los </w:t>
      </w:r>
      <w:r w:rsidRPr="00440CB9">
        <w:rPr>
          <w:rFonts w:ascii="Montserrat Light" w:hAnsi="Montserrat Light"/>
          <w:sz w:val="24"/>
          <w:szCs w:val="24"/>
          <w:lang w:val="es-ES_tradnl"/>
        </w:rPr>
        <w:t>mejores cuadros del Instituto Mexicano del Seguro Social (IMSS), el doctor Felipe Cruz Vega</w:t>
      </w:r>
      <w:r w:rsidR="00694CBD" w:rsidRPr="00440CB9">
        <w:rPr>
          <w:rFonts w:ascii="Montserrat Light" w:hAnsi="Montserrat Light"/>
          <w:sz w:val="24"/>
          <w:szCs w:val="24"/>
          <w:lang w:val="es-ES_tradnl"/>
        </w:rPr>
        <w:t xml:space="preserve">, </w:t>
      </w:r>
      <w:r w:rsidRPr="00440CB9">
        <w:rPr>
          <w:rFonts w:ascii="Montserrat Light" w:hAnsi="Montserrat Light"/>
          <w:sz w:val="24"/>
          <w:szCs w:val="24"/>
          <w:lang w:val="es-ES_tradnl"/>
        </w:rPr>
        <w:t>un hombre en el que se cumplen dos virtudes: la vocación</w:t>
      </w:r>
      <w:r w:rsidR="00121C44" w:rsidRPr="00440CB9">
        <w:rPr>
          <w:rFonts w:ascii="Montserrat Light" w:hAnsi="Montserrat Light"/>
          <w:sz w:val="24"/>
          <w:szCs w:val="24"/>
          <w:lang w:val="es-ES_tradnl"/>
        </w:rPr>
        <w:t xml:space="preserve"> y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="00D539BC" w:rsidRPr="00440CB9">
        <w:rPr>
          <w:rFonts w:ascii="Montserrat Light" w:hAnsi="Montserrat Light"/>
          <w:sz w:val="24"/>
          <w:szCs w:val="24"/>
          <w:lang w:val="es-ES_tradnl"/>
        </w:rPr>
        <w:t xml:space="preserve">el </w:t>
      </w:r>
      <w:r w:rsidRPr="00440CB9">
        <w:rPr>
          <w:rFonts w:ascii="Montserrat Light" w:hAnsi="Montserrat Light"/>
          <w:sz w:val="24"/>
          <w:szCs w:val="24"/>
          <w:lang w:val="es-ES_tradnl"/>
        </w:rPr>
        <w:t>humanismo, afirmó el director general</w:t>
      </w:r>
      <w:r w:rsidR="00121C44" w:rsidRPr="00440CB9">
        <w:rPr>
          <w:rFonts w:ascii="Montserrat Light" w:hAnsi="Montserrat Light"/>
          <w:sz w:val="24"/>
          <w:szCs w:val="24"/>
          <w:lang w:val="es-ES_tradnl"/>
        </w:rPr>
        <w:t xml:space="preserve"> del Instituto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, </w:t>
      </w:r>
      <w:r w:rsidR="00121C44" w:rsidRPr="00440CB9">
        <w:rPr>
          <w:rFonts w:ascii="Montserrat Light" w:hAnsi="Montserrat Light"/>
          <w:sz w:val="24"/>
          <w:szCs w:val="24"/>
          <w:lang w:val="es-ES_tradnl"/>
        </w:rPr>
        <w:t xml:space="preserve">Maestro </w:t>
      </w:r>
      <w:r w:rsidRPr="00440CB9">
        <w:rPr>
          <w:rFonts w:ascii="Montserrat Light" w:hAnsi="Montserrat Light"/>
          <w:sz w:val="24"/>
          <w:szCs w:val="24"/>
          <w:lang w:val="es-ES_tradnl"/>
        </w:rPr>
        <w:t>Zoé Robledo.</w:t>
      </w:r>
    </w:p>
    <w:p w:rsidR="00ED3D87" w:rsidRPr="00440CB9" w:rsidRDefault="00ED3D87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694CBD" w:rsidRPr="00440CB9" w:rsidRDefault="00ED3D87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Al </w:t>
      </w:r>
      <w:r w:rsidR="00694CBD" w:rsidRPr="00440CB9">
        <w:rPr>
          <w:rFonts w:ascii="Montserrat Light" w:hAnsi="Montserrat Light"/>
          <w:sz w:val="24"/>
          <w:szCs w:val="24"/>
          <w:lang w:val="es-ES_tradnl"/>
        </w:rPr>
        <w:t xml:space="preserve">participar </w:t>
      </w:r>
      <w:r w:rsidR="00920822" w:rsidRPr="00440CB9">
        <w:rPr>
          <w:rFonts w:ascii="Montserrat Light" w:hAnsi="Montserrat Light"/>
          <w:sz w:val="24"/>
          <w:szCs w:val="24"/>
          <w:lang w:val="es-ES_tradnl"/>
        </w:rPr>
        <w:t xml:space="preserve">a través de un video mensaje </w:t>
      </w:r>
      <w:r w:rsidR="00694CBD" w:rsidRPr="00440CB9">
        <w:rPr>
          <w:rFonts w:ascii="Montserrat Light" w:hAnsi="Montserrat Light"/>
          <w:sz w:val="24"/>
          <w:szCs w:val="24"/>
          <w:lang w:val="es-ES_tradnl"/>
        </w:rPr>
        <w:t xml:space="preserve">en la 87 sesión solemne de clausura del año académico y toma de protesta del cuerpo directivo 2021-2022 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de este órgano colegiado, </w:t>
      </w:r>
      <w:r w:rsidR="002561CD" w:rsidRPr="00440CB9">
        <w:rPr>
          <w:rFonts w:ascii="Montserrat Light" w:hAnsi="Montserrat Light"/>
          <w:sz w:val="24"/>
          <w:szCs w:val="24"/>
          <w:lang w:val="es-ES_tradnl"/>
        </w:rPr>
        <w:t xml:space="preserve">el titular del IMSS </w:t>
      </w:r>
      <w:r w:rsidR="00D539BC" w:rsidRPr="00440CB9">
        <w:rPr>
          <w:rFonts w:ascii="Montserrat Light" w:hAnsi="Montserrat Light"/>
          <w:sz w:val="24"/>
          <w:szCs w:val="24"/>
          <w:lang w:val="es-ES_tradnl"/>
        </w:rPr>
        <w:t xml:space="preserve">enfatizó que </w:t>
      </w:r>
      <w:r w:rsidR="00694CBD" w:rsidRPr="00440CB9">
        <w:rPr>
          <w:rFonts w:ascii="Montserrat Light" w:hAnsi="Montserrat Light"/>
          <w:sz w:val="24"/>
          <w:szCs w:val="24"/>
          <w:lang w:val="es-ES_tradnl"/>
        </w:rPr>
        <w:t>con Cruz Vega son ya 49 los presidentes que han desarrollado la misma disciplina, la de integrar a los médicos quirúrgicos más destacados y promover áreas de interés compartidas.</w:t>
      </w:r>
    </w:p>
    <w:p w:rsidR="00694CBD" w:rsidRPr="00440CB9" w:rsidRDefault="00694CBD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694CBD" w:rsidRPr="00440CB9" w:rsidRDefault="00694CBD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>Y sobre todo, dijo, impulsar las razones que le dieron origen, funcionar como un órgano consultor del gobierno federal, hacer valer su voz como vocal titular del Consejo de Salubridad General y en la Secretaría de Salud, para visibilizar problemas y prioridades de los gobiernos, así como permitir un di</w:t>
      </w:r>
      <w:r w:rsidR="00440CB9" w:rsidRPr="00440CB9">
        <w:rPr>
          <w:rFonts w:ascii="Montserrat Light" w:hAnsi="Montserrat Light"/>
          <w:sz w:val="24"/>
          <w:szCs w:val="24"/>
          <w:lang w:val="es-ES_tradnl"/>
        </w:rPr>
        <w:t>á</w:t>
      </w:r>
      <w:r w:rsidRPr="00440CB9">
        <w:rPr>
          <w:rFonts w:ascii="Montserrat Light" w:hAnsi="Montserrat Light"/>
          <w:sz w:val="24"/>
          <w:szCs w:val="24"/>
          <w:lang w:val="es-ES_tradnl"/>
        </w:rPr>
        <w:t>logo a favor del progreso de la cirugía en México.</w:t>
      </w:r>
    </w:p>
    <w:p w:rsidR="00762131" w:rsidRPr="00440CB9" w:rsidRDefault="00762131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1E43AA" w:rsidRPr="00440CB9" w:rsidRDefault="00D539BC" w:rsidP="00D539BC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El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titular del S</w:t>
      </w:r>
      <w:r w:rsidR="002561CD" w:rsidRPr="00440CB9">
        <w:rPr>
          <w:rFonts w:ascii="Montserrat Light" w:hAnsi="Montserrat Light"/>
          <w:sz w:val="24"/>
          <w:szCs w:val="24"/>
          <w:lang w:val="es-ES_tradnl"/>
        </w:rPr>
        <w:t xml:space="preserve">eguro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S</w:t>
      </w:r>
      <w:r w:rsidR="002561CD" w:rsidRPr="00440CB9">
        <w:rPr>
          <w:rFonts w:ascii="Montserrat Light" w:hAnsi="Montserrat Light"/>
          <w:sz w:val="24"/>
          <w:szCs w:val="24"/>
          <w:lang w:val="es-ES_tradnl"/>
        </w:rPr>
        <w:t>ocial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 xml:space="preserve"> destacó que p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ara el Instituto es un alto honor que alguien con la trayectoria, la sensibilidad y la entrega del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d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octor Cruz Vega encabece los trabajos de esta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academia.</w:t>
      </w:r>
    </w:p>
    <w:p w:rsidR="001E43AA" w:rsidRPr="00440CB9" w:rsidRDefault="001E43AA" w:rsidP="00D539BC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1E43AA" w:rsidRPr="00440CB9" w:rsidRDefault="001E43AA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>Apuntó que al doctor Cruz Vega se le deben las Jornadas Quirúrgicas Bienestar, que acercan servicios de alta especialidad a los lugares más apartados; el Programa Hospital Seguro, un esfuerzo preventivo de seguridad hospitalaria, reconocido mundialmente.</w:t>
      </w:r>
    </w:p>
    <w:p w:rsidR="001E43AA" w:rsidRPr="00440CB9" w:rsidRDefault="001E43AA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E22765" w:rsidRPr="00440CB9" w:rsidRDefault="00E22765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lastRenderedPageBreak/>
        <w:t xml:space="preserve">A él también se debe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la Coordinación de la Respuesta Institucional en Situación de Desastre, que organizó la atención en las inundaciones de Tabasco en 2007 o los sismos de Oaxaca y Ciudad de México en 2017</w:t>
      </w:r>
      <w:r w:rsidRPr="00440CB9">
        <w:rPr>
          <w:rFonts w:ascii="Montserrat Light" w:hAnsi="Montserrat Light"/>
          <w:sz w:val="24"/>
          <w:szCs w:val="24"/>
          <w:lang w:val="es-ES_tradnl"/>
        </w:rPr>
        <w:t>.</w:t>
      </w:r>
    </w:p>
    <w:p w:rsidR="00E22765" w:rsidRPr="00440CB9" w:rsidRDefault="00E22765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1E43AA" w:rsidRPr="00440CB9" w:rsidRDefault="00E22765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>A</w:t>
      </w:r>
      <w:r w:rsidR="002561CD" w:rsidRPr="00440CB9">
        <w:rPr>
          <w:rFonts w:ascii="Montserrat Light" w:hAnsi="Montserrat Light"/>
          <w:sz w:val="24"/>
          <w:szCs w:val="24"/>
          <w:lang w:val="es-ES_tradnl"/>
        </w:rPr>
        <w:t xml:space="preserve">l doctor Cruz Vega 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igualmente </w:t>
      </w:r>
      <w:r w:rsidR="002561CD" w:rsidRPr="00440CB9">
        <w:rPr>
          <w:rFonts w:ascii="Montserrat Light" w:hAnsi="Montserrat Light"/>
          <w:sz w:val="24"/>
          <w:szCs w:val="24"/>
          <w:lang w:val="es-ES_tradnl"/>
        </w:rPr>
        <w:t xml:space="preserve">le debemos 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 xml:space="preserve">el diseño, planeación e implementación del Centro Virtual de Operaciones en Emergencias y Desastres (CVOED), instrumento fundamental para la atención durante la emergencia sanitaria por </w:t>
      </w:r>
      <w:bookmarkStart w:id="0" w:name="_GoBack"/>
      <w:bookmarkEnd w:id="0"/>
      <w:r w:rsidR="001E43AA" w:rsidRPr="00440CB9">
        <w:rPr>
          <w:rFonts w:ascii="Montserrat Light" w:hAnsi="Montserrat Light"/>
          <w:sz w:val="24"/>
          <w:szCs w:val="24"/>
          <w:lang w:val="es-ES_tradnl"/>
        </w:rPr>
        <w:t>Covid-19</w:t>
      </w:r>
      <w:r w:rsidRPr="00440CB9">
        <w:rPr>
          <w:rFonts w:ascii="Montserrat Light" w:hAnsi="Montserrat Light"/>
          <w:sz w:val="24"/>
          <w:szCs w:val="24"/>
          <w:lang w:val="es-ES_tradnl"/>
        </w:rPr>
        <w:t>, agregó el titular del IMSS</w:t>
      </w:r>
      <w:r w:rsidR="001E43AA" w:rsidRPr="00440CB9">
        <w:rPr>
          <w:rFonts w:ascii="Montserrat Light" w:hAnsi="Montserrat Light"/>
          <w:sz w:val="24"/>
          <w:szCs w:val="24"/>
          <w:lang w:val="es-ES_tradnl"/>
        </w:rPr>
        <w:t>.</w:t>
      </w:r>
    </w:p>
    <w:p w:rsidR="001E43AA" w:rsidRPr="00440CB9" w:rsidRDefault="001E43AA" w:rsidP="00ED3D87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2B105C" w:rsidRPr="00440CB9" w:rsidRDefault="00D20048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Al hacer uso de la palabra, el nuevo presidente de la Academia Mexicana de </w:t>
      </w:r>
      <w:r w:rsidR="00440CB9" w:rsidRPr="00440CB9">
        <w:rPr>
          <w:rFonts w:ascii="Montserrat Light" w:hAnsi="Montserrat Light"/>
          <w:sz w:val="24"/>
          <w:szCs w:val="24"/>
          <w:lang w:val="es-ES_tradnl"/>
        </w:rPr>
        <w:t>Cirugía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 resaltó que desde hace 42 años ha tenido su desarrollo profesional más alto en el IMSS, la institución de seguridad social más grande de América Latina.</w:t>
      </w:r>
    </w:p>
    <w:p w:rsidR="00D20048" w:rsidRPr="00440CB9" w:rsidRDefault="00D20048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D20048" w:rsidRPr="00440CB9" w:rsidRDefault="009D5E94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>Mi presencia en este recinto, expresó, tiene una raíz muy fuerte que se ha nutrido en el Instituto Mexicano del Seguro Social, esta noble institución en la que he abrevado conocimientos y experiencia con sentido humano.</w:t>
      </w:r>
    </w:p>
    <w:p w:rsidR="009D5E94" w:rsidRPr="00440CB9" w:rsidRDefault="009D5E94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9D5E94" w:rsidRPr="00440CB9" w:rsidRDefault="009D5E94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Señaló que el Seguro Social </w:t>
      </w:r>
      <w:r w:rsidR="00071C9D" w:rsidRPr="00440CB9">
        <w:rPr>
          <w:rFonts w:ascii="Montserrat Light" w:hAnsi="Montserrat Light"/>
          <w:sz w:val="24"/>
          <w:szCs w:val="24"/>
          <w:lang w:val="es-ES_tradnl"/>
        </w:rPr>
        <w:t>le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 ha permit</w:t>
      </w:r>
      <w:r w:rsidR="00920822" w:rsidRPr="00440CB9">
        <w:rPr>
          <w:rFonts w:ascii="Montserrat Light" w:hAnsi="Montserrat Light"/>
          <w:sz w:val="24"/>
          <w:szCs w:val="24"/>
          <w:lang w:val="es-ES_tradnl"/>
        </w:rPr>
        <w:t>id</w:t>
      </w:r>
      <w:r w:rsidRPr="00440CB9">
        <w:rPr>
          <w:rFonts w:ascii="Montserrat Light" w:hAnsi="Montserrat Light"/>
          <w:sz w:val="24"/>
          <w:szCs w:val="24"/>
          <w:lang w:val="es-ES_tradnl"/>
        </w:rPr>
        <w:t>o crecer y permear su esencia hacia otras organizaciones nacionales e internacionales, siempre buscando el bienestar de las personas.</w:t>
      </w:r>
    </w:p>
    <w:p w:rsidR="009D5E94" w:rsidRPr="00440CB9" w:rsidRDefault="009D5E94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D20048" w:rsidRPr="00440CB9" w:rsidRDefault="003D6AF5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A la </w:t>
      </w:r>
      <w:r w:rsidR="00D20048" w:rsidRPr="00440CB9">
        <w:rPr>
          <w:rFonts w:ascii="Montserrat Light" w:hAnsi="Montserrat Light"/>
          <w:sz w:val="24"/>
          <w:szCs w:val="24"/>
          <w:lang w:val="es-ES_tradnl"/>
        </w:rPr>
        <w:t xml:space="preserve">ceremonia </w:t>
      </w:r>
      <w:r w:rsidRPr="00440CB9">
        <w:rPr>
          <w:rFonts w:ascii="Montserrat Light" w:hAnsi="Montserrat Light"/>
          <w:sz w:val="24"/>
          <w:szCs w:val="24"/>
          <w:lang w:val="es-ES_tradnl"/>
        </w:rPr>
        <w:t>acudieron:</w:t>
      </w:r>
      <w:r w:rsidR="00D20048" w:rsidRPr="00440CB9">
        <w:rPr>
          <w:rFonts w:ascii="Montserrat Light" w:hAnsi="Montserrat Light"/>
          <w:sz w:val="24"/>
          <w:szCs w:val="24"/>
          <w:lang w:val="es-ES_tradnl"/>
        </w:rPr>
        <w:t xml:space="preserve"> la doctora 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>Guadalupe Mercedes Lucí</w:t>
      </w:r>
      <w:r w:rsidR="00D20048" w:rsidRPr="00440CB9">
        <w:rPr>
          <w:rFonts w:ascii="Montserrat Light" w:hAnsi="Montserrat Light"/>
          <w:sz w:val="24"/>
          <w:szCs w:val="24"/>
          <w:lang w:val="es-ES_tradnl"/>
        </w:rPr>
        <w:t xml:space="preserve">a Guerrero Avendaño, secretaria de la Academia Mexicana de Cirugía; el doctor José Ignacio Santos Preciado, presidente del Consejo de Salubridad General; así como el doctor Enrique </w:t>
      </w:r>
      <w:proofErr w:type="spellStart"/>
      <w:r w:rsidR="00D20048" w:rsidRPr="00440CB9">
        <w:rPr>
          <w:rFonts w:ascii="Montserrat Light" w:hAnsi="Montserrat Light"/>
          <w:sz w:val="24"/>
          <w:szCs w:val="24"/>
          <w:lang w:val="es-ES_tradnl"/>
        </w:rPr>
        <w:t>Graue</w:t>
      </w:r>
      <w:proofErr w:type="spellEnd"/>
      <w:r w:rsidR="00D20048" w:rsidRPr="00440CB9">
        <w:rPr>
          <w:rFonts w:ascii="Montserrat Light" w:hAnsi="Montserrat Light"/>
          <w:sz w:val="24"/>
          <w:szCs w:val="24"/>
          <w:lang w:val="es-ES_tradnl"/>
        </w:rPr>
        <w:t xml:space="preserve"> </w:t>
      </w:r>
      <w:proofErr w:type="spellStart"/>
      <w:r w:rsidR="00D20048" w:rsidRPr="00440CB9">
        <w:rPr>
          <w:rFonts w:ascii="Montserrat Light" w:hAnsi="Montserrat Light"/>
          <w:sz w:val="24"/>
          <w:szCs w:val="24"/>
          <w:lang w:val="es-ES_tradnl"/>
        </w:rPr>
        <w:t>Weachers</w:t>
      </w:r>
      <w:proofErr w:type="spellEnd"/>
      <w:r w:rsidR="00D20048" w:rsidRPr="00440CB9">
        <w:rPr>
          <w:rFonts w:ascii="Montserrat Light" w:hAnsi="Montserrat Light"/>
          <w:sz w:val="24"/>
          <w:szCs w:val="24"/>
          <w:lang w:val="es-ES_tradnl"/>
        </w:rPr>
        <w:t>, rector de la Universidad Nacional Autónoma de México (UNAM)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; 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>Víctor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 Hugo Borja Aburto, director de Prestac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 xml:space="preserve">iones 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>M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>é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dicas del IMSS, 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 xml:space="preserve">en representación del director general, 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Zoé Robledo; el general de brigada médico </w:t>
      </w:r>
      <w:r w:rsidR="002F3F12" w:rsidRPr="00440CB9">
        <w:rPr>
          <w:rFonts w:ascii="Montserrat Light" w:hAnsi="Montserrat Light"/>
          <w:sz w:val="24"/>
          <w:szCs w:val="24"/>
          <w:lang w:val="es-ES_tradnl"/>
        </w:rPr>
        <w:t>cirujano Guadalupe Maza de la Torre, director general del Hospital Central Militar; el doctor Sergio Barragán, director normativo de Supervisión y Calidad del ISSSTE; y licenciada María de la Soledad Rodríguez Diez Barroso, presidenta de la Sociedad de Esposas de Cirujanos Académicos.</w:t>
      </w:r>
    </w:p>
    <w:p w:rsidR="00D20048" w:rsidRPr="00440CB9" w:rsidRDefault="00D20048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D20048" w:rsidRPr="00440CB9" w:rsidRDefault="00D20048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Al finalizar la ceremonia, 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el cuerpo directivo 2019-2020 de </w:t>
      </w:r>
      <w:r w:rsidRPr="00440CB9">
        <w:rPr>
          <w:rFonts w:ascii="Montserrat Light" w:hAnsi="Montserrat Light"/>
          <w:sz w:val="24"/>
          <w:szCs w:val="24"/>
          <w:lang w:val="es-ES_tradnl"/>
        </w:rPr>
        <w:t>la Academia Mexicana de Cirugía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 xml:space="preserve"> </w:t>
      </w:r>
      <w:r w:rsidRPr="00440CB9">
        <w:rPr>
          <w:rFonts w:ascii="Montserrat Light" w:hAnsi="Montserrat Light"/>
          <w:sz w:val="24"/>
          <w:szCs w:val="24"/>
          <w:lang w:val="es-ES_tradnl"/>
        </w:rPr>
        <w:t xml:space="preserve">develó una placa como 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>“</w:t>
      </w:r>
      <w:r w:rsidRPr="00440CB9">
        <w:rPr>
          <w:rFonts w:ascii="Montserrat Light" w:hAnsi="Montserrat Light"/>
          <w:sz w:val="24"/>
          <w:szCs w:val="24"/>
          <w:lang w:val="es-ES_tradnl"/>
        </w:rPr>
        <w:t>testimonio de gratitud para el Instituto Mexicano del Seguro Social</w:t>
      </w:r>
      <w:r w:rsidR="009D5E94" w:rsidRPr="00440CB9">
        <w:rPr>
          <w:rFonts w:ascii="Montserrat Light" w:hAnsi="Montserrat Light"/>
          <w:sz w:val="24"/>
          <w:szCs w:val="24"/>
          <w:lang w:val="es-ES_tradnl"/>
        </w:rPr>
        <w:t>, por ser pilar fundamental en el devenir histórico de nuestra corporación científica”.</w:t>
      </w:r>
    </w:p>
    <w:p w:rsidR="003D6AF5" w:rsidRPr="00440CB9" w:rsidRDefault="003D6AF5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p w:rsidR="009D5E94" w:rsidRPr="00440CB9" w:rsidRDefault="00085CC7" w:rsidP="00085CC7">
      <w:pPr>
        <w:spacing w:after="0" w:line="240" w:lineRule="atLeast"/>
        <w:jc w:val="center"/>
        <w:rPr>
          <w:rFonts w:ascii="Montserrat Light" w:hAnsi="Montserrat Light"/>
          <w:b/>
          <w:sz w:val="24"/>
          <w:szCs w:val="24"/>
          <w:lang w:val="es-ES_tradnl"/>
        </w:rPr>
      </w:pPr>
      <w:r w:rsidRPr="00440CB9">
        <w:rPr>
          <w:rFonts w:ascii="Montserrat Light" w:hAnsi="Montserrat Light"/>
          <w:b/>
          <w:sz w:val="24"/>
          <w:szCs w:val="24"/>
          <w:lang w:val="es-ES_tradnl"/>
        </w:rPr>
        <w:t>--- o0o ---</w:t>
      </w:r>
    </w:p>
    <w:p w:rsidR="00085CC7" w:rsidRPr="00440CB9" w:rsidRDefault="00085CC7" w:rsidP="00D20048">
      <w:pPr>
        <w:spacing w:after="0" w:line="240" w:lineRule="atLeast"/>
        <w:jc w:val="both"/>
        <w:rPr>
          <w:rFonts w:ascii="Montserrat Light" w:hAnsi="Montserrat Light"/>
          <w:sz w:val="24"/>
          <w:szCs w:val="24"/>
          <w:lang w:val="es-ES_tradnl"/>
        </w:rPr>
      </w:pPr>
    </w:p>
    <w:sectPr w:rsidR="00085CC7" w:rsidRPr="00440CB9" w:rsidSect="00CD7B2A">
      <w:headerReference w:type="default" r:id="rId8"/>
      <w:pgSz w:w="12240" w:h="15840"/>
      <w:pgMar w:top="2977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F7BB4" w:rsidRDefault="001F7BB4">
      <w:pPr>
        <w:spacing w:after="0" w:line="240" w:lineRule="auto"/>
      </w:pPr>
      <w:r>
        <w:separator/>
      </w:r>
    </w:p>
  </w:endnote>
  <w:endnote w:type="continuationSeparator" w:id="0">
    <w:p w:rsidR="001F7BB4" w:rsidRDefault="001F7B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ontserrat Light">
    <w:panose1 w:val="00000400000000000000"/>
    <w:charset w:val="00"/>
    <w:family w:val="auto"/>
    <w:pitch w:val="variable"/>
    <w:sig w:usb0="2000020F" w:usb1="00000003" w:usb2="00000000" w:usb3="00000000" w:csb0="00000197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F7BB4" w:rsidRDefault="001F7BB4">
      <w:pPr>
        <w:spacing w:after="0" w:line="240" w:lineRule="auto"/>
      </w:pPr>
      <w:r>
        <w:separator/>
      </w:r>
    </w:p>
  </w:footnote>
  <w:footnote w:type="continuationSeparator" w:id="0">
    <w:p w:rsidR="001F7BB4" w:rsidRDefault="001F7BB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D7B2A" w:rsidRDefault="00F05655" w:rsidP="00CD7B2A">
    <w:pPr>
      <w:pStyle w:val="Encabezado"/>
      <w:ind w:left="-284"/>
    </w:pPr>
    <w:r>
      <w:rPr>
        <w:noProof/>
        <w:lang w:eastAsia="es-MX"/>
      </w:rPr>
      <w:drawing>
        <wp:anchor distT="0" distB="0" distL="114300" distR="114300" simplePos="0" relativeHeight="251657728" behindDoc="1" locked="0" layoutInCell="1" allowOverlap="1" wp14:anchorId="0DF9CBC9" wp14:editId="430BA5BA">
          <wp:simplePos x="0" y="0"/>
          <wp:positionH relativeFrom="column">
            <wp:posOffset>-685800</wp:posOffset>
          </wp:positionH>
          <wp:positionV relativeFrom="paragraph">
            <wp:posOffset>-448945</wp:posOffset>
          </wp:positionV>
          <wp:extent cx="7810500" cy="10173335"/>
          <wp:effectExtent l="0" t="0" r="0" b="0"/>
          <wp:wrapNone/>
          <wp:docPr id="1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1017333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A5399"/>
    <w:multiLevelType w:val="hybridMultilevel"/>
    <w:tmpl w:val="0610CF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439279B2"/>
    <w:multiLevelType w:val="hybridMultilevel"/>
    <w:tmpl w:val="D4E02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509F2E4C"/>
    <w:multiLevelType w:val="hybridMultilevel"/>
    <w:tmpl w:val="588E952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3D87"/>
    <w:rsid w:val="000145BA"/>
    <w:rsid w:val="00014F35"/>
    <w:rsid w:val="00026C95"/>
    <w:rsid w:val="00041BC7"/>
    <w:rsid w:val="00064C3A"/>
    <w:rsid w:val="00071C9D"/>
    <w:rsid w:val="0007257F"/>
    <w:rsid w:val="00085CC7"/>
    <w:rsid w:val="000D6A96"/>
    <w:rsid w:val="000F0416"/>
    <w:rsid w:val="00121C44"/>
    <w:rsid w:val="00157BF3"/>
    <w:rsid w:val="00195FD2"/>
    <w:rsid w:val="001E43AA"/>
    <w:rsid w:val="001F7BB4"/>
    <w:rsid w:val="0023613A"/>
    <w:rsid w:val="00243C92"/>
    <w:rsid w:val="002561CD"/>
    <w:rsid w:val="00277685"/>
    <w:rsid w:val="002B105C"/>
    <w:rsid w:val="002F3F12"/>
    <w:rsid w:val="00315A7E"/>
    <w:rsid w:val="00336044"/>
    <w:rsid w:val="003D6AF5"/>
    <w:rsid w:val="00405A9E"/>
    <w:rsid w:val="00440CB9"/>
    <w:rsid w:val="004B5B71"/>
    <w:rsid w:val="004C22D8"/>
    <w:rsid w:val="004E0B56"/>
    <w:rsid w:val="004E4BBC"/>
    <w:rsid w:val="00526D16"/>
    <w:rsid w:val="00533696"/>
    <w:rsid w:val="00565FE6"/>
    <w:rsid w:val="0059054A"/>
    <w:rsid w:val="005A0A79"/>
    <w:rsid w:val="005B7B3C"/>
    <w:rsid w:val="005D3ED3"/>
    <w:rsid w:val="005D44F0"/>
    <w:rsid w:val="005F22A3"/>
    <w:rsid w:val="005F22C5"/>
    <w:rsid w:val="005F299F"/>
    <w:rsid w:val="0060771E"/>
    <w:rsid w:val="00616837"/>
    <w:rsid w:val="00617B70"/>
    <w:rsid w:val="00655A67"/>
    <w:rsid w:val="00685FBE"/>
    <w:rsid w:val="00694CBD"/>
    <w:rsid w:val="0070446C"/>
    <w:rsid w:val="00741339"/>
    <w:rsid w:val="00762131"/>
    <w:rsid w:val="00763F5B"/>
    <w:rsid w:val="007A1ACB"/>
    <w:rsid w:val="007E3199"/>
    <w:rsid w:val="007F72E4"/>
    <w:rsid w:val="008614E4"/>
    <w:rsid w:val="008C30F9"/>
    <w:rsid w:val="008E03F3"/>
    <w:rsid w:val="00920822"/>
    <w:rsid w:val="00962D11"/>
    <w:rsid w:val="009D5E94"/>
    <w:rsid w:val="00A23A34"/>
    <w:rsid w:val="00A241DE"/>
    <w:rsid w:val="00A55080"/>
    <w:rsid w:val="00B0680A"/>
    <w:rsid w:val="00B30308"/>
    <w:rsid w:val="00B46353"/>
    <w:rsid w:val="00B56BAB"/>
    <w:rsid w:val="00BA44D2"/>
    <w:rsid w:val="00BF4D81"/>
    <w:rsid w:val="00C30834"/>
    <w:rsid w:val="00C46CF2"/>
    <w:rsid w:val="00C70260"/>
    <w:rsid w:val="00C730F1"/>
    <w:rsid w:val="00CB2B48"/>
    <w:rsid w:val="00CD7B2A"/>
    <w:rsid w:val="00D02A07"/>
    <w:rsid w:val="00D115AD"/>
    <w:rsid w:val="00D20048"/>
    <w:rsid w:val="00D539BC"/>
    <w:rsid w:val="00D56505"/>
    <w:rsid w:val="00E22765"/>
    <w:rsid w:val="00E40AC4"/>
    <w:rsid w:val="00E6024E"/>
    <w:rsid w:val="00E61A19"/>
    <w:rsid w:val="00ED3D87"/>
    <w:rsid w:val="00ED765B"/>
    <w:rsid w:val="00F05655"/>
    <w:rsid w:val="00F21123"/>
    <w:rsid w:val="00F4236F"/>
    <w:rsid w:val="00F575E6"/>
    <w:rsid w:val="00F70A98"/>
    <w:rsid w:val="00F70D6E"/>
    <w:rsid w:val="00F74EAF"/>
    <w:rsid w:val="00FB353D"/>
    <w:rsid w:val="00FC64A0"/>
    <w:rsid w:val="00FE1C1E"/>
    <w:rsid w:val="00FE75C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s-MX" w:eastAsia="es-MX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D6A96"/>
    <w:pPr>
      <w:spacing w:after="200" w:line="276" w:lineRule="auto"/>
    </w:pPr>
    <w:rPr>
      <w:sz w:val="22"/>
      <w:szCs w:val="22"/>
      <w:lang w:eastAsia="en-U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0D6A96"/>
    <w:pPr>
      <w:tabs>
        <w:tab w:val="center" w:pos="4153"/>
        <w:tab w:val="right" w:pos="8306"/>
      </w:tabs>
    </w:pPr>
  </w:style>
  <w:style w:type="character" w:customStyle="1" w:styleId="EncabezadoCar">
    <w:name w:val="Encabezado Car"/>
    <w:link w:val="Encabezado"/>
    <w:uiPriority w:val="99"/>
    <w:rsid w:val="000D6A96"/>
    <w:rPr>
      <w:rFonts w:ascii="Calibri" w:eastAsia="Calibri" w:hAnsi="Calibri" w:cs="Times New Roman"/>
    </w:rPr>
  </w:style>
  <w:style w:type="paragraph" w:styleId="Prrafodelista">
    <w:name w:val="List Paragraph"/>
    <w:basedOn w:val="Normal"/>
    <w:uiPriority w:val="34"/>
    <w:qFormat/>
    <w:rsid w:val="000D6A96"/>
    <w:pPr>
      <w:ind w:left="720"/>
      <w:contextualSpacing/>
    </w:pPr>
    <w:rPr>
      <w:rFonts w:ascii="Arial" w:hAnsi="Arial" w:cs="Arial"/>
    </w:rPr>
  </w:style>
  <w:style w:type="character" w:styleId="Hipervnculo">
    <w:name w:val="Hyperlink"/>
    <w:uiPriority w:val="99"/>
    <w:unhideWhenUsed/>
    <w:rsid w:val="00014F35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45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769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ernando.cocoletzi\Desktop\Comunicado%20plantilla%20nueva.dot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Comunicado plantilla nueva</Template>
  <TotalTime>1</TotalTime>
  <Pages>2</Pages>
  <Words>615</Words>
  <Characters>3386</Characters>
  <Application>Microsoft Office Word</Application>
  <DocSecurity>0</DocSecurity>
  <Lines>28</Lines>
  <Paragraphs>7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Fernando Cocoletzi Santelices</dc:creator>
  <cp:lastModifiedBy>Sala de prensa IMSS</cp:lastModifiedBy>
  <cp:revision>2</cp:revision>
  <dcterms:created xsi:type="dcterms:W3CDTF">2020-11-26T15:53:00Z</dcterms:created>
  <dcterms:modified xsi:type="dcterms:W3CDTF">2020-11-26T15:53:00Z</dcterms:modified>
</cp:coreProperties>
</file>