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7B2E4" w14:textId="77777777" w:rsidR="00DE4A0D" w:rsidRDefault="00DE4A0D" w:rsidP="00A749A8">
      <w:pPr>
        <w:spacing w:after="0" w:line="240" w:lineRule="auto"/>
        <w:ind w:left="708"/>
        <w:jc w:val="right"/>
        <w:rPr>
          <w:rFonts w:ascii="Montserrat Light" w:hAnsi="Montserrat Light" w:cs="Arial"/>
          <w:bCs/>
          <w:color w:val="000000" w:themeColor="text1"/>
          <w:sz w:val="24"/>
          <w:szCs w:val="24"/>
          <w:lang w:val="es-ES_tradnl"/>
        </w:rPr>
      </w:pPr>
      <w:bookmarkStart w:id="0" w:name="_GoBack"/>
      <w:bookmarkEnd w:id="0"/>
    </w:p>
    <w:p w14:paraId="2886DF74" w14:textId="0E5F6F5D" w:rsidR="00A749A8" w:rsidRPr="004013DC" w:rsidRDefault="000E75E7" w:rsidP="00A749A8">
      <w:pPr>
        <w:spacing w:after="0" w:line="240" w:lineRule="auto"/>
        <w:ind w:left="708"/>
        <w:jc w:val="right"/>
        <w:rPr>
          <w:rFonts w:ascii="Montserrat Light" w:eastAsia="Montserrat" w:hAnsi="Montserrat Light" w:cs="Montserrat"/>
          <w:color w:val="000000" w:themeColor="text1"/>
          <w:sz w:val="24"/>
          <w:szCs w:val="24"/>
          <w:lang w:val="es-ES_tradnl"/>
        </w:rPr>
      </w:pPr>
      <w:r w:rsidRPr="004013DC">
        <w:rPr>
          <w:rFonts w:ascii="Montserrat Light" w:hAnsi="Montserrat Light" w:cs="Arial"/>
          <w:bCs/>
          <w:color w:val="000000" w:themeColor="text1"/>
          <w:sz w:val="24"/>
          <w:szCs w:val="24"/>
          <w:lang w:val="es-ES_tradnl"/>
        </w:rPr>
        <w:t xml:space="preserve">Ciudad de México, </w:t>
      </w:r>
      <w:r w:rsidR="0074219F" w:rsidRPr="004013DC">
        <w:rPr>
          <w:rFonts w:ascii="Montserrat Light" w:hAnsi="Montserrat Light" w:cs="Arial"/>
          <w:bCs/>
          <w:color w:val="000000" w:themeColor="text1"/>
          <w:sz w:val="24"/>
          <w:szCs w:val="24"/>
          <w:lang w:val="es-ES_tradnl"/>
        </w:rPr>
        <w:t>jueves 16</w:t>
      </w:r>
      <w:r w:rsidR="004E08A9" w:rsidRPr="004013DC">
        <w:rPr>
          <w:rFonts w:ascii="Montserrat Light" w:hAnsi="Montserrat Light" w:cs="Arial"/>
          <w:bCs/>
          <w:color w:val="000000" w:themeColor="text1"/>
          <w:sz w:val="24"/>
          <w:szCs w:val="24"/>
          <w:lang w:val="es-ES_tradnl"/>
        </w:rPr>
        <w:t xml:space="preserve"> </w:t>
      </w:r>
      <w:r w:rsidRPr="004013DC">
        <w:rPr>
          <w:rFonts w:ascii="Montserrat Light" w:hAnsi="Montserrat Light" w:cs="Arial"/>
          <w:bCs/>
          <w:color w:val="000000" w:themeColor="text1"/>
          <w:sz w:val="24"/>
          <w:szCs w:val="24"/>
          <w:lang w:val="es-ES_tradnl"/>
        </w:rPr>
        <w:t xml:space="preserve">de </w:t>
      </w:r>
      <w:r w:rsidR="004E08A9" w:rsidRPr="004013DC">
        <w:rPr>
          <w:rFonts w:ascii="Montserrat Light" w:hAnsi="Montserrat Light" w:cs="Arial"/>
          <w:bCs/>
          <w:color w:val="000000" w:themeColor="text1"/>
          <w:sz w:val="24"/>
          <w:szCs w:val="24"/>
          <w:lang w:val="es-ES_tradnl"/>
        </w:rPr>
        <w:t>diciembre</w:t>
      </w:r>
      <w:r w:rsidRPr="004013DC">
        <w:rPr>
          <w:rFonts w:ascii="Montserrat Light" w:hAnsi="Montserrat Light" w:cs="Arial"/>
          <w:bCs/>
          <w:color w:val="000000" w:themeColor="text1"/>
          <w:sz w:val="24"/>
          <w:szCs w:val="24"/>
          <w:lang w:val="es-ES_tradnl"/>
        </w:rPr>
        <w:t xml:space="preserve"> de </w:t>
      </w:r>
      <w:r w:rsidR="00A749A8" w:rsidRPr="004013DC">
        <w:rPr>
          <w:rFonts w:ascii="Montserrat Light" w:hAnsi="Montserrat Light" w:cs="Arial"/>
          <w:bCs/>
          <w:color w:val="000000" w:themeColor="text1"/>
          <w:sz w:val="24"/>
          <w:szCs w:val="24"/>
          <w:lang w:val="es-ES_tradnl"/>
        </w:rPr>
        <w:t>2021</w:t>
      </w:r>
    </w:p>
    <w:p w14:paraId="593738FC" w14:textId="57E09916" w:rsidR="00A749A8" w:rsidRPr="004013DC" w:rsidRDefault="00A749A8" w:rsidP="00A749A8">
      <w:pPr>
        <w:spacing w:after="0" w:line="240" w:lineRule="auto"/>
        <w:jc w:val="right"/>
        <w:rPr>
          <w:rFonts w:ascii="Montserrat Light" w:eastAsia="Montserrat" w:hAnsi="Montserrat Light" w:cs="Montserrat"/>
          <w:color w:val="000000" w:themeColor="text1"/>
          <w:sz w:val="24"/>
          <w:szCs w:val="24"/>
          <w:lang w:val="es-ES_tradnl"/>
        </w:rPr>
      </w:pPr>
      <w:r w:rsidRPr="004013DC">
        <w:rPr>
          <w:rFonts w:ascii="Montserrat Light" w:eastAsia="Montserrat" w:hAnsi="Montserrat Light" w:cs="Montserrat"/>
          <w:color w:val="000000" w:themeColor="text1"/>
          <w:sz w:val="24"/>
          <w:szCs w:val="24"/>
          <w:lang w:val="es-ES_tradnl"/>
        </w:rPr>
        <w:t xml:space="preserve">No. </w:t>
      </w:r>
      <w:r w:rsidR="00427DCF">
        <w:rPr>
          <w:rFonts w:ascii="Montserrat Light" w:eastAsia="Montserrat" w:hAnsi="Montserrat Light" w:cs="Montserrat"/>
          <w:color w:val="000000" w:themeColor="text1"/>
          <w:sz w:val="24"/>
          <w:szCs w:val="24"/>
          <w:lang w:val="es-ES_tradnl"/>
        </w:rPr>
        <w:t>577</w:t>
      </w:r>
      <w:r w:rsidRPr="004013DC">
        <w:rPr>
          <w:rFonts w:ascii="Montserrat Light" w:eastAsia="Montserrat" w:hAnsi="Montserrat Light" w:cs="Montserrat"/>
          <w:color w:val="000000" w:themeColor="text1"/>
          <w:sz w:val="24"/>
          <w:szCs w:val="24"/>
          <w:lang w:val="es-ES_tradnl"/>
        </w:rPr>
        <w:t>/2021</w:t>
      </w:r>
    </w:p>
    <w:p w14:paraId="3691FF34" w14:textId="77777777" w:rsidR="00A749A8" w:rsidRPr="004013DC" w:rsidRDefault="00A749A8" w:rsidP="00A749A8">
      <w:pPr>
        <w:spacing w:after="0" w:line="240" w:lineRule="auto"/>
        <w:jc w:val="right"/>
        <w:rPr>
          <w:rFonts w:ascii="Montserrat Light" w:eastAsia="Montserrat" w:hAnsi="Montserrat Light" w:cs="Montserrat"/>
          <w:color w:val="000000" w:themeColor="text1"/>
          <w:sz w:val="24"/>
          <w:szCs w:val="24"/>
          <w:lang w:val="es-ES_tradnl"/>
        </w:rPr>
      </w:pPr>
    </w:p>
    <w:p w14:paraId="19F837B3" w14:textId="77777777" w:rsidR="00A749A8" w:rsidRPr="004013DC" w:rsidRDefault="00A749A8" w:rsidP="00A749A8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36"/>
          <w:szCs w:val="36"/>
          <w:lang w:val="es-ES_tradnl"/>
        </w:rPr>
      </w:pPr>
      <w:r w:rsidRPr="004013DC">
        <w:rPr>
          <w:rFonts w:ascii="Montserrat Light" w:eastAsia="Batang" w:hAnsi="Montserrat Light" w:cs="Arial"/>
          <w:b/>
          <w:color w:val="000000" w:themeColor="text1"/>
          <w:sz w:val="36"/>
          <w:szCs w:val="36"/>
          <w:lang w:val="es-ES_tradnl"/>
        </w:rPr>
        <w:t>BOLETÍN DE PRENSA</w:t>
      </w:r>
    </w:p>
    <w:p w14:paraId="627D7E48" w14:textId="77777777" w:rsidR="00A749A8" w:rsidRPr="004013DC" w:rsidRDefault="00A749A8" w:rsidP="00A749A8">
      <w:pPr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4"/>
          <w:szCs w:val="24"/>
          <w:lang w:val="es-ES_tradnl"/>
        </w:rPr>
      </w:pPr>
    </w:p>
    <w:p w14:paraId="0362691A" w14:textId="5FFD373A" w:rsidR="00A749A8" w:rsidRPr="004013DC" w:rsidRDefault="00AF0496" w:rsidP="005E1B5E">
      <w:pPr>
        <w:suppressAutoHyphens/>
        <w:spacing w:after="0" w:line="240" w:lineRule="atLeast"/>
        <w:jc w:val="center"/>
        <w:rPr>
          <w:rFonts w:ascii="Montserrat Light" w:eastAsia="Batang" w:hAnsi="Montserrat Light" w:cs="Arial"/>
          <w:b/>
          <w:color w:val="000000" w:themeColor="text1"/>
          <w:sz w:val="28"/>
          <w:szCs w:val="28"/>
          <w:lang w:val="es-ES_tradnl"/>
        </w:rPr>
      </w:pPr>
      <w:r w:rsidRPr="004013DC">
        <w:rPr>
          <w:rFonts w:ascii="Montserrat Light" w:hAnsi="Montserrat Light"/>
          <w:b/>
          <w:color w:val="000000" w:themeColor="text1"/>
          <w:sz w:val="28"/>
          <w:szCs w:val="28"/>
          <w:lang w:val="es-ES_tradnl"/>
        </w:rPr>
        <w:t xml:space="preserve">Lanza </w:t>
      </w:r>
      <w:r w:rsidR="0011692A" w:rsidRPr="004013DC">
        <w:rPr>
          <w:rFonts w:ascii="Montserrat Light" w:hAnsi="Montserrat Light"/>
          <w:b/>
          <w:color w:val="000000" w:themeColor="text1"/>
          <w:sz w:val="28"/>
          <w:szCs w:val="28"/>
          <w:lang w:val="es-ES_tradnl"/>
        </w:rPr>
        <w:t xml:space="preserve">IMSS campaña para </w:t>
      </w:r>
      <w:r w:rsidR="00E77915" w:rsidRPr="004013DC">
        <w:rPr>
          <w:rFonts w:ascii="Montserrat Light" w:hAnsi="Montserrat Light"/>
          <w:b/>
          <w:color w:val="000000" w:themeColor="text1"/>
          <w:sz w:val="28"/>
          <w:szCs w:val="28"/>
          <w:lang w:val="es-ES_tradnl"/>
        </w:rPr>
        <w:t>fortalecer h</w:t>
      </w:r>
      <w:r w:rsidRPr="004013DC">
        <w:rPr>
          <w:rFonts w:ascii="Montserrat Light" w:hAnsi="Montserrat Light"/>
          <w:b/>
          <w:color w:val="000000" w:themeColor="text1"/>
          <w:sz w:val="28"/>
          <w:szCs w:val="28"/>
          <w:lang w:val="es-ES_tradnl"/>
        </w:rPr>
        <w:t>igiene de manos con capacitación, educación y marketing en salud</w:t>
      </w:r>
    </w:p>
    <w:p w14:paraId="7166AEDC" w14:textId="77777777" w:rsidR="00A749A8" w:rsidRPr="004013DC" w:rsidRDefault="00A749A8" w:rsidP="00A749A8">
      <w:pPr>
        <w:spacing w:after="0" w:line="240" w:lineRule="auto"/>
        <w:jc w:val="center"/>
        <w:rPr>
          <w:rFonts w:ascii="Montserrat Light" w:hAnsi="Montserrat Light"/>
          <w:b/>
          <w:color w:val="000000" w:themeColor="text1"/>
          <w:sz w:val="24"/>
          <w:szCs w:val="24"/>
          <w:lang w:val="es-ES_tradnl"/>
        </w:rPr>
      </w:pPr>
    </w:p>
    <w:p w14:paraId="79494CAB" w14:textId="1112FA93" w:rsidR="004232F7" w:rsidRPr="004013DC" w:rsidRDefault="004232F7" w:rsidP="00AF0496">
      <w:pPr>
        <w:pStyle w:val="Prrafodelista"/>
        <w:numPr>
          <w:ilvl w:val="0"/>
          <w:numId w:val="2"/>
        </w:numPr>
        <w:suppressAutoHyphens/>
        <w:spacing w:after="0" w:line="240" w:lineRule="auto"/>
        <w:jc w:val="both"/>
        <w:rPr>
          <w:rFonts w:ascii="Montserrat Light" w:hAnsi="Montserrat Light"/>
          <w:b/>
          <w:color w:val="000000" w:themeColor="text1"/>
          <w:lang w:val="es-ES_tradnl"/>
        </w:rPr>
      </w:pPr>
      <w:bookmarkStart w:id="1" w:name="_Hlk90472879"/>
      <w:r w:rsidRPr="004013DC">
        <w:rPr>
          <w:rFonts w:ascii="Montserrat Light" w:hAnsi="Montserrat Light"/>
          <w:b/>
          <w:color w:val="000000" w:themeColor="text1"/>
          <w:lang w:val="es-ES_tradnl"/>
        </w:rPr>
        <w:t>En continuidad a las acciones de mejora establecidas por el Comando Directivo Sectorial, de forma conjunta se lanza la campaña nacional para fortalecer la higiene de manos.</w:t>
      </w:r>
    </w:p>
    <w:bookmarkEnd w:id="1"/>
    <w:p w14:paraId="1F350A30" w14:textId="48A83D6D" w:rsidR="00AF0496" w:rsidRPr="004013DC" w:rsidRDefault="00AF0496" w:rsidP="00AF0496">
      <w:pPr>
        <w:pStyle w:val="Prrafodelista"/>
        <w:numPr>
          <w:ilvl w:val="0"/>
          <w:numId w:val="2"/>
        </w:numPr>
        <w:suppressAutoHyphens/>
        <w:spacing w:after="0" w:line="240" w:lineRule="auto"/>
        <w:jc w:val="both"/>
        <w:rPr>
          <w:rFonts w:ascii="Montserrat Light" w:hAnsi="Montserrat Light"/>
          <w:b/>
          <w:color w:val="000000" w:themeColor="text1"/>
          <w:lang w:val="es-ES_tradnl"/>
        </w:rPr>
      </w:pPr>
      <w:r w:rsidRPr="004013DC">
        <w:rPr>
          <w:rFonts w:ascii="Montserrat Light" w:hAnsi="Montserrat Light"/>
          <w:b/>
          <w:color w:val="000000" w:themeColor="text1"/>
          <w:lang w:val="es-ES_tradnl"/>
        </w:rPr>
        <w:t xml:space="preserve">Está dirigida a trabajadores de la salud, familiares y cuidadores en hospitales, así como a pacientes. </w:t>
      </w:r>
    </w:p>
    <w:p w14:paraId="48C3F779" w14:textId="360BBC37" w:rsidR="007D25FF" w:rsidRPr="004013DC" w:rsidRDefault="00E14325" w:rsidP="007D25FF">
      <w:pPr>
        <w:pStyle w:val="Prrafodelista"/>
        <w:numPr>
          <w:ilvl w:val="0"/>
          <w:numId w:val="2"/>
        </w:numPr>
        <w:suppressAutoHyphens/>
        <w:spacing w:after="0" w:line="240" w:lineRule="auto"/>
        <w:jc w:val="both"/>
        <w:rPr>
          <w:rFonts w:ascii="Montserrat Light" w:hAnsi="Montserrat Light"/>
          <w:b/>
          <w:color w:val="000000" w:themeColor="text1"/>
          <w:lang w:val="es-ES_tradnl"/>
        </w:rPr>
      </w:pPr>
      <w:r w:rsidRPr="004013DC">
        <w:rPr>
          <w:rFonts w:ascii="Montserrat Light" w:hAnsi="Montserrat Light"/>
          <w:b/>
          <w:bCs/>
          <w:color w:val="000000" w:themeColor="text1"/>
          <w:lang w:val="es-ES_tradnl"/>
        </w:rPr>
        <w:t>Consiste en cinco momentos</w:t>
      </w:r>
      <w:r w:rsidR="00E76556" w:rsidRPr="004013DC">
        <w:rPr>
          <w:rFonts w:ascii="Montserrat Light" w:hAnsi="Montserrat Light"/>
          <w:b/>
          <w:bCs/>
          <w:color w:val="000000" w:themeColor="text1"/>
          <w:lang w:val="es-ES_tradnl"/>
        </w:rPr>
        <w:t xml:space="preserve"> y</w:t>
      </w:r>
      <w:r w:rsidRPr="004013DC">
        <w:rPr>
          <w:rFonts w:ascii="Montserrat Light" w:hAnsi="Montserrat Light"/>
          <w:b/>
          <w:bCs/>
          <w:color w:val="000000" w:themeColor="text1"/>
          <w:lang w:val="es-ES_tradnl"/>
        </w:rPr>
        <w:t xml:space="preserve"> siete llamadas a la acción </w:t>
      </w:r>
      <w:r w:rsidR="00E76556" w:rsidRPr="004013DC">
        <w:rPr>
          <w:rFonts w:ascii="Montserrat Light" w:hAnsi="Montserrat Light"/>
          <w:b/>
          <w:bCs/>
          <w:color w:val="000000" w:themeColor="text1"/>
          <w:lang w:val="es-ES_tradnl"/>
        </w:rPr>
        <w:t>en</w:t>
      </w:r>
      <w:r w:rsidR="00BA1BC9" w:rsidRPr="004013DC">
        <w:rPr>
          <w:rFonts w:ascii="Montserrat Light" w:hAnsi="Montserrat Light"/>
          <w:b/>
          <w:bCs/>
          <w:color w:val="000000" w:themeColor="text1"/>
          <w:lang w:val="es-ES_tradnl"/>
        </w:rPr>
        <w:t xml:space="preserve"> los</w:t>
      </w:r>
      <w:r w:rsidRPr="004013DC">
        <w:rPr>
          <w:rFonts w:ascii="Montserrat Light" w:hAnsi="Montserrat Light"/>
          <w:b/>
          <w:bCs/>
          <w:color w:val="000000" w:themeColor="text1"/>
          <w:lang w:val="es-ES_tradnl"/>
        </w:rPr>
        <w:t xml:space="preserve"> tres niveles de atención</w:t>
      </w:r>
      <w:r w:rsidR="007D25FF" w:rsidRPr="004013DC">
        <w:rPr>
          <w:rFonts w:ascii="Montserrat Light" w:hAnsi="Montserrat Light"/>
          <w:b/>
          <w:bCs/>
          <w:color w:val="000000" w:themeColor="text1"/>
          <w:lang w:val="es-ES_tradnl"/>
        </w:rPr>
        <w:t>.</w:t>
      </w:r>
    </w:p>
    <w:p w14:paraId="2FE99F89" w14:textId="77777777" w:rsidR="0011692A" w:rsidRPr="004013DC" w:rsidRDefault="0011692A" w:rsidP="003C5867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sz w:val="24"/>
          <w:szCs w:val="24"/>
          <w:lang w:val="es-ES_tradnl"/>
        </w:rPr>
      </w:pPr>
    </w:p>
    <w:p w14:paraId="324231E3" w14:textId="71A83ACC" w:rsidR="0042019B" w:rsidRPr="004013DC" w:rsidRDefault="004232F7" w:rsidP="003C5867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  <w:r w:rsidRPr="004013DC">
        <w:rPr>
          <w:rFonts w:ascii="Montserrat Light" w:hAnsi="Montserrat Light"/>
          <w:color w:val="000000" w:themeColor="text1"/>
          <w:lang w:val="es-ES_tradnl"/>
        </w:rPr>
        <w:t>En comando directivo sectorial</w:t>
      </w:r>
      <w:r w:rsidR="004013DC" w:rsidRPr="004013DC">
        <w:rPr>
          <w:rFonts w:ascii="Montserrat Light" w:hAnsi="Montserrat Light"/>
          <w:color w:val="000000" w:themeColor="text1"/>
          <w:lang w:val="es-ES_tradnl"/>
        </w:rPr>
        <w:t>,</w:t>
      </w:r>
      <w:r w:rsidRPr="004013DC">
        <w:rPr>
          <w:rFonts w:ascii="Montserrat Light" w:hAnsi="Montserrat Light"/>
          <w:color w:val="000000" w:themeColor="text1"/>
          <w:lang w:val="es-ES_tradnl"/>
        </w:rPr>
        <w:t xml:space="preserve"> conformado en el caso del </w:t>
      </w:r>
      <w:r w:rsidR="007D25FF" w:rsidRPr="004013DC">
        <w:rPr>
          <w:rFonts w:ascii="Montserrat Light" w:hAnsi="Montserrat Light"/>
          <w:color w:val="000000" w:themeColor="text1"/>
          <w:lang w:val="es-ES_tradnl"/>
        </w:rPr>
        <w:t>Instituto Mexicano del Seguro Social (IMSS)</w:t>
      </w:r>
      <w:r w:rsidRPr="004013DC">
        <w:rPr>
          <w:rFonts w:ascii="Montserrat Light" w:hAnsi="Montserrat Light"/>
          <w:color w:val="000000" w:themeColor="text1"/>
          <w:lang w:val="es-ES_tradnl"/>
        </w:rPr>
        <w:t xml:space="preserve"> por la </w:t>
      </w:r>
      <w:r w:rsidR="004013DC" w:rsidRPr="004013DC">
        <w:rPr>
          <w:rFonts w:ascii="Montserrat Light" w:hAnsi="Montserrat Light"/>
          <w:color w:val="000000" w:themeColor="text1"/>
          <w:lang w:val="es-ES_tradnl"/>
        </w:rPr>
        <w:t>doctora</w:t>
      </w:r>
      <w:r w:rsidRPr="004013DC">
        <w:rPr>
          <w:rFonts w:ascii="Montserrat Light" w:hAnsi="Montserrat Light"/>
          <w:color w:val="000000" w:themeColor="text1"/>
          <w:lang w:val="es-ES_tradnl"/>
        </w:rPr>
        <w:t xml:space="preserve"> Célida Duque Molina</w:t>
      </w:r>
      <w:r w:rsidR="004013DC" w:rsidRPr="004013DC">
        <w:rPr>
          <w:rFonts w:ascii="Montserrat Light" w:hAnsi="Montserrat Light"/>
          <w:color w:val="000000" w:themeColor="text1"/>
          <w:lang w:val="es-ES_tradnl"/>
        </w:rPr>
        <w:t>,</w:t>
      </w:r>
      <w:r w:rsidRPr="004013DC">
        <w:rPr>
          <w:rFonts w:ascii="Montserrat Light" w:hAnsi="Montserrat Light"/>
          <w:color w:val="000000" w:themeColor="text1"/>
          <w:lang w:val="es-ES_tradnl"/>
        </w:rPr>
        <w:t xml:space="preserve"> representantes de la Secretaría de Salud</w:t>
      </w:r>
      <w:r w:rsidR="004013DC" w:rsidRPr="004013DC">
        <w:rPr>
          <w:rFonts w:ascii="Montserrat Light" w:hAnsi="Montserrat Light"/>
          <w:color w:val="000000" w:themeColor="text1"/>
          <w:lang w:val="es-ES_tradnl"/>
        </w:rPr>
        <w:t>,</w:t>
      </w:r>
      <w:r w:rsidRPr="004013DC">
        <w:rPr>
          <w:rFonts w:ascii="Montserrat Light" w:hAnsi="Montserrat Light"/>
          <w:color w:val="000000" w:themeColor="text1"/>
          <w:lang w:val="es-ES_tradnl"/>
        </w:rPr>
        <w:t xml:space="preserve"> </w:t>
      </w:r>
      <w:r w:rsidR="004013DC" w:rsidRPr="004013DC">
        <w:rPr>
          <w:rFonts w:ascii="Montserrat Light" w:hAnsi="Montserrat Light"/>
          <w:color w:val="000000" w:themeColor="text1"/>
          <w:lang w:val="es-ES_tradnl"/>
        </w:rPr>
        <w:t>d</w:t>
      </w:r>
      <w:r w:rsidRPr="004013DC">
        <w:rPr>
          <w:rFonts w:ascii="Montserrat Light" w:hAnsi="Montserrat Light"/>
          <w:color w:val="000000" w:themeColor="text1"/>
          <w:lang w:val="es-ES_tradnl"/>
        </w:rPr>
        <w:t xml:space="preserve">el </w:t>
      </w:r>
      <w:r w:rsidR="004013DC" w:rsidRPr="004013DC">
        <w:rPr>
          <w:rFonts w:ascii="Montserrat Light" w:hAnsi="Montserrat Light"/>
          <w:color w:val="000000" w:themeColor="text1"/>
          <w:lang w:val="es-ES_tradnl"/>
        </w:rPr>
        <w:t xml:space="preserve">Instituto de Seguridad y Servicios Sociales para los Trabajadores del Estado </w:t>
      </w:r>
      <w:r w:rsidRPr="004013DC">
        <w:rPr>
          <w:rFonts w:ascii="Montserrat Light" w:hAnsi="Montserrat Light"/>
          <w:color w:val="000000" w:themeColor="text1"/>
          <w:lang w:val="es-ES_tradnl"/>
        </w:rPr>
        <w:t xml:space="preserve">(ISSSTE) y </w:t>
      </w:r>
      <w:r w:rsidR="004013DC" w:rsidRPr="004013DC">
        <w:rPr>
          <w:rFonts w:ascii="Montserrat Light" w:hAnsi="Montserrat Light"/>
          <w:color w:val="000000" w:themeColor="text1"/>
          <w:lang w:val="es-ES_tradnl"/>
        </w:rPr>
        <w:t>d</w:t>
      </w:r>
      <w:r w:rsidRPr="004013DC">
        <w:rPr>
          <w:rFonts w:ascii="Montserrat Light" w:hAnsi="Montserrat Light"/>
          <w:color w:val="000000" w:themeColor="text1"/>
          <w:lang w:val="es-ES_tradnl"/>
        </w:rPr>
        <w:t>el Instituto de Salud para el Bienestar (INSABI)</w:t>
      </w:r>
      <w:r w:rsidR="004013DC" w:rsidRPr="004013DC">
        <w:rPr>
          <w:rFonts w:ascii="Montserrat Light" w:hAnsi="Montserrat Light"/>
          <w:color w:val="000000" w:themeColor="text1"/>
          <w:lang w:val="es-ES_tradnl"/>
        </w:rPr>
        <w:t>,</w:t>
      </w:r>
      <w:r w:rsidRPr="004013DC">
        <w:rPr>
          <w:rFonts w:ascii="Montserrat Light" w:hAnsi="Montserrat Light"/>
          <w:color w:val="000000" w:themeColor="text1"/>
          <w:lang w:val="es-ES_tradnl"/>
        </w:rPr>
        <w:t xml:space="preserve"> </w:t>
      </w:r>
      <w:r w:rsidR="004013DC" w:rsidRPr="004013DC">
        <w:rPr>
          <w:rFonts w:ascii="Montserrat Light" w:hAnsi="Montserrat Light"/>
          <w:color w:val="000000" w:themeColor="text1"/>
          <w:lang w:val="es-ES_tradnl"/>
        </w:rPr>
        <w:t xml:space="preserve">se lanzó </w:t>
      </w:r>
      <w:r w:rsidR="00725933" w:rsidRPr="004013DC">
        <w:rPr>
          <w:rFonts w:ascii="Montserrat Light" w:hAnsi="Montserrat Light"/>
          <w:color w:val="000000" w:themeColor="text1"/>
          <w:lang w:val="es-ES_tradnl"/>
        </w:rPr>
        <w:t xml:space="preserve">una campaña en todas sus unidades médicas con el propósito de fortalecer la higiene de manos, a través de la capacitación, educación y marketing en salud, mediante cinco momentos para la higiene de manos y siete llamadas a la acción en </w:t>
      </w:r>
      <w:r w:rsidR="0074219F" w:rsidRPr="004013DC">
        <w:rPr>
          <w:rFonts w:ascii="Montserrat Light" w:hAnsi="Montserrat Light"/>
          <w:color w:val="000000" w:themeColor="text1"/>
          <w:lang w:val="es-ES_tradnl"/>
        </w:rPr>
        <w:t xml:space="preserve">los </w:t>
      </w:r>
      <w:r w:rsidR="00725933" w:rsidRPr="004013DC">
        <w:rPr>
          <w:rFonts w:ascii="Montserrat Light" w:hAnsi="Montserrat Light"/>
          <w:color w:val="000000" w:themeColor="text1"/>
          <w:lang w:val="es-ES_tradnl"/>
        </w:rPr>
        <w:t>tres niveles de atención.</w:t>
      </w:r>
    </w:p>
    <w:p w14:paraId="06249C7B" w14:textId="77777777" w:rsidR="007D25FF" w:rsidRPr="004013DC" w:rsidRDefault="007D25FF" w:rsidP="003C5867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</w:p>
    <w:p w14:paraId="08AA7CD8" w14:textId="54C31198" w:rsidR="00725933" w:rsidRPr="004013DC" w:rsidRDefault="00725933" w:rsidP="00E64BE4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  <w:r w:rsidRPr="004013DC">
        <w:rPr>
          <w:rFonts w:ascii="Montserrat Light" w:hAnsi="Montserrat Light"/>
          <w:color w:val="000000" w:themeColor="text1"/>
          <w:lang w:val="es-ES_tradnl"/>
        </w:rPr>
        <w:t xml:space="preserve">Esta campaña </w:t>
      </w:r>
      <w:r w:rsidR="00E64BE4" w:rsidRPr="004013DC">
        <w:rPr>
          <w:rFonts w:ascii="Montserrat Light" w:hAnsi="Montserrat Light"/>
          <w:color w:val="000000" w:themeColor="text1"/>
          <w:lang w:val="es-ES_tradnl"/>
        </w:rPr>
        <w:t xml:space="preserve">está dirigida a trabajadores de la salud, familiares y cuidadores en hospitales, así como a pacientes, a fin de dar cumplimiento a </w:t>
      </w:r>
      <w:r w:rsidRPr="004013DC">
        <w:rPr>
          <w:rFonts w:ascii="Montserrat Light" w:hAnsi="Montserrat Light"/>
          <w:color w:val="000000" w:themeColor="text1"/>
          <w:lang w:val="es-ES_tradnl"/>
        </w:rPr>
        <w:t>compromisos prioritarios en la prevención de Infecciones Asociadas a la Atención a la Salud (IAAS)</w:t>
      </w:r>
      <w:r w:rsidR="0074219F" w:rsidRPr="004013DC">
        <w:rPr>
          <w:rFonts w:ascii="Montserrat Light" w:hAnsi="Montserrat Light"/>
          <w:color w:val="000000" w:themeColor="text1"/>
          <w:lang w:val="es-ES_tradnl"/>
        </w:rPr>
        <w:t xml:space="preserve">; se replicará </w:t>
      </w:r>
      <w:r w:rsidR="00E64BE4" w:rsidRPr="004013DC">
        <w:rPr>
          <w:rFonts w:ascii="Montserrat Light" w:hAnsi="Montserrat Light"/>
          <w:color w:val="000000" w:themeColor="text1"/>
          <w:lang w:val="es-ES_tradnl"/>
        </w:rPr>
        <w:t>en las instituciones del sector salud, con un enfoque que permita fortalecer los programas de lavado de manos.</w:t>
      </w:r>
    </w:p>
    <w:p w14:paraId="6D55F71F" w14:textId="77777777" w:rsidR="00BB017F" w:rsidRPr="004013DC" w:rsidRDefault="00BB017F" w:rsidP="00E64BE4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</w:p>
    <w:p w14:paraId="786A5AF7" w14:textId="6550AD25" w:rsidR="0074219F" w:rsidRPr="004013DC" w:rsidRDefault="0074219F" w:rsidP="0074219F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  <w:r w:rsidRPr="004013DC">
        <w:rPr>
          <w:rFonts w:ascii="Montserrat Light" w:hAnsi="Montserrat Light"/>
          <w:color w:val="000000" w:themeColor="text1"/>
          <w:lang w:val="es-ES_tradnl"/>
        </w:rPr>
        <w:t>Estas acciones serán permanentes, contarán con la participación activa del sector salud y cada día 15 del mes se realizarán medidas de promoción en todo el país, en donde se consideren las características culturales, contexto y grupos de edad.</w:t>
      </w:r>
    </w:p>
    <w:p w14:paraId="2330AA65" w14:textId="77777777" w:rsidR="0074219F" w:rsidRPr="004013DC" w:rsidRDefault="0074219F" w:rsidP="003C5867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</w:p>
    <w:p w14:paraId="44FBF4A7" w14:textId="220BA530" w:rsidR="00D422E0" w:rsidRPr="004013DC" w:rsidRDefault="0011692A" w:rsidP="003C5867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  <w:r w:rsidRPr="004013DC">
        <w:rPr>
          <w:rFonts w:ascii="Montserrat Light" w:hAnsi="Montserrat Light"/>
          <w:color w:val="000000" w:themeColor="text1"/>
          <w:lang w:val="es-ES_tradnl"/>
        </w:rPr>
        <w:t xml:space="preserve">La maestra Fabiana Maribel Zepeda Arias, titular de la Coordinación Técnica de Enfermería del IMSS, destacó que </w:t>
      </w:r>
      <w:r w:rsidR="00D422E0" w:rsidRPr="004013DC">
        <w:rPr>
          <w:rFonts w:ascii="Montserrat Light" w:hAnsi="Montserrat Light"/>
          <w:color w:val="000000" w:themeColor="text1"/>
          <w:lang w:val="es-ES_tradnl"/>
        </w:rPr>
        <w:t xml:space="preserve">esta práctica </w:t>
      </w:r>
      <w:r w:rsidR="009D52F6" w:rsidRPr="004013DC">
        <w:rPr>
          <w:rFonts w:ascii="Montserrat Light" w:hAnsi="Montserrat Light"/>
          <w:color w:val="000000" w:themeColor="text1"/>
          <w:lang w:val="es-ES_tradnl"/>
        </w:rPr>
        <w:t xml:space="preserve">es altamente efectiva para </w:t>
      </w:r>
      <w:r w:rsidR="00D422E0" w:rsidRPr="004013DC">
        <w:rPr>
          <w:rFonts w:ascii="Montserrat Light" w:hAnsi="Montserrat Light"/>
          <w:color w:val="000000" w:themeColor="text1"/>
          <w:lang w:val="es-ES_tradnl"/>
        </w:rPr>
        <w:t xml:space="preserve">cortar las cadenas de transmisión </w:t>
      </w:r>
      <w:r w:rsidR="009D52F6" w:rsidRPr="004013DC">
        <w:rPr>
          <w:rFonts w:ascii="Montserrat Light" w:hAnsi="Montserrat Light"/>
          <w:color w:val="000000" w:themeColor="text1"/>
          <w:lang w:val="es-ES_tradnl"/>
        </w:rPr>
        <w:t>de infecciones</w:t>
      </w:r>
      <w:r w:rsidR="00D422E0" w:rsidRPr="004013DC">
        <w:rPr>
          <w:rFonts w:ascii="Montserrat Light" w:hAnsi="Montserrat Light"/>
          <w:color w:val="000000" w:themeColor="text1"/>
          <w:lang w:val="es-ES_tradnl"/>
        </w:rPr>
        <w:t xml:space="preserve"> hospitalaria</w:t>
      </w:r>
      <w:r w:rsidR="009D52F6" w:rsidRPr="004013DC">
        <w:rPr>
          <w:rFonts w:ascii="Montserrat Light" w:hAnsi="Montserrat Light"/>
          <w:color w:val="000000" w:themeColor="text1"/>
          <w:lang w:val="es-ES_tradnl"/>
        </w:rPr>
        <w:t>s</w:t>
      </w:r>
      <w:r w:rsidR="00D422E0" w:rsidRPr="004013DC">
        <w:rPr>
          <w:rFonts w:ascii="Montserrat Light" w:hAnsi="Montserrat Light"/>
          <w:color w:val="000000" w:themeColor="text1"/>
          <w:lang w:val="es-ES_tradnl"/>
        </w:rPr>
        <w:t>.</w:t>
      </w:r>
    </w:p>
    <w:p w14:paraId="4D4D811A" w14:textId="77777777" w:rsidR="00D422E0" w:rsidRPr="004013DC" w:rsidRDefault="00D422E0" w:rsidP="003C5867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</w:p>
    <w:p w14:paraId="6CB555CA" w14:textId="61F44655" w:rsidR="001C30A5" w:rsidRPr="004013DC" w:rsidRDefault="00E14325" w:rsidP="003C5867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  <w:r w:rsidRPr="004013DC">
        <w:rPr>
          <w:rFonts w:ascii="Montserrat Light" w:hAnsi="Montserrat Light"/>
          <w:color w:val="000000" w:themeColor="text1"/>
          <w:lang w:val="es-ES_tradnl"/>
        </w:rPr>
        <w:t xml:space="preserve">Detalló </w:t>
      </w:r>
      <w:r w:rsidR="0023152C" w:rsidRPr="004013DC">
        <w:rPr>
          <w:rFonts w:ascii="Montserrat Light" w:hAnsi="Montserrat Light"/>
          <w:color w:val="000000" w:themeColor="text1"/>
          <w:lang w:val="es-ES_tradnl"/>
        </w:rPr>
        <w:t xml:space="preserve">que los cinco momentos de la higiene de manos fueron establecidos por la Organización Mundial de la Salud (OMS), derivados de un estudio exhaustivo de tiempos </w:t>
      </w:r>
      <w:r w:rsidR="0023152C" w:rsidRPr="004013DC">
        <w:rPr>
          <w:rFonts w:ascii="Montserrat Light" w:hAnsi="Montserrat Light"/>
          <w:color w:val="000000" w:themeColor="text1"/>
          <w:lang w:val="es-ES_tradnl"/>
        </w:rPr>
        <w:lastRenderedPageBreak/>
        <w:t>y movimientos en la atención de las y los trabajadores de la salud en el manejo de pacientes.</w:t>
      </w:r>
    </w:p>
    <w:p w14:paraId="5425B099" w14:textId="77777777" w:rsidR="00450240" w:rsidRPr="004013DC" w:rsidRDefault="00450240" w:rsidP="003C5867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</w:p>
    <w:p w14:paraId="44F4C283" w14:textId="2D1DD502" w:rsidR="00450240" w:rsidRPr="004013DC" w:rsidRDefault="00450240" w:rsidP="00450240">
      <w:pPr>
        <w:pStyle w:val="Prrafodelista"/>
        <w:numPr>
          <w:ilvl w:val="0"/>
          <w:numId w:val="3"/>
        </w:num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  <w:r w:rsidRPr="004013DC">
        <w:rPr>
          <w:rFonts w:ascii="Montserrat Light" w:hAnsi="Montserrat Light"/>
          <w:b/>
          <w:color w:val="000000" w:themeColor="text1"/>
          <w:lang w:val="es-ES_tradnl"/>
        </w:rPr>
        <w:t>Antes de tocar al paciente.</w:t>
      </w:r>
    </w:p>
    <w:p w14:paraId="577E8E16" w14:textId="2BF9ACB8" w:rsidR="00450240" w:rsidRPr="004013DC" w:rsidRDefault="00E14325" w:rsidP="00450240">
      <w:pPr>
        <w:pStyle w:val="Prrafodelista"/>
        <w:numPr>
          <w:ilvl w:val="0"/>
          <w:numId w:val="3"/>
        </w:num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  <w:r w:rsidRPr="004013DC">
        <w:rPr>
          <w:rFonts w:ascii="Montserrat Light" w:hAnsi="Montserrat Light"/>
          <w:b/>
          <w:color w:val="000000" w:themeColor="text1"/>
          <w:lang w:val="es-ES_tradnl"/>
        </w:rPr>
        <w:t xml:space="preserve">Antes de realizar una tarea aséptica: </w:t>
      </w:r>
      <w:r w:rsidRPr="004013DC">
        <w:rPr>
          <w:rFonts w:ascii="Montserrat Light" w:hAnsi="Montserrat Light"/>
          <w:color w:val="000000" w:themeColor="text1"/>
          <w:lang w:val="es-ES_tradnl"/>
        </w:rPr>
        <w:t>incluso si se utilizan guantes, la higiene de manos debe ser previo a su colocación.</w:t>
      </w:r>
    </w:p>
    <w:p w14:paraId="4C77D380" w14:textId="399256F0" w:rsidR="00E14325" w:rsidRPr="004013DC" w:rsidRDefault="00E14325" w:rsidP="00450240">
      <w:pPr>
        <w:pStyle w:val="Prrafodelista"/>
        <w:numPr>
          <w:ilvl w:val="0"/>
          <w:numId w:val="3"/>
        </w:num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  <w:r w:rsidRPr="004013DC">
        <w:rPr>
          <w:rFonts w:ascii="Montserrat Light" w:hAnsi="Montserrat Light"/>
          <w:b/>
          <w:color w:val="000000" w:themeColor="text1"/>
          <w:lang w:val="es-ES_tradnl"/>
        </w:rPr>
        <w:t>Después de estar en riesgo de exposición a líquidos corporales</w:t>
      </w:r>
      <w:r w:rsidR="00E81BF9" w:rsidRPr="004013DC">
        <w:rPr>
          <w:rFonts w:ascii="Montserrat Light" w:hAnsi="Montserrat Light"/>
          <w:b/>
          <w:color w:val="000000" w:themeColor="text1"/>
          <w:lang w:val="es-ES_tradnl"/>
        </w:rPr>
        <w:t xml:space="preserve">: </w:t>
      </w:r>
      <w:r w:rsidR="00E81BF9" w:rsidRPr="004013DC">
        <w:rPr>
          <w:rFonts w:ascii="Montserrat Light" w:hAnsi="Montserrat Light"/>
          <w:color w:val="000000" w:themeColor="text1"/>
          <w:lang w:val="es-ES_tradnl"/>
        </w:rPr>
        <w:t>a pesar del uso de guantes, higiene inmediata</w:t>
      </w:r>
      <w:r w:rsidR="003054CF" w:rsidRPr="004013DC">
        <w:rPr>
          <w:rFonts w:ascii="Montserrat Light" w:hAnsi="Montserrat Light"/>
          <w:color w:val="000000" w:themeColor="text1"/>
          <w:lang w:val="es-ES_tradnl"/>
        </w:rPr>
        <w:t xml:space="preserve"> de manos</w:t>
      </w:r>
      <w:r w:rsidR="00E81BF9" w:rsidRPr="004013DC">
        <w:rPr>
          <w:rFonts w:ascii="Montserrat Light" w:hAnsi="Montserrat Light"/>
          <w:color w:val="000000" w:themeColor="text1"/>
          <w:lang w:val="es-ES_tradnl"/>
        </w:rPr>
        <w:t xml:space="preserve"> tras un contacto con saliva, orina, sangre u otro líquido</w:t>
      </w:r>
      <w:r w:rsidR="00FA6B13" w:rsidRPr="004013DC">
        <w:rPr>
          <w:rFonts w:ascii="Montserrat Light" w:hAnsi="Montserrat Light"/>
          <w:color w:val="000000" w:themeColor="text1"/>
          <w:lang w:val="es-ES_tradnl"/>
        </w:rPr>
        <w:t>.</w:t>
      </w:r>
    </w:p>
    <w:p w14:paraId="3CB247F4" w14:textId="1E93184E" w:rsidR="00FA6B13" w:rsidRPr="004013DC" w:rsidRDefault="00FA6B13" w:rsidP="00450240">
      <w:pPr>
        <w:pStyle w:val="Prrafodelista"/>
        <w:numPr>
          <w:ilvl w:val="0"/>
          <w:numId w:val="3"/>
        </w:num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  <w:r w:rsidRPr="004013DC">
        <w:rPr>
          <w:rFonts w:ascii="Montserrat Light" w:hAnsi="Montserrat Light"/>
          <w:b/>
          <w:color w:val="000000" w:themeColor="text1"/>
          <w:lang w:val="es-ES_tradnl"/>
        </w:rPr>
        <w:t xml:space="preserve">Después de tocar al paciente: </w:t>
      </w:r>
      <w:r w:rsidR="00702C58" w:rsidRPr="004013DC">
        <w:rPr>
          <w:rFonts w:ascii="Montserrat Light" w:hAnsi="Montserrat Light"/>
          <w:color w:val="000000" w:themeColor="text1"/>
          <w:lang w:val="es-ES_tradnl"/>
        </w:rPr>
        <w:t xml:space="preserve">siempre al finalizar la atención </w:t>
      </w:r>
      <w:r w:rsidRPr="004013DC">
        <w:rPr>
          <w:rFonts w:ascii="Montserrat Light" w:hAnsi="Montserrat Light"/>
          <w:color w:val="000000" w:themeColor="text1"/>
          <w:lang w:val="es-ES_tradnl"/>
        </w:rPr>
        <w:t>si se realiza alguna exploración física o toma de signos vitales.</w:t>
      </w:r>
    </w:p>
    <w:p w14:paraId="6445B1C9" w14:textId="578878D2" w:rsidR="00FA6B13" w:rsidRPr="004013DC" w:rsidRDefault="00ED65CD" w:rsidP="00450240">
      <w:pPr>
        <w:pStyle w:val="Prrafodelista"/>
        <w:numPr>
          <w:ilvl w:val="0"/>
          <w:numId w:val="3"/>
        </w:num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  <w:r w:rsidRPr="004013DC">
        <w:rPr>
          <w:rFonts w:ascii="Montserrat Light" w:hAnsi="Montserrat Light"/>
          <w:b/>
          <w:color w:val="000000" w:themeColor="text1"/>
          <w:lang w:val="es-ES_tradnl"/>
        </w:rPr>
        <w:t>Después del contacto con el entorno del paciente</w:t>
      </w:r>
      <w:r w:rsidR="000B0005" w:rsidRPr="004013DC">
        <w:rPr>
          <w:rFonts w:ascii="Montserrat Light" w:hAnsi="Montserrat Light"/>
          <w:b/>
          <w:color w:val="000000" w:themeColor="text1"/>
          <w:lang w:val="es-ES_tradnl"/>
        </w:rPr>
        <w:t xml:space="preserve">: </w:t>
      </w:r>
      <w:r w:rsidR="000B0005" w:rsidRPr="004013DC">
        <w:rPr>
          <w:rFonts w:ascii="Montserrat Light" w:hAnsi="Montserrat Light"/>
          <w:color w:val="000000" w:themeColor="text1"/>
          <w:lang w:val="es-ES_tradnl"/>
        </w:rPr>
        <w:t>si se tocan objetos personales, sábanas, cama, buro o mesita donde toma la comida.</w:t>
      </w:r>
    </w:p>
    <w:p w14:paraId="0A0D5310" w14:textId="77777777" w:rsidR="0011692A" w:rsidRPr="004013DC" w:rsidRDefault="0011692A" w:rsidP="003C5867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</w:p>
    <w:p w14:paraId="0CE03197" w14:textId="0EE697A5" w:rsidR="00ED65CD" w:rsidRPr="004013DC" w:rsidRDefault="00ED65CD" w:rsidP="00ED65CD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  <w:r w:rsidRPr="004013DC">
        <w:rPr>
          <w:rFonts w:ascii="Montserrat Light" w:hAnsi="Montserrat Light"/>
          <w:color w:val="000000" w:themeColor="text1"/>
          <w:lang w:val="es-ES_tradnl"/>
        </w:rPr>
        <w:t>“Lo que hemos vivido por la pandemia de COVID-19 dejó claro esta relevancia en todo el personal de salud, pero también en la incorporación de esta higiene que debe hacer la familia, los amigos y todos aquellos que están en algún establecimiento de salud</w:t>
      </w:r>
      <w:r w:rsidR="00582FEB" w:rsidRPr="004013DC">
        <w:rPr>
          <w:rFonts w:ascii="Montserrat Light" w:hAnsi="Montserrat Light"/>
          <w:color w:val="000000" w:themeColor="text1"/>
          <w:lang w:val="es-ES_tradnl"/>
        </w:rPr>
        <w:t>. Es una barrera de seguridad para el paciente</w:t>
      </w:r>
      <w:r w:rsidRPr="004013DC">
        <w:rPr>
          <w:rFonts w:ascii="Montserrat Light" w:hAnsi="Montserrat Light"/>
          <w:color w:val="000000" w:themeColor="text1"/>
          <w:lang w:val="es-ES_tradnl"/>
        </w:rPr>
        <w:t>”, e</w:t>
      </w:r>
      <w:r w:rsidR="00582FEB" w:rsidRPr="004013DC">
        <w:rPr>
          <w:rFonts w:ascii="Montserrat Light" w:hAnsi="Montserrat Light"/>
          <w:color w:val="000000" w:themeColor="text1"/>
          <w:lang w:val="es-ES_tradnl"/>
        </w:rPr>
        <w:t>nfatizó</w:t>
      </w:r>
      <w:r w:rsidRPr="004013DC">
        <w:rPr>
          <w:rFonts w:ascii="Montserrat Light" w:hAnsi="Montserrat Light"/>
          <w:color w:val="000000" w:themeColor="text1"/>
          <w:lang w:val="es-ES_tradnl"/>
        </w:rPr>
        <w:t>.</w:t>
      </w:r>
    </w:p>
    <w:p w14:paraId="3E323C3D" w14:textId="77777777" w:rsidR="007D25FF" w:rsidRPr="004013DC" w:rsidRDefault="007D25FF" w:rsidP="003C5867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</w:p>
    <w:p w14:paraId="48BAD644" w14:textId="32075C60" w:rsidR="00DE1BD5" w:rsidRPr="004013DC" w:rsidRDefault="00E64BE4" w:rsidP="00E64BE4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  <w:r w:rsidRPr="004013DC">
        <w:rPr>
          <w:rFonts w:ascii="Montserrat Light" w:hAnsi="Montserrat Light"/>
          <w:color w:val="000000" w:themeColor="text1"/>
          <w:lang w:val="es-ES_tradnl"/>
        </w:rPr>
        <w:t>L</w:t>
      </w:r>
      <w:r w:rsidR="00DE1BD5" w:rsidRPr="004013DC">
        <w:rPr>
          <w:rFonts w:ascii="Montserrat Light" w:hAnsi="Montserrat Light"/>
          <w:color w:val="000000" w:themeColor="text1"/>
          <w:lang w:val="es-ES_tradnl"/>
        </w:rPr>
        <w:t>as siete llamadas a la acción</w:t>
      </w:r>
      <w:r w:rsidRPr="004013DC">
        <w:rPr>
          <w:rFonts w:ascii="Montserrat Light" w:hAnsi="Montserrat Light"/>
          <w:color w:val="000000" w:themeColor="text1"/>
          <w:lang w:val="es-ES_tradnl"/>
        </w:rPr>
        <w:t xml:space="preserve"> están dirigidas a trabajadores de la salud, </w:t>
      </w:r>
      <w:r w:rsidR="00AF1BA0" w:rsidRPr="004013DC">
        <w:rPr>
          <w:rFonts w:ascii="Montserrat Light" w:hAnsi="Montserrat Light"/>
          <w:color w:val="000000" w:themeColor="text1"/>
          <w:lang w:val="es-ES_tradnl"/>
        </w:rPr>
        <w:t xml:space="preserve">para hacer un especial énfasis en </w:t>
      </w:r>
      <w:r w:rsidRPr="004013DC">
        <w:rPr>
          <w:rFonts w:ascii="Montserrat Light" w:hAnsi="Montserrat Light"/>
          <w:color w:val="000000" w:themeColor="text1"/>
          <w:lang w:val="es-ES_tradnl"/>
        </w:rPr>
        <w:t>la higiene de manos</w:t>
      </w:r>
      <w:r w:rsidR="00AF1BA0" w:rsidRPr="004013DC">
        <w:rPr>
          <w:rFonts w:ascii="Montserrat Light" w:hAnsi="Montserrat Light"/>
          <w:color w:val="000000" w:themeColor="text1"/>
          <w:lang w:val="es-ES_tradnl"/>
        </w:rPr>
        <w:t>; p</w:t>
      </w:r>
      <w:r w:rsidRPr="004013DC">
        <w:rPr>
          <w:rFonts w:ascii="Montserrat Light" w:hAnsi="Montserrat Light"/>
          <w:color w:val="000000" w:themeColor="text1"/>
          <w:lang w:val="es-ES_tradnl"/>
        </w:rPr>
        <w:t>rofesionales que son mentores en los puntos de atención médica</w:t>
      </w:r>
      <w:r w:rsidR="00AF1BA0" w:rsidRPr="004013DC">
        <w:rPr>
          <w:rFonts w:ascii="Montserrat Light" w:hAnsi="Montserrat Light"/>
          <w:color w:val="000000" w:themeColor="text1"/>
          <w:lang w:val="es-ES_tradnl"/>
        </w:rPr>
        <w:t>; d</w:t>
      </w:r>
      <w:r w:rsidRPr="004013DC">
        <w:rPr>
          <w:rFonts w:ascii="Montserrat Light" w:hAnsi="Montserrat Light"/>
          <w:color w:val="000000" w:themeColor="text1"/>
          <w:lang w:val="es-ES_tradnl"/>
        </w:rPr>
        <w:t xml:space="preserve">irectivos, </w:t>
      </w:r>
      <w:r w:rsidR="00AF1BA0" w:rsidRPr="004013DC">
        <w:rPr>
          <w:rFonts w:ascii="Montserrat Light" w:hAnsi="Montserrat Light"/>
          <w:color w:val="000000" w:themeColor="text1"/>
          <w:lang w:val="es-ES_tradnl"/>
        </w:rPr>
        <w:t>que garanticen</w:t>
      </w:r>
      <w:r w:rsidRPr="004013DC">
        <w:rPr>
          <w:rFonts w:ascii="Montserrat Light" w:hAnsi="Montserrat Light"/>
          <w:color w:val="000000" w:themeColor="text1"/>
          <w:lang w:val="es-ES_tradnl"/>
        </w:rPr>
        <w:t xml:space="preserve"> la higiene de manos para todos</w:t>
      </w:r>
      <w:r w:rsidR="00AF1BA0" w:rsidRPr="004013DC">
        <w:rPr>
          <w:rFonts w:ascii="Montserrat Light" w:hAnsi="Montserrat Light"/>
          <w:color w:val="000000" w:themeColor="text1"/>
          <w:lang w:val="es-ES_tradnl"/>
        </w:rPr>
        <w:t>; g</w:t>
      </w:r>
      <w:r w:rsidRPr="004013DC">
        <w:rPr>
          <w:rFonts w:ascii="Montserrat Light" w:hAnsi="Montserrat Light"/>
          <w:color w:val="000000" w:themeColor="text1"/>
          <w:lang w:val="es-ES_tradnl"/>
        </w:rPr>
        <w:t xml:space="preserve">estores de políticas, </w:t>
      </w:r>
      <w:r w:rsidR="00AF1BA0" w:rsidRPr="004013DC">
        <w:rPr>
          <w:rFonts w:ascii="Montserrat Light" w:hAnsi="Montserrat Light"/>
          <w:color w:val="000000" w:themeColor="text1"/>
          <w:lang w:val="es-ES_tradnl"/>
        </w:rPr>
        <w:t xml:space="preserve">para </w:t>
      </w:r>
      <w:r w:rsidRPr="004013DC">
        <w:rPr>
          <w:rFonts w:ascii="Montserrat Light" w:hAnsi="Montserrat Light"/>
          <w:color w:val="000000" w:themeColor="text1"/>
          <w:lang w:val="es-ES_tradnl"/>
        </w:rPr>
        <w:t>asegurar los suministros</w:t>
      </w:r>
      <w:r w:rsidR="00AF1BA0" w:rsidRPr="004013DC">
        <w:rPr>
          <w:rFonts w:ascii="Montserrat Light" w:hAnsi="Montserrat Light"/>
          <w:color w:val="000000" w:themeColor="text1"/>
          <w:lang w:val="es-ES_tradnl"/>
        </w:rPr>
        <w:t xml:space="preserve"> necesarios; p</w:t>
      </w:r>
      <w:r w:rsidRPr="004013DC">
        <w:rPr>
          <w:rFonts w:ascii="Montserrat Light" w:hAnsi="Montserrat Light"/>
          <w:color w:val="000000" w:themeColor="text1"/>
          <w:lang w:val="es-ES_tradnl"/>
        </w:rPr>
        <w:t>acientes y familiares</w:t>
      </w:r>
      <w:r w:rsidR="00AF1BA0" w:rsidRPr="004013DC">
        <w:rPr>
          <w:rFonts w:ascii="Montserrat Light" w:hAnsi="Montserrat Light"/>
          <w:color w:val="000000" w:themeColor="text1"/>
          <w:lang w:val="es-ES_tradnl"/>
        </w:rPr>
        <w:t>; vacunadores (</w:t>
      </w:r>
      <w:r w:rsidRPr="004013DC">
        <w:rPr>
          <w:rFonts w:ascii="Montserrat Light" w:hAnsi="Montserrat Light"/>
          <w:color w:val="000000" w:themeColor="text1"/>
          <w:lang w:val="es-ES_tradnl"/>
        </w:rPr>
        <w:t>lavarse las manos con cada vacuna</w:t>
      </w:r>
      <w:r w:rsidR="00AF1BA0" w:rsidRPr="004013DC">
        <w:rPr>
          <w:rFonts w:ascii="Montserrat Light" w:hAnsi="Montserrat Light"/>
          <w:color w:val="000000" w:themeColor="text1"/>
          <w:lang w:val="es-ES_tradnl"/>
        </w:rPr>
        <w:t>), y una tarea t</w:t>
      </w:r>
      <w:r w:rsidRPr="004013DC">
        <w:rPr>
          <w:rFonts w:ascii="Montserrat Light" w:hAnsi="Montserrat Light"/>
          <w:color w:val="000000" w:themeColor="text1"/>
          <w:lang w:val="es-ES_tradnl"/>
        </w:rPr>
        <w:t xml:space="preserve">odos, hacer de las manos limpias un hábito que </w:t>
      </w:r>
      <w:r w:rsidR="00AF1BA0" w:rsidRPr="004013DC">
        <w:rPr>
          <w:rFonts w:ascii="Montserrat Light" w:hAnsi="Montserrat Light"/>
          <w:color w:val="000000" w:themeColor="text1"/>
          <w:lang w:val="es-ES_tradnl"/>
        </w:rPr>
        <w:t>protege.</w:t>
      </w:r>
    </w:p>
    <w:p w14:paraId="4AFEF4EF" w14:textId="77777777" w:rsidR="00AF1BA0" w:rsidRPr="004013DC" w:rsidRDefault="00AF1BA0" w:rsidP="00E64BE4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</w:p>
    <w:p w14:paraId="5F6FA9C3" w14:textId="54BA50C7" w:rsidR="00AF1BA0" w:rsidRPr="004013DC" w:rsidRDefault="00AF1BA0" w:rsidP="00AF1BA0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  <w:r w:rsidRPr="004013DC">
        <w:rPr>
          <w:rFonts w:ascii="Montserrat Light" w:hAnsi="Montserrat Light"/>
          <w:color w:val="000000" w:themeColor="text1"/>
          <w:lang w:val="es-ES_tradnl"/>
        </w:rPr>
        <w:t xml:space="preserve">Para reforzar la campaña se llevarán a cabo acciones de promoción para capacitar al personal de todas las categorías de unidades médicas de los tres niveles de atención; visibilidad </w:t>
      </w:r>
      <w:r w:rsidR="009E2A6A" w:rsidRPr="004013DC">
        <w:rPr>
          <w:rFonts w:ascii="Montserrat Light" w:hAnsi="Montserrat Light"/>
          <w:color w:val="000000" w:themeColor="text1"/>
          <w:lang w:val="es-ES_tradnl"/>
        </w:rPr>
        <w:t>que fomenta la</w:t>
      </w:r>
      <w:r w:rsidRPr="004013DC">
        <w:rPr>
          <w:rFonts w:ascii="Montserrat Light" w:hAnsi="Montserrat Light"/>
          <w:color w:val="000000" w:themeColor="text1"/>
          <w:lang w:val="es-ES_tradnl"/>
        </w:rPr>
        <w:t xml:space="preserve"> educación para la salud y</w:t>
      </w:r>
      <w:r w:rsidR="009E2A6A" w:rsidRPr="004013DC">
        <w:rPr>
          <w:rFonts w:ascii="Montserrat Light" w:hAnsi="Montserrat Light"/>
          <w:color w:val="000000" w:themeColor="text1"/>
          <w:lang w:val="es-ES_tradnl"/>
        </w:rPr>
        <w:t xml:space="preserve"> haga</w:t>
      </w:r>
      <w:r w:rsidRPr="004013DC">
        <w:rPr>
          <w:rFonts w:ascii="Montserrat Light" w:hAnsi="Montserrat Light"/>
          <w:color w:val="000000" w:themeColor="text1"/>
          <w:lang w:val="es-ES_tradnl"/>
        </w:rPr>
        <w:t xml:space="preserve"> de las manos limpias un hábito en toda la población; y sostenibilidad global, con los recursos disponibles garantizar la higiene de manos.</w:t>
      </w:r>
    </w:p>
    <w:p w14:paraId="2B8A4370" w14:textId="77777777" w:rsidR="00AF1BA0" w:rsidRPr="004013DC" w:rsidRDefault="00AF1BA0" w:rsidP="00AF1BA0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</w:p>
    <w:p w14:paraId="1AAEB074" w14:textId="5113B77C" w:rsidR="00AF1BA0" w:rsidRPr="004013DC" w:rsidRDefault="00AF1BA0" w:rsidP="00AF1BA0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  <w:r w:rsidRPr="004013DC">
        <w:rPr>
          <w:rFonts w:ascii="Montserrat Light" w:hAnsi="Montserrat Light"/>
          <w:color w:val="000000" w:themeColor="text1"/>
          <w:lang w:val="es-ES_tradnl"/>
        </w:rPr>
        <w:t>La parte de capacitación para los profesionales de la salud, enfatiza la técnica y los momentos en los que se debe dar la higiene de manos; y mediante la educación, promoción y marketing en salud, se lleva el mensaje a toda la población, a los pacientes, sus familias y a todos los grupos de edad.</w:t>
      </w:r>
    </w:p>
    <w:p w14:paraId="7C72DE92" w14:textId="77777777" w:rsidR="00AF1BA0" w:rsidRPr="004013DC" w:rsidRDefault="00AF1BA0" w:rsidP="00AF1BA0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</w:p>
    <w:p w14:paraId="32DCEF46" w14:textId="497D947C" w:rsidR="00925829" w:rsidRPr="004013DC" w:rsidRDefault="00925829" w:rsidP="003C5867">
      <w:pPr>
        <w:suppressAutoHyphens/>
        <w:spacing w:after="0" w:line="240" w:lineRule="auto"/>
        <w:jc w:val="both"/>
        <w:rPr>
          <w:rFonts w:ascii="Montserrat Light" w:hAnsi="Montserrat Light"/>
          <w:b/>
          <w:color w:val="000000" w:themeColor="text1"/>
          <w:lang w:val="es-ES_tradnl"/>
        </w:rPr>
      </w:pPr>
      <w:r w:rsidRPr="004013DC">
        <w:rPr>
          <w:rFonts w:ascii="Montserrat Light" w:hAnsi="Montserrat Light"/>
          <w:b/>
          <w:color w:val="000000" w:themeColor="text1"/>
          <w:lang w:val="es-ES_tradnl"/>
        </w:rPr>
        <w:t>Hospital General Regional No. 1 “Dr. Carlos Mac Gregor Sánchez Navarro”, referente en la higiene de manos a nivel nacional</w:t>
      </w:r>
    </w:p>
    <w:p w14:paraId="45EB8C93" w14:textId="77777777" w:rsidR="00925829" w:rsidRPr="004013DC" w:rsidRDefault="00925829" w:rsidP="003C5867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</w:p>
    <w:p w14:paraId="1CC687CC" w14:textId="7EA7512E" w:rsidR="00BB017F" w:rsidRPr="004013DC" w:rsidRDefault="00BB017F" w:rsidP="00BB017F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  <w:r w:rsidRPr="004013DC">
        <w:rPr>
          <w:rFonts w:ascii="Montserrat Light" w:hAnsi="Montserrat Light"/>
          <w:color w:val="000000" w:themeColor="text1"/>
          <w:lang w:val="es-ES_tradnl"/>
        </w:rPr>
        <w:t xml:space="preserve">En este hospital al sur de la Ciudad de México, el arranque de la campaña de Higiene de manos incluyó a dos mil 330 trabajadores en formación, personal operativo y directivo en diversas categorías, con mayor énfasis en aquellos que tienen contacto directo con </w:t>
      </w:r>
      <w:r w:rsidRPr="004013DC">
        <w:rPr>
          <w:rFonts w:ascii="Montserrat Light" w:hAnsi="Montserrat Light"/>
          <w:color w:val="000000" w:themeColor="text1"/>
          <w:lang w:val="es-ES_tradnl"/>
        </w:rPr>
        <w:lastRenderedPageBreak/>
        <w:t>los pacientes: médicos, enfermería, laboratorio, inhaloterapia, radiólogos, asistentes médicas, trabajadores sociales, residentes, internos y nutricionistas dietistas.</w:t>
      </w:r>
    </w:p>
    <w:p w14:paraId="07545AA1" w14:textId="77777777" w:rsidR="00BB017F" w:rsidRPr="004013DC" w:rsidRDefault="00BB017F" w:rsidP="00BB017F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</w:p>
    <w:p w14:paraId="4A258AD6" w14:textId="77777777" w:rsidR="00BB017F" w:rsidRPr="004013DC" w:rsidRDefault="00BB017F" w:rsidP="00BB017F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  <w:r w:rsidRPr="004013DC">
        <w:rPr>
          <w:rFonts w:ascii="Montserrat Light" w:hAnsi="Montserrat Light"/>
          <w:color w:val="000000" w:themeColor="text1"/>
          <w:lang w:val="es-ES_tradnl"/>
        </w:rPr>
        <w:t xml:space="preserve">La doctora </w:t>
      </w:r>
      <w:proofErr w:type="spellStart"/>
      <w:r w:rsidRPr="004013DC">
        <w:rPr>
          <w:rFonts w:ascii="Montserrat Light" w:hAnsi="Montserrat Light"/>
          <w:color w:val="000000" w:themeColor="text1"/>
          <w:lang w:val="es-ES_tradnl"/>
        </w:rPr>
        <w:t>Tzeithel</w:t>
      </w:r>
      <w:proofErr w:type="spellEnd"/>
      <w:r w:rsidRPr="004013DC">
        <w:rPr>
          <w:rFonts w:ascii="Montserrat Light" w:hAnsi="Montserrat Light"/>
          <w:color w:val="000000" w:themeColor="text1"/>
          <w:lang w:val="es-ES_tradnl"/>
        </w:rPr>
        <w:t xml:space="preserve"> </w:t>
      </w:r>
      <w:proofErr w:type="spellStart"/>
      <w:r w:rsidRPr="004013DC">
        <w:rPr>
          <w:rFonts w:ascii="Montserrat Light" w:hAnsi="Montserrat Light"/>
          <w:color w:val="000000" w:themeColor="text1"/>
          <w:lang w:val="es-ES_tradnl"/>
        </w:rPr>
        <w:t>Athenea</w:t>
      </w:r>
      <w:proofErr w:type="spellEnd"/>
      <w:r w:rsidRPr="004013DC">
        <w:rPr>
          <w:rFonts w:ascii="Montserrat Light" w:hAnsi="Montserrat Light"/>
          <w:color w:val="000000" w:themeColor="text1"/>
          <w:lang w:val="es-ES_tradnl"/>
        </w:rPr>
        <w:t xml:space="preserve"> Castillo Altamirano, coordinadora clínica de Educación e Investigación en Salud del HGR No. 1, señaló que en el marco de esta campaña se reforzarán los cinco momentos de la higiene de manos y las siete líneas de acción se cumplirán mediante la difusión, capacitación continua, control y supervisión adecuada de cada proceso, “con miras a mejorar y mantener la calidad de la atención de nuestro pacientes”.</w:t>
      </w:r>
    </w:p>
    <w:p w14:paraId="1D4BFE00" w14:textId="77777777" w:rsidR="00BB017F" w:rsidRPr="004013DC" w:rsidRDefault="00BB017F" w:rsidP="00BB017F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</w:p>
    <w:p w14:paraId="075BF9B4" w14:textId="25940982" w:rsidR="00BB017F" w:rsidRPr="004013DC" w:rsidRDefault="00BB017F" w:rsidP="00BB017F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  <w:r w:rsidRPr="004013DC">
        <w:rPr>
          <w:rFonts w:ascii="Montserrat Light" w:hAnsi="Montserrat Light"/>
          <w:color w:val="000000" w:themeColor="text1"/>
          <w:lang w:val="es-ES_tradnl"/>
        </w:rPr>
        <w:t>Afirmó que en este hospital de segundo nivel se reconoce la importancia de la higiene de manos, pues son la principal vía de contaminación y transmisión de gérmenes, por ello la importancia de realizar la técnica correcta de lavado de manos con agua, jabón y alcohol gel, y mantener esto con la capacitación al personal de nuevo ingreso, y de manera continua a todo el personal en el transcurso del año.</w:t>
      </w:r>
    </w:p>
    <w:p w14:paraId="6E872E9A" w14:textId="77777777" w:rsidR="00BB017F" w:rsidRPr="004013DC" w:rsidRDefault="00BB017F" w:rsidP="00BB017F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</w:p>
    <w:p w14:paraId="60D4265F" w14:textId="0CD548C9" w:rsidR="00925829" w:rsidRPr="004013DC" w:rsidRDefault="00BB017F" w:rsidP="00BB017F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lang w:val="es-ES_tradnl"/>
        </w:rPr>
      </w:pPr>
      <w:r w:rsidRPr="004013DC">
        <w:rPr>
          <w:rFonts w:ascii="Montserrat Light" w:hAnsi="Montserrat Light"/>
          <w:color w:val="000000" w:themeColor="text1"/>
          <w:lang w:val="es-ES_tradnl"/>
        </w:rPr>
        <w:t>“En el Hospital General Regional No. 1 tuvimos la atención durante la pandemia por COVID-19 y aprendimos algo muy importante: cuidarnos unos a otros, yo te cuido, tú me cuidas, todos nos cuidamos, y el principal mecanismo para ello es el correcto lavado de nuestras manos, hacerlo un hábito”, agregó.</w:t>
      </w:r>
    </w:p>
    <w:p w14:paraId="37535B98" w14:textId="77777777" w:rsidR="00BB017F" w:rsidRPr="004013DC" w:rsidRDefault="00BB017F" w:rsidP="00BB017F">
      <w:pPr>
        <w:suppressAutoHyphens/>
        <w:spacing w:after="0" w:line="240" w:lineRule="auto"/>
        <w:jc w:val="both"/>
        <w:rPr>
          <w:rFonts w:ascii="Montserrat Light" w:hAnsi="Montserrat Light"/>
          <w:color w:val="000000" w:themeColor="text1"/>
          <w:sz w:val="24"/>
          <w:szCs w:val="24"/>
          <w:lang w:val="es-ES_tradnl"/>
        </w:rPr>
      </w:pPr>
    </w:p>
    <w:p w14:paraId="53B45C28" w14:textId="60EDB872" w:rsidR="00286CB2" w:rsidRPr="004013DC" w:rsidRDefault="00A57AB1" w:rsidP="00A57AB1">
      <w:pPr>
        <w:suppressAutoHyphens/>
        <w:spacing w:after="0" w:line="240" w:lineRule="auto"/>
        <w:jc w:val="center"/>
        <w:rPr>
          <w:rFonts w:ascii="Montserrat Light" w:hAnsi="Montserrat Light"/>
          <w:b/>
          <w:color w:val="000000" w:themeColor="text1"/>
          <w:sz w:val="24"/>
          <w:szCs w:val="24"/>
          <w:lang w:val="es-ES_tradnl"/>
        </w:rPr>
      </w:pPr>
      <w:r w:rsidRPr="004013DC">
        <w:rPr>
          <w:rFonts w:ascii="Montserrat Light" w:hAnsi="Montserrat Light"/>
          <w:b/>
          <w:color w:val="000000" w:themeColor="text1"/>
          <w:sz w:val="24"/>
          <w:szCs w:val="24"/>
          <w:lang w:val="es-ES_tradnl"/>
        </w:rPr>
        <w:t>--- o0o ---</w:t>
      </w:r>
    </w:p>
    <w:sectPr w:rsidR="00286CB2" w:rsidRPr="004013DC" w:rsidSect="0042019B">
      <w:headerReference w:type="default" r:id="rId9"/>
      <w:footerReference w:type="default" r:id="rId10"/>
      <w:pgSz w:w="12240" w:h="15840"/>
      <w:pgMar w:top="2835" w:right="1304" w:bottom="127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8D980" w14:textId="77777777" w:rsidR="00B64759" w:rsidRDefault="00B64759" w:rsidP="00C67577">
      <w:pPr>
        <w:spacing w:after="0" w:line="240" w:lineRule="auto"/>
      </w:pPr>
      <w:r>
        <w:separator/>
      </w:r>
    </w:p>
  </w:endnote>
  <w:endnote w:type="continuationSeparator" w:id="0">
    <w:p w14:paraId="2B04F36D" w14:textId="77777777" w:rsidR="00B64759" w:rsidRDefault="00B64759" w:rsidP="00C6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28E36" w14:textId="77777777" w:rsidR="00C67577" w:rsidRDefault="00690726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15498FCE" wp14:editId="421E95DF">
          <wp:simplePos x="0" y="0"/>
          <wp:positionH relativeFrom="column">
            <wp:posOffset>-1080135</wp:posOffset>
          </wp:positionH>
          <wp:positionV relativeFrom="paragraph">
            <wp:posOffset>-390111</wp:posOffset>
          </wp:positionV>
          <wp:extent cx="7778496" cy="1022698"/>
          <wp:effectExtent l="0" t="0" r="0" b="635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767" cy="1029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82A06" w14:textId="77777777" w:rsidR="00B64759" w:rsidRDefault="00B64759" w:rsidP="00C67577">
      <w:pPr>
        <w:spacing w:after="0" w:line="240" w:lineRule="auto"/>
      </w:pPr>
      <w:r>
        <w:separator/>
      </w:r>
    </w:p>
  </w:footnote>
  <w:footnote w:type="continuationSeparator" w:id="0">
    <w:p w14:paraId="03B42F8F" w14:textId="77777777" w:rsidR="00B64759" w:rsidRDefault="00B64759" w:rsidP="00C67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798C6" w14:textId="77777777" w:rsidR="00C67577" w:rsidRDefault="00B97CA7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364AA3AE" wp14:editId="7714C04E">
          <wp:simplePos x="0" y="0"/>
          <wp:positionH relativeFrom="column">
            <wp:posOffset>-1080135</wp:posOffset>
          </wp:positionH>
          <wp:positionV relativeFrom="paragraph">
            <wp:posOffset>-566520</wp:posOffset>
          </wp:positionV>
          <wp:extent cx="7767698" cy="2474976"/>
          <wp:effectExtent l="0" t="0" r="5080" b="1905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698" cy="2474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D55BAB"/>
    <w:multiLevelType w:val="hybridMultilevel"/>
    <w:tmpl w:val="08C6F4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577"/>
    <w:rsid w:val="00056D5F"/>
    <w:rsid w:val="00070B16"/>
    <w:rsid w:val="000B0005"/>
    <w:rsid w:val="000B0BFC"/>
    <w:rsid w:val="000B0E05"/>
    <w:rsid w:val="000B2D9D"/>
    <w:rsid w:val="000B468C"/>
    <w:rsid w:val="000C5A4D"/>
    <w:rsid w:val="000D60E3"/>
    <w:rsid w:val="000E75E7"/>
    <w:rsid w:val="000F5E2A"/>
    <w:rsid w:val="0011692A"/>
    <w:rsid w:val="001203E1"/>
    <w:rsid w:val="001416B0"/>
    <w:rsid w:val="00144BC1"/>
    <w:rsid w:val="001602AD"/>
    <w:rsid w:val="00173E75"/>
    <w:rsid w:val="001A5CCF"/>
    <w:rsid w:val="001C0CFA"/>
    <w:rsid w:val="001C30A5"/>
    <w:rsid w:val="00200BBF"/>
    <w:rsid w:val="0023152C"/>
    <w:rsid w:val="00286CB2"/>
    <w:rsid w:val="002915CB"/>
    <w:rsid w:val="002B4AE9"/>
    <w:rsid w:val="002C3602"/>
    <w:rsid w:val="002D43E4"/>
    <w:rsid w:val="003054CF"/>
    <w:rsid w:val="00362EF7"/>
    <w:rsid w:val="003A673B"/>
    <w:rsid w:val="003C5867"/>
    <w:rsid w:val="003C6CB5"/>
    <w:rsid w:val="003D0886"/>
    <w:rsid w:val="003E7C57"/>
    <w:rsid w:val="003F21C4"/>
    <w:rsid w:val="003F4322"/>
    <w:rsid w:val="004013DC"/>
    <w:rsid w:val="00403429"/>
    <w:rsid w:val="00407BC5"/>
    <w:rsid w:val="0042019B"/>
    <w:rsid w:val="004206CA"/>
    <w:rsid w:val="004232F7"/>
    <w:rsid w:val="00427DCF"/>
    <w:rsid w:val="0044028D"/>
    <w:rsid w:val="00450240"/>
    <w:rsid w:val="00467062"/>
    <w:rsid w:val="0047447D"/>
    <w:rsid w:val="00487C37"/>
    <w:rsid w:val="004B77E9"/>
    <w:rsid w:val="004D7637"/>
    <w:rsid w:val="004E08A9"/>
    <w:rsid w:val="004F00A2"/>
    <w:rsid w:val="00501AFF"/>
    <w:rsid w:val="005050DA"/>
    <w:rsid w:val="0054583E"/>
    <w:rsid w:val="00573D88"/>
    <w:rsid w:val="00575D56"/>
    <w:rsid w:val="00582FEB"/>
    <w:rsid w:val="005A6236"/>
    <w:rsid w:val="005B0914"/>
    <w:rsid w:val="005B0AF7"/>
    <w:rsid w:val="005B17C5"/>
    <w:rsid w:val="005C0DDF"/>
    <w:rsid w:val="005C2CF9"/>
    <w:rsid w:val="005C76E5"/>
    <w:rsid w:val="005D2385"/>
    <w:rsid w:val="005D51D0"/>
    <w:rsid w:val="005E1B5E"/>
    <w:rsid w:val="005F35B5"/>
    <w:rsid w:val="00605081"/>
    <w:rsid w:val="00642261"/>
    <w:rsid w:val="00644BDA"/>
    <w:rsid w:val="00647491"/>
    <w:rsid w:val="00666878"/>
    <w:rsid w:val="00670DA5"/>
    <w:rsid w:val="0068161F"/>
    <w:rsid w:val="006863C9"/>
    <w:rsid w:val="00687848"/>
    <w:rsid w:val="00690726"/>
    <w:rsid w:val="006A2708"/>
    <w:rsid w:val="006A7C0E"/>
    <w:rsid w:val="006B0A14"/>
    <w:rsid w:val="006C26FB"/>
    <w:rsid w:val="006C2DEE"/>
    <w:rsid w:val="006F090A"/>
    <w:rsid w:val="006F14BE"/>
    <w:rsid w:val="00702C58"/>
    <w:rsid w:val="00725933"/>
    <w:rsid w:val="00734FD9"/>
    <w:rsid w:val="0074219F"/>
    <w:rsid w:val="00755DAA"/>
    <w:rsid w:val="00787B67"/>
    <w:rsid w:val="007A1BED"/>
    <w:rsid w:val="007A5F76"/>
    <w:rsid w:val="007C6A8D"/>
    <w:rsid w:val="007D25FF"/>
    <w:rsid w:val="007D3F7B"/>
    <w:rsid w:val="007F66E3"/>
    <w:rsid w:val="00873D8D"/>
    <w:rsid w:val="008B13C9"/>
    <w:rsid w:val="008B77B9"/>
    <w:rsid w:val="00901F09"/>
    <w:rsid w:val="00903BF9"/>
    <w:rsid w:val="00921928"/>
    <w:rsid w:val="00925829"/>
    <w:rsid w:val="00941831"/>
    <w:rsid w:val="009528AB"/>
    <w:rsid w:val="00961354"/>
    <w:rsid w:val="00963286"/>
    <w:rsid w:val="00976F6C"/>
    <w:rsid w:val="00986287"/>
    <w:rsid w:val="009B14F6"/>
    <w:rsid w:val="009C57FA"/>
    <w:rsid w:val="009D52F6"/>
    <w:rsid w:val="009E2A6A"/>
    <w:rsid w:val="009E6834"/>
    <w:rsid w:val="009E7BE0"/>
    <w:rsid w:val="009F6C5A"/>
    <w:rsid w:val="00A03F79"/>
    <w:rsid w:val="00A57AB1"/>
    <w:rsid w:val="00A60FA4"/>
    <w:rsid w:val="00A749A8"/>
    <w:rsid w:val="00A84A8A"/>
    <w:rsid w:val="00A934A7"/>
    <w:rsid w:val="00AA2C5A"/>
    <w:rsid w:val="00AD4034"/>
    <w:rsid w:val="00AE6858"/>
    <w:rsid w:val="00AF0496"/>
    <w:rsid w:val="00AF1BA0"/>
    <w:rsid w:val="00B02470"/>
    <w:rsid w:val="00B17B8C"/>
    <w:rsid w:val="00B24423"/>
    <w:rsid w:val="00B64759"/>
    <w:rsid w:val="00B71BDD"/>
    <w:rsid w:val="00B857D4"/>
    <w:rsid w:val="00B93581"/>
    <w:rsid w:val="00B97CA7"/>
    <w:rsid w:val="00BA1BC9"/>
    <w:rsid w:val="00BB017F"/>
    <w:rsid w:val="00BC7219"/>
    <w:rsid w:val="00BD1759"/>
    <w:rsid w:val="00C035C8"/>
    <w:rsid w:val="00C03F2C"/>
    <w:rsid w:val="00C37855"/>
    <w:rsid w:val="00C67577"/>
    <w:rsid w:val="00C67CE4"/>
    <w:rsid w:val="00C909A5"/>
    <w:rsid w:val="00C950E9"/>
    <w:rsid w:val="00C966C0"/>
    <w:rsid w:val="00CC4B89"/>
    <w:rsid w:val="00D24598"/>
    <w:rsid w:val="00D2784F"/>
    <w:rsid w:val="00D3172C"/>
    <w:rsid w:val="00D32EFE"/>
    <w:rsid w:val="00D422E0"/>
    <w:rsid w:val="00D4745E"/>
    <w:rsid w:val="00D53E2A"/>
    <w:rsid w:val="00D653BC"/>
    <w:rsid w:val="00D94F1E"/>
    <w:rsid w:val="00D96D75"/>
    <w:rsid w:val="00DA30AC"/>
    <w:rsid w:val="00DB6310"/>
    <w:rsid w:val="00DE1BD5"/>
    <w:rsid w:val="00DE2523"/>
    <w:rsid w:val="00DE4A0D"/>
    <w:rsid w:val="00DE7B9F"/>
    <w:rsid w:val="00DE7CEE"/>
    <w:rsid w:val="00E0658A"/>
    <w:rsid w:val="00E07A15"/>
    <w:rsid w:val="00E14325"/>
    <w:rsid w:val="00E3043F"/>
    <w:rsid w:val="00E3297D"/>
    <w:rsid w:val="00E406B3"/>
    <w:rsid w:val="00E64BE4"/>
    <w:rsid w:val="00E76556"/>
    <w:rsid w:val="00E77915"/>
    <w:rsid w:val="00E81BF9"/>
    <w:rsid w:val="00EA553A"/>
    <w:rsid w:val="00EC10FA"/>
    <w:rsid w:val="00ED0664"/>
    <w:rsid w:val="00ED33AF"/>
    <w:rsid w:val="00ED65CD"/>
    <w:rsid w:val="00EF69EF"/>
    <w:rsid w:val="00F01207"/>
    <w:rsid w:val="00F276AB"/>
    <w:rsid w:val="00F55DEE"/>
    <w:rsid w:val="00F81F3F"/>
    <w:rsid w:val="00F97B71"/>
    <w:rsid w:val="00FA6B13"/>
    <w:rsid w:val="00FB1402"/>
    <w:rsid w:val="00FB7E17"/>
    <w:rsid w:val="00FE489F"/>
    <w:rsid w:val="00FE7BA5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0B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7577"/>
  </w:style>
  <w:style w:type="paragraph" w:styleId="Piedepgina">
    <w:name w:val="footer"/>
    <w:basedOn w:val="Normal"/>
    <w:link w:val="PiedepginaCar"/>
    <w:uiPriority w:val="99"/>
    <w:unhideWhenUsed/>
    <w:rsid w:val="00C67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7577"/>
  </w:style>
  <w:style w:type="paragraph" w:styleId="Textodeglobo">
    <w:name w:val="Balloon Text"/>
    <w:basedOn w:val="Normal"/>
    <w:link w:val="TextodegloboCar"/>
    <w:uiPriority w:val="99"/>
    <w:semiHidden/>
    <w:unhideWhenUsed/>
    <w:rsid w:val="00C67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75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C6A8D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0BDDB-279D-4C8E-A803-B7CE9D0ED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2021-01-09T02:00:00Z</cp:lastPrinted>
  <dcterms:created xsi:type="dcterms:W3CDTF">2021-12-16T18:03:00Z</dcterms:created>
  <dcterms:modified xsi:type="dcterms:W3CDTF">2021-12-16T18:03:00Z</dcterms:modified>
</cp:coreProperties>
</file>