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B58" w14:textId="41BF3D2A" w:rsidR="00B50E28" w:rsidRDefault="001F7A8C" w:rsidP="00F3334D">
      <w:pPr>
        <w:spacing w:after="0" w:line="240" w:lineRule="atLeast"/>
        <w:jc w:val="right"/>
        <w:rPr>
          <w:rFonts w:ascii="Montserrat Light" w:eastAsia="Montserrat Light" w:hAnsi="Montserrat Light" w:cs="Montserrat Light"/>
          <w:sz w:val="24"/>
          <w:szCs w:val="24"/>
        </w:rPr>
      </w:pPr>
      <w:bookmarkStart w:id="0" w:name="_GoBack"/>
      <w:bookmarkEnd w:id="0"/>
      <w:r>
        <w:rPr>
          <w:rFonts w:ascii="Montserrat Light" w:eastAsia="Montserrat Light" w:hAnsi="Montserrat Light" w:cs="Montserrat Light"/>
          <w:sz w:val="24"/>
          <w:szCs w:val="24"/>
        </w:rPr>
        <w:t>Ciudad de México</w:t>
      </w:r>
      <w:r w:rsidR="00E61312">
        <w:rPr>
          <w:rFonts w:ascii="Montserrat Light" w:eastAsia="Montserrat Light" w:hAnsi="Montserrat Light" w:cs="Montserrat Light"/>
          <w:sz w:val="24"/>
          <w:szCs w:val="24"/>
        </w:rPr>
        <w:t xml:space="preserve">, </w:t>
      </w:r>
      <w:r w:rsidR="00F3334D">
        <w:rPr>
          <w:rFonts w:ascii="Montserrat Light" w:eastAsia="Montserrat Light" w:hAnsi="Montserrat Light" w:cs="Montserrat Light"/>
          <w:sz w:val="24"/>
          <w:szCs w:val="24"/>
        </w:rPr>
        <w:t>lunes 6</w:t>
      </w:r>
      <w:r w:rsidR="00E61312">
        <w:rPr>
          <w:rFonts w:ascii="Montserrat Light" w:eastAsia="Montserrat Light" w:hAnsi="Montserrat Light" w:cs="Montserrat Light"/>
          <w:sz w:val="24"/>
          <w:szCs w:val="24"/>
        </w:rPr>
        <w:t xml:space="preserve"> de diciembre de 2021.</w:t>
      </w:r>
    </w:p>
    <w:p w14:paraId="6164EA31" w14:textId="34A369F1" w:rsidR="00B50E28" w:rsidRDefault="00E61312" w:rsidP="00F3334D">
      <w:pPr>
        <w:spacing w:after="0" w:line="240" w:lineRule="atLeast"/>
        <w:jc w:val="right"/>
        <w:rPr>
          <w:rFonts w:ascii="Montserrat Light" w:eastAsia="Montserrat Light" w:hAnsi="Montserrat Light" w:cs="Montserrat Light"/>
          <w:color w:val="000000"/>
          <w:sz w:val="24"/>
          <w:szCs w:val="24"/>
        </w:rPr>
      </w:pPr>
      <w:r>
        <w:rPr>
          <w:rFonts w:ascii="Montserrat Light" w:eastAsia="Montserrat Light" w:hAnsi="Montserrat Light" w:cs="Montserrat Light"/>
          <w:color w:val="000000"/>
          <w:sz w:val="24"/>
          <w:szCs w:val="24"/>
        </w:rPr>
        <w:t xml:space="preserve">No. </w:t>
      </w:r>
      <w:r w:rsidR="00F3334D">
        <w:rPr>
          <w:rFonts w:ascii="Montserrat Light" w:eastAsia="Montserrat Light" w:hAnsi="Montserrat Light" w:cs="Montserrat Light"/>
          <w:color w:val="000000"/>
          <w:sz w:val="24"/>
          <w:szCs w:val="24"/>
        </w:rPr>
        <w:t>556</w:t>
      </w:r>
      <w:r>
        <w:rPr>
          <w:rFonts w:ascii="Montserrat Light" w:eastAsia="Montserrat Light" w:hAnsi="Montserrat Light" w:cs="Montserrat Light"/>
          <w:color w:val="000000"/>
          <w:sz w:val="24"/>
          <w:szCs w:val="24"/>
        </w:rPr>
        <w:t>/2021.</w:t>
      </w:r>
    </w:p>
    <w:p w14:paraId="77794C70" w14:textId="77777777" w:rsidR="00B50E28" w:rsidRDefault="00B50E28" w:rsidP="00F3334D">
      <w:pPr>
        <w:spacing w:after="0" w:line="240" w:lineRule="atLeast"/>
        <w:jc w:val="right"/>
        <w:rPr>
          <w:rFonts w:ascii="Montserrat Light" w:eastAsia="Montserrat Light" w:hAnsi="Montserrat Light" w:cs="Montserrat Light"/>
          <w:color w:val="000000"/>
          <w:sz w:val="24"/>
          <w:szCs w:val="24"/>
        </w:rPr>
      </w:pPr>
    </w:p>
    <w:p w14:paraId="03766172" w14:textId="77777777" w:rsidR="00B50E28" w:rsidRDefault="00E61312" w:rsidP="00F3334D">
      <w:pPr>
        <w:spacing w:after="0" w:line="240" w:lineRule="atLeast"/>
        <w:jc w:val="center"/>
        <w:rPr>
          <w:rFonts w:ascii="Montserrat Light" w:eastAsia="Montserrat Light" w:hAnsi="Montserrat Light" w:cs="Montserrat Light"/>
          <w:b/>
          <w:sz w:val="36"/>
          <w:szCs w:val="36"/>
        </w:rPr>
      </w:pPr>
      <w:r>
        <w:rPr>
          <w:rFonts w:ascii="Montserrat Light" w:eastAsia="Montserrat Light" w:hAnsi="Montserrat Light" w:cs="Montserrat Light"/>
          <w:b/>
          <w:sz w:val="36"/>
          <w:szCs w:val="36"/>
        </w:rPr>
        <w:t>BOLETÍN DE PRENSA</w:t>
      </w:r>
    </w:p>
    <w:p w14:paraId="6F851685" w14:textId="77777777" w:rsidR="00B50E28" w:rsidRDefault="00B50E28" w:rsidP="00F3334D">
      <w:pPr>
        <w:spacing w:after="0" w:line="240" w:lineRule="atLeast"/>
        <w:ind w:right="-93"/>
        <w:jc w:val="both"/>
        <w:rPr>
          <w:rFonts w:ascii="Montserrat Light" w:eastAsia="Montserrat Light" w:hAnsi="Montserrat Light" w:cs="Montserrat Light"/>
          <w:b/>
          <w:sz w:val="28"/>
          <w:szCs w:val="28"/>
        </w:rPr>
      </w:pPr>
    </w:p>
    <w:p w14:paraId="5FBDF0CA" w14:textId="0DA80C0C" w:rsidR="00B50E28" w:rsidRDefault="00E61312" w:rsidP="00F3334D">
      <w:pPr>
        <w:spacing w:after="0" w:line="240" w:lineRule="atLeast"/>
        <w:ind w:right="-93"/>
        <w:jc w:val="center"/>
        <w:rPr>
          <w:rFonts w:ascii="Montserrat Light" w:eastAsia="Montserrat Light" w:hAnsi="Montserrat Light" w:cs="Montserrat Light"/>
          <w:b/>
          <w:sz w:val="28"/>
          <w:szCs w:val="28"/>
        </w:rPr>
      </w:pPr>
      <w:bookmarkStart w:id="1" w:name="_gjdgxs" w:colFirst="0" w:colLast="0"/>
      <w:bookmarkEnd w:id="1"/>
      <w:r>
        <w:rPr>
          <w:rFonts w:ascii="Montserrat Light" w:eastAsia="Montserrat Light" w:hAnsi="Montserrat Light" w:cs="Montserrat Light"/>
          <w:b/>
          <w:sz w:val="28"/>
          <w:szCs w:val="28"/>
        </w:rPr>
        <w:t xml:space="preserve">Finanzas sanas permiten al </w:t>
      </w:r>
      <w:r w:rsidR="00386093">
        <w:rPr>
          <w:rFonts w:ascii="Montserrat Light" w:eastAsia="Montserrat Light" w:hAnsi="Montserrat Light" w:cs="Montserrat Light"/>
          <w:b/>
          <w:sz w:val="28"/>
          <w:szCs w:val="28"/>
        </w:rPr>
        <w:t>IMSS</w:t>
      </w:r>
      <w:r w:rsidR="0094371B">
        <w:rPr>
          <w:rFonts w:ascii="Montserrat Light" w:eastAsia="Montserrat Light" w:hAnsi="Montserrat Light" w:cs="Montserrat Light"/>
          <w:b/>
          <w:sz w:val="28"/>
          <w:szCs w:val="28"/>
        </w:rPr>
        <w:t xml:space="preserve"> transformar los servicios de salud</w:t>
      </w:r>
    </w:p>
    <w:p w14:paraId="14CB549F" w14:textId="77777777" w:rsidR="00B50E28" w:rsidRDefault="00B50E28" w:rsidP="00F3334D">
      <w:pPr>
        <w:spacing w:after="0" w:line="240" w:lineRule="atLeast"/>
        <w:ind w:right="-93"/>
        <w:jc w:val="both"/>
        <w:rPr>
          <w:rFonts w:ascii="Montserrat Light" w:eastAsia="Montserrat Light" w:hAnsi="Montserrat Light" w:cs="Montserrat Light"/>
          <w:b/>
          <w:sz w:val="28"/>
          <w:szCs w:val="28"/>
        </w:rPr>
      </w:pPr>
    </w:p>
    <w:p w14:paraId="577A0611" w14:textId="11792831" w:rsidR="00B50E28" w:rsidRDefault="00E61312" w:rsidP="00F3334D">
      <w:pPr>
        <w:numPr>
          <w:ilvl w:val="0"/>
          <w:numId w:val="1"/>
        </w:numPr>
        <w:pBdr>
          <w:top w:val="nil"/>
          <w:left w:val="nil"/>
          <w:bottom w:val="nil"/>
          <w:right w:val="nil"/>
          <w:between w:val="nil"/>
        </w:pBdr>
        <w:spacing w:after="0" w:line="240" w:lineRule="atLeast"/>
        <w:ind w:right="-93"/>
        <w:jc w:val="both"/>
        <w:rPr>
          <w:b/>
          <w:color w:val="000000"/>
        </w:rPr>
      </w:pPr>
      <w:r>
        <w:rPr>
          <w:rFonts w:ascii="Montserrat Light" w:eastAsia="Montserrat Light" w:hAnsi="Montserrat Light" w:cs="Montserrat Light"/>
          <w:b/>
          <w:color w:val="000000"/>
        </w:rPr>
        <w:t xml:space="preserve">El director general, Zoé Robledo, afirmó que la Dirección de Finanzas y las Jefaturas de Servicios de Finanzas </w:t>
      </w:r>
      <w:r w:rsidR="0094371B">
        <w:rPr>
          <w:rFonts w:ascii="Montserrat Light" w:eastAsia="Montserrat Light" w:hAnsi="Montserrat Light" w:cs="Montserrat Light"/>
          <w:b/>
          <w:color w:val="000000"/>
        </w:rPr>
        <w:t>tienen</w:t>
      </w:r>
      <w:r>
        <w:rPr>
          <w:rFonts w:ascii="Montserrat Light" w:eastAsia="Montserrat Light" w:hAnsi="Montserrat Light" w:cs="Montserrat Light"/>
          <w:b/>
          <w:color w:val="000000"/>
        </w:rPr>
        <w:t xml:space="preserve"> un papel fundamental en esta tarea.</w:t>
      </w:r>
    </w:p>
    <w:p w14:paraId="7F479DC0" w14:textId="77777777" w:rsidR="00B50E28" w:rsidRDefault="00E61312" w:rsidP="00F3334D">
      <w:pPr>
        <w:numPr>
          <w:ilvl w:val="0"/>
          <w:numId w:val="1"/>
        </w:numPr>
        <w:pBdr>
          <w:top w:val="nil"/>
          <w:left w:val="nil"/>
          <w:bottom w:val="nil"/>
          <w:right w:val="nil"/>
          <w:between w:val="nil"/>
        </w:pBdr>
        <w:spacing w:after="0" w:line="240" w:lineRule="atLeast"/>
        <w:ind w:right="-93"/>
        <w:jc w:val="both"/>
        <w:rPr>
          <w:b/>
          <w:color w:val="000000"/>
        </w:rPr>
      </w:pPr>
      <w:r>
        <w:rPr>
          <w:rFonts w:ascii="Montserrat Light" w:eastAsia="Montserrat Light" w:hAnsi="Montserrat Light" w:cs="Montserrat Light"/>
          <w:b/>
          <w:color w:val="000000"/>
        </w:rPr>
        <w:t>Clausuró el Seminario Nacional para Jefes de Finanzas 2021, que se realizó en San Cristóbal de las Casas, Chiapas.</w:t>
      </w:r>
    </w:p>
    <w:p w14:paraId="797BDE4F" w14:textId="55AD9ABA" w:rsidR="00B50E28" w:rsidRDefault="00E61312" w:rsidP="00F3334D">
      <w:pPr>
        <w:numPr>
          <w:ilvl w:val="0"/>
          <w:numId w:val="1"/>
        </w:numPr>
        <w:pBdr>
          <w:top w:val="nil"/>
          <w:left w:val="nil"/>
          <w:bottom w:val="nil"/>
          <w:right w:val="nil"/>
          <w:between w:val="nil"/>
        </w:pBdr>
        <w:spacing w:after="0" w:line="240" w:lineRule="atLeast"/>
        <w:ind w:right="-93"/>
        <w:jc w:val="both"/>
        <w:rPr>
          <w:b/>
          <w:color w:val="000000"/>
          <w:sz w:val="20"/>
          <w:szCs w:val="20"/>
        </w:rPr>
      </w:pPr>
      <w:r>
        <w:rPr>
          <w:rFonts w:ascii="Montserrat Light" w:eastAsia="Montserrat Light" w:hAnsi="Montserrat Light" w:cs="Montserrat Light"/>
          <w:b/>
          <w:color w:val="000000"/>
        </w:rPr>
        <w:t xml:space="preserve">Las áreas de Finanzas son fundamentales en la gestión de los procesos del Instituto: Marco Aurelio </w:t>
      </w:r>
      <w:r w:rsidR="005E3C4D">
        <w:rPr>
          <w:rFonts w:ascii="Montserrat Light" w:eastAsia="Montserrat Light" w:hAnsi="Montserrat Light" w:cs="Montserrat Light"/>
          <w:b/>
          <w:color w:val="000000"/>
        </w:rPr>
        <w:t xml:space="preserve">Ramírez </w:t>
      </w:r>
      <w:r>
        <w:rPr>
          <w:rFonts w:ascii="Montserrat Light" w:eastAsia="Montserrat Light" w:hAnsi="Montserrat Light" w:cs="Montserrat Light"/>
          <w:b/>
          <w:color w:val="000000"/>
        </w:rPr>
        <w:t>Corzo.</w:t>
      </w:r>
    </w:p>
    <w:p w14:paraId="200C7DCE" w14:textId="77777777" w:rsidR="00B50E28" w:rsidRDefault="00B50E28" w:rsidP="00F3334D">
      <w:pPr>
        <w:spacing w:after="0" w:line="240" w:lineRule="atLeast"/>
        <w:ind w:right="-93"/>
        <w:jc w:val="both"/>
        <w:rPr>
          <w:rFonts w:ascii="Montserrat Light" w:eastAsia="Montserrat Light" w:hAnsi="Montserrat Light" w:cs="Montserrat Light"/>
          <w:sz w:val="24"/>
          <w:szCs w:val="24"/>
        </w:rPr>
      </w:pPr>
    </w:p>
    <w:p w14:paraId="1A42FA1E" w14:textId="54726417" w:rsidR="00B50E28" w:rsidRPr="004C582A" w:rsidRDefault="00E61312" w:rsidP="00F3334D">
      <w:pPr>
        <w:spacing w:after="0" w:line="240" w:lineRule="atLeast"/>
        <w:ind w:right="-93"/>
        <w:jc w:val="both"/>
        <w:rPr>
          <w:rFonts w:ascii="Montserrat Light" w:eastAsia="Montserrat Light" w:hAnsi="Montserrat Light" w:cs="Montserrat Light"/>
          <w:color w:val="000000" w:themeColor="text1"/>
          <w:sz w:val="24"/>
          <w:szCs w:val="24"/>
        </w:rPr>
      </w:pPr>
      <w:r w:rsidRPr="004C582A">
        <w:rPr>
          <w:rFonts w:ascii="Montserrat Light" w:eastAsia="Montserrat Light" w:hAnsi="Montserrat Light" w:cs="Montserrat Light"/>
          <w:color w:val="000000" w:themeColor="text1"/>
          <w:sz w:val="24"/>
          <w:szCs w:val="24"/>
        </w:rPr>
        <w:t xml:space="preserve">El Instituto Mexicano del Seguro Social (IMSS) tiene finanzas sanas porque logró innovar, cambiar y ser </w:t>
      </w:r>
      <w:proofErr w:type="spellStart"/>
      <w:r w:rsidRPr="004C582A">
        <w:rPr>
          <w:rFonts w:ascii="Montserrat Light" w:eastAsia="Montserrat Light" w:hAnsi="Montserrat Light" w:cs="Montserrat Light"/>
          <w:color w:val="000000" w:themeColor="text1"/>
          <w:sz w:val="24"/>
          <w:szCs w:val="24"/>
        </w:rPr>
        <w:t>resiliente</w:t>
      </w:r>
      <w:proofErr w:type="spellEnd"/>
      <w:r w:rsidRPr="004C582A">
        <w:rPr>
          <w:rFonts w:ascii="Montserrat Light" w:eastAsia="Montserrat Light" w:hAnsi="Montserrat Light" w:cs="Montserrat Light"/>
          <w:color w:val="000000" w:themeColor="text1"/>
          <w:sz w:val="24"/>
          <w:szCs w:val="24"/>
        </w:rPr>
        <w:t xml:space="preserve"> ante la necesidad </w:t>
      </w:r>
      <w:r w:rsidR="005E3C4D" w:rsidRPr="004C582A">
        <w:rPr>
          <w:rFonts w:ascii="Montserrat Light" w:eastAsia="Montserrat Light" w:hAnsi="Montserrat Light" w:cs="Montserrat Light"/>
          <w:color w:val="000000" w:themeColor="text1"/>
          <w:sz w:val="24"/>
          <w:szCs w:val="24"/>
        </w:rPr>
        <w:t xml:space="preserve">de </w:t>
      </w:r>
      <w:r w:rsidR="0089691E">
        <w:rPr>
          <w:rFonts w:ascii="Montserrat Light" w:eastAsia="Montserrat Light" w:hAnsi="Montserrat Light" w:cs="Montserrat Light"/>
          <w:color w:val="000000" w:themeColor="text1"/>
          <w:sz w:val="24"/>
          <w:szCs w:val="24"/>
        </w:rPr>
        <w:t>transformar</w:t>
      </w:r>
      <w:r w:rsidRPr="004C582A">
        <w:rPr>
          <w:rFonts w:ascii="Montserrat Light" w:eastAsia="Montserrat Light" w:hAnsi="Montserrat Light" w:cs="Montserrat Light"/>
          <w:color w:val="000000" w:themeColor="text1"/>
          <w:sz w:val="24"/>
          <w:szCs w:val="24"/>
        </w:rPr>
        <w:t xml:space="preserve"> los servicios </w:t>
      </w:r>
      <w:r w:rsidR="00386093">
        <w:rPr>
          <w:rFonts w:ascii="Montserrat Light" w:eastAsia="Montserrat Light" w:hAnsi="Montserrat Light" w:cs="Montserrat Light"/>
          <w:color w:val="000000" w:themeColor="text1"/>
          <w:sz w:val="24"/>
          <w:szCs w:val="24"/>
        </w:rPr>
        <w:t xml:space="preserve">de salud </w:t>
      </w:r>
      <w:r w:rsidRPr="004C582A">
        <w:rPr>
          <w:rFonts w:ascii="Montserrat Light" w:eastAsia="Montserrat Light" w:hAnsi="Montserrat Light" w:cs="Montserrat Light"/>
          <w:color w:val="000000" w:themeColor="text1"/>
          <w:sz w:val="24"/>
          <w:szCs w:val="24"/>
        </w:rPr>
        <w:t>y hoy esto permite pensar en un futuro con porvenir</w:t>
      </w:r>
      <w:r w:rsidR="0089691E">
        <w:rPr>
          <w:rFonts w:ascii="Montserrat Light" w:eastAsia="Montserrat Light" w:hAnsi="Montserrat Light" w:cs="Montserrat Light"/>
          <w:color w:val="000000" w:themeColor="text1"/>
          <w:sz w:val="24"/>
          <w:szCs w:val="24"/>
        </w:rPr>
        <w:t xml:space="preserve"> y</w:t>
      </w:r>
      <w:r w:rsidRPr="004C582A">
        <w:rPr>
          <w:rFonts w:ascii="Montserrat Light" w:eastAsia="Montserrat Light" w:hAnsi="Montserrat Light" w:cs="Montserrat Light"/>
          <w:color w:val="000000" w:themeColor="text1"/>
          <w:sz w:val="24"/>
          <w:szCs w:val="24"/>
        </w:rPr>
        <w:t xml:space="preserve"> crecimiento</w:t>
      </w:r>
      <w:r w:rsidR="0089691E">
        <w:rPr>
          <w:rFonts w:ascii="Montserrat Light" w:eastAsia="Montserrat Light" w:hAnsi="Montserrat Light" w:cs="Montserrat Light"/>
          <w:color w:val="000000" w:themeColor="text1"/>
          <w:sz w:val="24"/>
          <w:szCs w:val="24"/>
        </w:rPr>
        <w:t xml:space="preserve">, </w:t>
      </w:r>
      <w:r w:rsidRPr="004C582A">
        <w:rPr>
          <w:rFonts w:ascii="Montserrat Light" w:eastAsia="Montserrat Light" w:hAnsi="Montserrat Light" w:cs="Montserrat Light"/>
          <w:color w:val="000000" w:themeColor="text1"/>
          <w:sz w:val="24"/>
          <w:szCs w:val="24"/>
        </w:rPr>
        <w:t>afirmó el director general, Maestro Zoé Robledo.</w:t>
      </w:r>
    </w:p>
    <w:p w14:paraId="1681FFCE" w14:textId="77777777" w:rsidR="00B50E28" w:rsidRDefault="00E61312" w:rsidP="00F3334D">
      <w:pPr>
        <w:spacing w:after="0" w:line="240" w:lineRule="atLeast"/>
        <w:ind w:right="-93"/>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 xml:space="preserve"> </w:t>
      </w:r>
    </w:p>
    <w:p w14:paraId="143F5070" w14:textId="6CDE5029" w:rsidR="00B50E28" w:rsidRDefault="00E61312" w:rsidP="00F3334D">
      <w:pPr>
        <w:spacing w:after="0" w:line="240" w:lineRule="atLeast"/>
        <w:ind w:right="-93"/>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 xml:space="preserve">Al clausurar el Seminario Nacional para jefes de Finanzas 2021, que se llevó a cabo el 2 y 3 de diciembre en San Cristóbal de las Casas, Chiapas, Zoé Robledo resaltó que la Dirección de Finanzas y las Jefaturas de Servicios de Finanzas de las Unidades Médicas de Alta Especialidad (UMAE) y de las Representaciones del IMSS en los estados tienen un papel fundamental en el Instituto </w:t>
      </w:r>
      <w:r w:rsidR="0089691E">
        <w:rPr>
          <w:rFonts w:ascii="Montserrat Light" w:eastAsia="Montserrat Light" w:hAnsi="Montserrat Light" w:cs="Montserrat Light"/>
          <w:sz w:val="24"/>
          <w:szCs w:val="24"/>
        </w:rPr>
        <w:t>para esta tarea</w:t>
      </w:r>
      <w:r>
        <w:rPr>
          <w:rFonts w:ascii="Montserrat Light" w:eastAsia="Montserrat Light" w:hAnsi="Montserrat Light" w:cs="Montserrat Light"/>
          <w:sz w:val="24"/>
          <w:szCs w:val="24"/>
        </w:rPr>
        <w:t>.</w:t>
      </w:r>
    </w:p>
    <w:p w14:paraId="5BFDA0EB" w14:textId="77777777" w:rsidR="00B50E28" w:rsidRDefault="00B50E28" w:rsidP="00F3334D">
      <w:pPr>
        <w:spacing w:after="0" w:line="240" w:lineRule="atLeast"/>
        <w:ind w:right="-93"/>
        <w:jc w:val="both"/>
        <w:rPr>
          <w:rFonts w:ascii="Montserrat Light" w:eastAsia="Montserrat Light" w:hAnsi="Montserrat Light" w:cs="Montserrat Light"/>
          <w:sz w:val="24"/>
          <w:szCs w:val="24"/>
        </w:rPr>
      </w:pPr>
    </w:p>
    <w:p w14:paraId="2C13351C" w14:textId="77777777" w:rsidR="00B50E28" w:rsidRDefault="00E61312" w:rsidP="00F3334D">
      <w:pPr>
        <w:spacing w:after="0" w:line="240" w:lineRule="atLeast"/>
        <w:ind w:right="-93"/>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“Si en algún lugar se tiene la experiencia reciente producto de la pandemia de cómo es la integración del sistema de salud hacia lo universal, es en Finanzas, porque todo el proceso de la contabilidad de las atenciones a las personas sin seguridad social, que llegan a ser 33 mil en hospitalización y muchos más con cualquier otro tipo de atención, está ahí”, expuso.</w:t>
      </w:r>
    </w:p>
    <w:p w14:paraId="77E92F90" w14:textId="77777777" w:rsidR="00B50E28" w:rsidRDefault="00B50E28" w:rsidP="00F3334D">
      <w:pPr>
        <w:spacing w:after="0" w:line="240" w:lineRule="atLeast"/>
        <w:ind w:right="-93"/>
        <w:jc w:val="both"/>
        <w:rPr>
          <w:rFonts w:ascii="Montserrat Light" w:eastAsia="Montserrat Light" w:hAnsi="Montserrat Light" w:cs="Montserrat Light"/>
          <w:sz w:val="24"/>
          <w:szCs w:val="24"/>
        </w:rPr>
      </w:pPr>
    </w:p>
    <w:p w14:paraId="47D29096" w14:textId="3B09D3F8" w:rsidR="00B50E28" w:rsidRDefault="00E61312" w:rsidP="00F3334D">
      <w:pPr>
        <w:spacing w:after="0" w:line="240" w:lineRule="atLeast"/>
        <w:ind w:right="-93"/>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 xml:space="preserve">Zoé Robledo señaló que el empoderamiento de las Jefaturas de Finanzas y tener una visión de corresponsabilidad </w:t>
      </w:r>
      <w:r w:rsidR="0094371B">
        <w:rPr>
          <w:rFonts w:ascii="Montserrat Light" w:eastAsia="Montserrat Light" w:hAnsi="Montserrat Light" w:cs="Montserrat Light"/>
          <w:sz w:val="24"/>
          <w:szCs w:val="24"/>
        </w:rPr>
        <w:t xml:space="preserve">va a ser clave </w:t>
      </w:r>
      <w:r>
        <w:rPr>
          <w:rFonts w:ascii="Montserrat Light" w:eastAsia="Montserrat Light" w:hAnsi="Montserrat Light" w:cs="Montserrat Light"/>
          <w:sz w:val="24"/>
          <w:szCs w:val="24"/>
        </w:rPr>
        <w:t>para cumplir l</w:t>
      </w:r>
      <w:r w:rsidR="0094371B">
        <w:rPr>
          <w:rFonts w:ascii="Montserrat Light" w:eastAsia="Montserrat Light" w:hAnsi="Montserrat Light" w:cs="Montserrat Light"/>
          <w:sz w:val="24"/>
          <w:szCs w:val="24"/>
        </w:rPr>
        <w:t>os objetivos de crecimiento y porvenir</w:t>
      </w:r>
      <w:r w:rsidR="00BE58DC">
        <w:rPr>
          <w:rFonts w:ascii="Montserrat Light" w:eastAsia="Montserrat Light" w:hAnsi="Montserrat Light" w:cs="Montserrat Light"/>
          <w:sz w:val="24"/>
          <w:szCs w:val="24"/>
        </w:rPr>
        <w:t>.</w:t>
      </w:r>
    </w:p>
    <w:p w14:paraId="7401AC45" w14:textId="77777777" w:rsidR="00B50E28" w:rsidRDefault="00B50E28" w:rsidP="00F3334D">
      <w:pPr>
        <w:spacing w:after="0" w:line="240" w:lineRule="atLeast"/>
        <w:ind w:right="-93"/>
        <w:jc w:val="both"/>
        <w:rPr>
          <w:rFonts w:ascii="Montserrat Light" w:eastAsia="Montserrat Light" w:hAnsi="Montserrat Light" w:cs="Montserrat Light"/>
          <w:sz w:val="24"/>
          <w:szCs w:val="24"/>
        </w:rPr>
      </w:pPr>
    </w:p>
    <w:p w14:paraId="7F3AD4D7" w14:textId="77777777" w:rsidR="00B50E28" w:rsidRDefault="00E61312" w:rsidP="00F3334D">
      <w:pPr>
        <w:spacing w:after="0" w:line="240" w:lineRule="atLeast"/>
        <w:ind w:right="-93"/>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lastRenderedPageBreak/>
        <w:t>Destacó que la pandemia permitió al IMSS integrar el trabajo coordinado entre sus áreas normativas y las acciones prioritarias de transformación, los retos complejos y desafiantes se hicieron en un mismo camino.</w:t>
      </w:r>
    </w:p>
    <w:p w14:paraId="0F042D07" w14:textId="77777777" w:rsidR="00B50E28" w:rsidRDefault="00B50E28" w:rsidP="00F3334D">
      <w:pPr>
        <w:spacing w:after="0" w:line="240" w:lineRule="atLeast"/>
        <w:ind w:right="-93"/>
        <w:jc w:val="both"/>
        <w:rPr>
          <w:rFonts w:ascii="Montserrat Light" w:eastAsia="Montserrat Light" w:hAnsi="Montserrat Light" w:cs="Montserrat Light"/>
          <w:b/>
          <w:sz w:val="24"/>
          <w:szCs w:val="24"/>
        </w:rPr>
      </w:pPr>
    </w:p>
    <w:p w14:paraId="2E400ED4" w14:textId="77777777" w:rsidR="00B50E28" w:rsidRDefault="00E61312" w:rsidP="00F3334D">
      <w:pPr>
        <w:spacing w:after="0" w:line="240" w:lineRule="atLeast"/>
        <w:ind w:right="-93"/>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El director general señaló que el Seguro Social es una institución reconocida, respetada y apreciada porque durante la pandemia implementó la política de cero rechazos a derechohabientes y personas sin seguridad social con COVID-19, y el trabajo de la Dirección de Finanzas permitió contar con recursos suficientes en un escenario de enorme presión de gasto.</w:t>
      </w:r>
    </w:p>
    <w:p w14:paraId="6A85B813" w14:textId="77777777" w:rsidR="00B50E28" w:rsidRDefault="00B50E28" w:rsidP="00F3334D">
      <w:pPr>
        <w:spacing w:after="0" w:line="240" w:lineRule="atLeast"/>
        <w:ind w:right="-93"/>
        <w:jc w:val="both"/>
        <w:rPr>
          <w:rFonts w:ascii="Montserrat Light" w:eastAsia="Montserrat Light" w:hAnsi="Montserrat Light" w:cs="Montserrat Light"/>
          <w:b/>
          <w:sz w:val="24"/>
          <w:szCs w:val="24"/>
        </w:rPr>
      </w:pPr>
    </w:p>
    <w:p w14:paraId="26F3A1AC" w14:textId="2715E611" w:rsidR="00B50E28" w:rsidRDefault="00E61312" w:rsidP="00F3334D">
      <w:pPr>
        <w:spacing w:after="0" w:line="240" w:lineRule="atLeast"/>
        <w:ind w:right="-93"/>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 xml:space="preserve">Por su parte, el director de Finanzas, Marco Aurelio </w:t>
      </w:r>
      <w:r w:rsidR="005E3C4D">
        <w:rPr>
          <w:rFonts w:ascii="Montserrat Light" w:eastAsia="Montserrat Light" w:hAnsi="Montserrat Light" w:cs="Montserrat Light"/>
          <w:sz w:val="24"/>
          <w:szCs w:val="24"/>
        </w:rPr>
        <w:t>Ramírez</w:t>
      </w:r>
      <w:r>
        <w:rPr>
          <w:rFonts w:ascii="Montserrat Light" w:eastAsia="Montserrat Light" w:hAnsi="Montserrat Light" w:cs="Montserrat Light"/>
          <w:sz w:val="24"/>
          <w:szCs w:val="24"/>
        </w:rPr>
        <w:t xml:space="preserve"> Corzo, recalcó que</w:t>
      </w:r>
      <w:r w:rsidR="004D66F5">
        <w:rPr>
          <w:rFonts w:ascii="Montserrat Light" w:eastAsia="Montserrat Light" w:hAnsi="Montserrat Light" w:cs="Montserrat Light"/>
          <w:sz w:val="24"/>
          <w:szCs w:val="24"/>
        </w:rPr>
        <w:t xml:space="preserve"> las </w:t>
      </w:r>
      <w:r w:rsidR="004D66F5" w:rsidRPr="004D66F5">
        <w:rPr>
          <w:rFonts w:ascii="Montserrat Light" w:eastAsia="Montserrat Light" w:hAnsi="Montserrat Light" w:cs="Montserrat Light"/>
          <w:sz w:val="24"/>
          <w:szCs w:val="24"/>
        </w:rPr>
        <w:t>Jefaturas de Servicios de Finanzas</w:t>
      </w:r>
      <w:r>
        <w:rPr>
          <w:rFonts w:ascii="Montserrat Light" w:eastAsia="Montserrat Light" w:hAnsi="Montserrat Light" w:cs="Montserrat Light"/>
          <w:sz w:val="24"/>
          <w:szCs w:val="24"/>
        </w:rPr>
        <w:t xml:space="preserve"> </w:t>
      </w:r>
      <w:r w:rsidR="004D66F5">
        <w:rPr>
          <w:rFonts w:ascii="Montserrat Light" w:eastAsia="Montserrat Light" w:hAnsi="Montserrat Light" w:cs="Montserrat Light"/>
          <w:sz w:val="24"/>
          <w:szCs w:val="24"/>
        </w:rPr>
        <w:t>son</w:t>
      </w:r>
      <w:r>
        <w:rPr>
          <w:rFonts w:ascii="Montserrat Light" w:eastAsia="Montserrat Light" w:hAnsi="Montserrat Light" w:cs="Montserrat Light"/>
          <w:sz w:val="24"/>
          <w:szCs w:val="24"/>
        </w:rPr>
        <w:t xml:space="preserve"> fundamental</w:t>
      </w:r>
      <w:r w:rsidR="004D66F5">
        <w:rPr>
          <w:rFonts w:ascii="Montserrat Light" w:eastAsia="Montserrat Light" w:hAnsi="Montserrat Light" w:cs="Montserrat Light"/>
          <w:sz w:val="24"/>
          <w:szCs w:val="24"/>
        </w:rPr>
        <w:t>es</w:t>
      </w:r>
      <w:r>
        <w:rPr>
          <w:rFonts w:ascii="Montserrat Light" w:eastAsia="Montserrat Light" w:hAnsi="Montserrat Light" w:cs="Montserrat Light"/>
          <w:sz w:val="24"/>
          <w:szCs w:val="24"/>
        </w:rPr>
        <w:t xml:space="preserve"> en la gestión </w:t>
      </w:r>
      <w:r w:rsidR="004D66F5">
        <w:rPr>
          <w:rFonts w:ascii="Montserrat Light" w:eastAsia="Montserrat Light" w:hAnsi="Montserrat Light" w:cs="Montserrat Light"/>
          <w:sz w:val="24"/>
          <w:szCs w:val="24"/>
        </w:rPr>
        <w:t xml:space="preserve">financiera </w:t>
      </w:r>
      <w:r>
        <w:rPr>
          <w:rFonts w:ascii="Montserrat Light" w:eastAsia="Montserrat Light" w:hAnsi="Montserrat Light" w:cs="Montserrat Light"/>
          <w:sz w:val="24"/>
          <w:szCs w:val="24"/>
        </w:rPr>
        <w:t xml:space="preserve">de los procesos del Instituto, por ello, se comprometió a </w:t>
      </w:r>
      <w:r w:rsidR="004D66F5">
        <w:rPr>
          <w:rFonts w:ascii="Montserrat Light" w:eastAsia="Montserrat Light" w:hAnsi="Montserrat Light" w:cs="Montserrat Light"/>
          <w:sz w:val="24"/>
          <w:szCs w:val="24"/>
        </w:rPr>
        <w:t xml:space="preserve">fortalecerlas </w:t>
      </w:r>
      <w:r>
        <w:rPr>
          <w:rFonts w:ascii="Montserrat Light" w:eastAsia="Montserrat Light" w:hAnsi="Montserrat Light" w:cs="Montserrat Light"/>
          <w:sz w:val="24"/>
          <w:szCs w:val="24"/>
        </w:rPr>
        <w:t>y apoyar a los 35 jefes de Finanzas estatales y 25 de UMAE</w:t>
      </w:r>
      <w:r w:rsidR="0094371B">
        <w:rPr>
          <w:rFonts w:ascii="Montserrat Light" w:eastAsia="Montserrat Light" w:hAnsi="Montserrat Light" w:cs="Montserrat Light"/>
          <w:sz w:val="24"/>
          <w:szCs w:val="24"/>
        </w:rPr>
        <w:t xml:space="preserve"> en proyectos a futuro</w:t>
      </w:r>
      <w:r>
        <w:rPr>
          <w:rFonts w:ascii="Montserrat Light" w:eastAsia="Montserrat Light" w:hAnsi="Montserrat Light" w:cs="Montserrat Light"/>
          <w:sz w:val="24"/>
          <w:szCs w:val="24"/>
        </w:rPr>
        <w:t>.</w:t>
      </w:r>
    </w:p>
    <w:p w14:paraId="6B8E051F" w14:textId="77777777" w:rsidR="00B50E28" w:rsidRDefault="00B50E28" w:rsidP="00F3334D">
      <w:pPr>
        <w:spacing w:after="0" w:line="240" w:lineRule="atLeast"/>
        <w:ind w:right="-93"/>
        <w:jc w:val="both"/>
        <w:rPr>
          <w:rFonts w:ascii="Montserrat Light" w:eastAsia="Montserrat Light" w:hAnsi="Montserrat Light" w:cs="Montserrat Light"/>
          <w:sz w:val="24"/>
          <w:szCs w:val="24"/>
        </w:rPr>
      </w:pPr>
    </w:p>
    <w:p w14:paraId="5CFF5499" w14:textId="53328703" w:rsidR="00B50E28" w:rsidRDefault="00E61312" w:rsidP="00F3334D">
      <w:pPr>
        <w:spacing w:after="0" w:line="240" w:lineRule="atLeast"/>
        <w:ind w:right="-93"/>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Durante el evento también se entregaron reconocimientos por desempeño sobresaliente en la Evaluación Diagnóstica de</w:t>
      </w:r>
      <w:r w:rsidR="004D66F5">
        <w:rPr>
          <w:rFonts w:ascii="Montserrat Light" w:eastAsia="Montserrat Light" w:hAnsi="Montserrat Light" w:cs="Montserrat Light"/>
          <w:sz w:val="24"/>
          <w:szCs w:val="24"/>
        </w:rPr>
        <w:t xml:space="preserve"> </w:t>
      </w:r>
      <w:r>
        <w:rPr>
          <w:rFonts w:ascii="Montserrat Light" w:eastAsia="Montserrat Light" w:hAnsi="Montserrat Light" w:cs="Montserrat Light"/>
          <w:sz w:val="24"/>
          <w:szCs w:val="24"/>
        </w:rPr>
        <w:t xml:space="preserve">Jefes de Servicios de Finanzas a Claudia Margarita Rodriguez Torres de San Luis Potosí, Óscar Luis Molina Bernal de Nuevo León y Rodolfo Bravo Gutiérrez de la UMAE Hospital de Especialidades No. 14 Veracruz Norte. </w:t>
      </w:r>
    </w:p>
    <w:p w14:paraId="4A5D522A" w14:textId="77777777" w:rsidR="00B50E28" w:rsidRDefault="00B50E28" w:rsidP="00F3334D">
      <w:pPr>
        <w:spacing w:after="0" w:line="240" w:lineRule="atLeast"/>
        <w:ind w:right="-93"/>
        <w:jc w:val="both"/>
        <w:rPr>
          <w:rFonts w:ascii="Montserrat Light" w:eastAsia="Montserrat Light" w:hAnsi="Montserrat Light" w:cs="Montserrat Light"/>
          <w:sz w:val="24"/>
          <w:szCs w:val="24"/>
        </w:rPr>
      </w:pPr>
    </w:p>
    <w:p w14:paraId="7925F444" w14:textId="6D7E0E0E" w:rsidR="00B50E28" w:rsidRDefault="00E61312" w:rsidP="00F3334D">
      <w:pPr>
        <w:spacing w:after="0" w:line="240" w:lineRule="atLeast"/>
        <w:ind w:right="-93"/>
        <w:jc w:val="both"/>
        <w:rPr>
          <w:rFonts w:ascii="Montserrat Light" w:eastAsia="Montserrat Light" w:hAnsi="Montserrat Light" w:cs="Montserrat Light"/>
          <w:sz w:val="24"/>
          <w:szCs w:val="24"/>
        </w:rPr>
      </w:pPr>
      <w:r>
        <w:rPr>
          <w:rFonts w:ascii="Montserrat Light" w:eastAsia="Montserrat Light" w:hAnsi="Montserrat Light" w:cs="Montserrat Light"/>
          <w:sz w:val="24"/>
          <w:szCs w:val="24"/>
        </w:rPr>
        <w:t xml:space="preserve">A la clausura de este Seminario Nacional para </w:t>
      </w:r>
      <w:r w:rsidR="004D66F5">
        <w:rPr>
          <w:rFonts w:ascii="Montserrat Light" w:eastAsia="Montserrat Light" w:hAnsi="Montserrat Light" w:cs="Montserrat Light"/>
          <w:sz w:val="24"/>
          <w:szCs w:val="24"/>
        </w:rPr>
        <w:t>J</w:t>
      </w:r>
      <w:r>
        <w:rPr>
          <w:rFonts w:ascii="Montserrat Light" w:eastAsia="Montserrat Light" w:hAnsi="Montserrat Light" w:cs="Montserrat Light"/>
          <w:sz w:val="24"/>
          <w:szCs w:val="24"/>
        </w:rPr>
        <w:t xml:space="preserve">efes de Finanzas 2021 estuvieron presentes: la Maestra Mónica Alejandra Montano López, </w:t>
      </w:r>
      <w:r w:rsidR="006A68B5">
        <w:rPr>
          <w:rFonts w:ascii="Montserrat Light" w:eastAsia="Montserrat Light" w:hAnsi="Montserrat Light" w:cs="Montserrat Light"/>
          <w:sz w:val="24"/>
          <w:szCs w:val="24"/>
        </w:rPr>
        <w:t>T</w:t>
      </w:r>
      <w:r>
        <w:rPr>
          <w:rFonts w:ascii="Montserrat Light" w:eastAsia="Montserrat Light" w:hAnsi="Montserrat Light" w:cs="Montserrat Light"/>
          <w:sz w:val="24"/>
          <w:szCs w:val="24"/>
        </w:rPr>
        <w:t xml:space="preserve">itular de la Unidad de Riesgos Financieros y Actuariales; el </w:t>
      </w:r>
      <w:r w:rsidR="006A68B5">
        <w:rPr>
          <w:rFonts w:ascii="Montserrat Light" w:eastAsia="Montserrat Light" w:hAnsi="Montserrat Light" w:cs="Montserrat Light"/>
          <w:sz w:val="24"/>
          <w:szCs w:val="24"/>
        </w:rPr>
        <w:t>D</w:t>
      </w:r>
      <w:r>
        <w:rPr>
          <w:rFonts w:ascii="Montserrat Light" w:eastAsia="Montserrat Light" w:hAnsi="Montserrat Light" w:cs="Montserrat Light"/>
          <w:sz w:val="24"/>
          <w:szCs w:val="24"/>
        </w:rPr>
        <w:t xml:space="preserve">octor Enrique Ureña </w:t>
      </w:r>
      <w:proofErr w:type="spellStart"/>
      <w:r>
        <w:rPr>
          <w:rFonts w:ascii="Montserrat Light" w:eastAsia="Montserrat Light" w:hAnsi="Montserrat Light" w:cs="Montserrat Light"/>
          <w:sz w:val="24"/>
          <w:szCs w:val="24"/>
        </w:rPr>
        <w:t>Bogarín</w:t>
      </w:r>
      <w:proofErr w:type="spellEnd"/>
      <w:r>
        <w:rPr>
          <w:rFonts w:ascii="Montserrat Light" w:eastAsia="Montserrat Light" w:hAnsi="Montserrat Light" w:cs="Montserrat Light"/>
          <w:sz w:val="24"/>
          <w:szCs w:val="24"/>
        </w:rPr>
        <w:t xml:space="preserve">, </w:t>
      </w:r>
      <w:r w:rsidR="006A68B5">
        <w:rPr>
          <w:rFonts w:ascii="Montserrat Light" w:eastAsia="Montserrat Light" w:hAnsi="Montserrat Light" w:cs="Montserrat Light"/>
          <w:sz w:val="24"/>
          <w:szCs w:val="24"/>
        </w:rPr>
        <w:t xml:space="preserve">Titular </w:t>
      </w:r>
      <w:r>
        <w:rPr>
          <w:rFonts w:ascii="Montserrat Light" w:eastAsia="Montserrat Light" w:hAnsi="Montserrat Light" w:cs="Montserrat Light"/>
          <w:sz w:val="24"/>
          <w:szCs w:val="24"/>
        </w:rPr>
        <w:t xml:space="preserve">del Órgano de Operación Administrativa Desconcentrada IMSS Chiapas; la Maestra Nelly María Aguilar Zenteno, </w:t>
      </w:r>
      <w:r w:rsidR="006A68B5">
        <w:rPr>
          <w:rFonts w:ascii="Montserrat Light" w:eastAsia="Montserrat Light" w:hAnsi="Montserrat Light" w:cs="Montserrat Light"/>
          <w:sz w:val="24"/>
          <w:szCs w:val="24"/>
        </w:rPr>
        <w:t xml:space="preserve">Jefa </w:t>
      </w:r>
      <w:r>
        <w:rPr>
          <w:rFonts w:ascii="Montserrat Light" w:eastAsia="Montserrat Light" w:hAnsi="Montserrat Light" w:cs="Montserrat Light"/>
          <w:sz w:val="24"/>
          <w:szCs w:val="24"/>
        </w:rPr>
        <w:t xml:space="preserve">de Servicios de Finanzas del OOAD en Chiapas; y el Ingeniero Mariano Alberto Díaz Ochoa, </w:t>
      </w:r>
      <w:r w:rsidR="006A68B5">
        <w:rPr>
          <w:rFonts w:ascii="Montserrat Light" w:eastAsia="Montserrat Light" w:hAnsi="Montserrat Light" w:cs="Montserrat Light"/>
          <w:sz w:val="24"/>
          <w:szCs w:val="24"/>
        </w:rPr>
        <w:t xml:space="preserve">Presidente Municipal </w:t>
      </w:r>
      <w:r>
        <w:rPr>
          <w:rFonts w:ascii="Montserrat Light" w:eastAsia="Montserrat Light" w:hAnsi="Montserrat Light" w:cs="Montserrat Light"/>
          <w:sz w:val="24"/>
          <w:szCs w:val="24"/>
        </w:rPr>
        <w:t>de San Cristóbal de las Casas.</w:t>
      </w:r>
    </w:p>
    <w:p w14:paraId="4018BAD5" w14:textId="77777777" w:rsidR="00B50E28" w:rsidRDefault="00B50E28" w:rsidP="00F3334D">
      <w:pPr>
        <w:tabs>
          <w:tab w:val="left" w:pos="5966"/>
        </w:tabs>
        <w:spacing w:after="0" w:line="240" w:lineRule="atLeast"/>
        <w:jc w:val="center"/>
        <w:rPr>
          <w:rFonts w:ascii="Montserrat Light" w:eastAsia="Montserrat Light" w:hAnsi="Montserrat Light" w:cs="Montserrat Light"/>
          <w:b/>
          <w:sz w:val="24"/>
          <w:szCs w:val="24"/>
        </w:rPr>
      </w:pPr>
    </w:p>
    <w:p w14:paraId="0FC44709" w14:textId="77777777" w:rsidR="00B50E28" w:rsidRDefault="00E61312" w:rsidP="00F3334D">
      <w:pPr>
        <w:tabs>
          <w:tab w:val="left" w:pos="5966"/>
        </w:tabs>
        <w:spacing w:after="0" w:line="240" w:lineRule="atLeast"/>
        <w:jc w:val="center"/>
      </w:pPr>
      <w:r>
        <w:rPr>
          <w:rFonts w:ascii="Montserrat Light" w:eastAsia="Montserrat Light" w:hAnsi="Montserrat Light" w:cs="Montserrat Light"/>
          <w:b/>
          <w:sz w:val="24"/>
          <w:szCs w:val="24"/>
        </w:rPr>
        <w:t>--- o0o ---</w:t>
      </w:r>
    </w:p>
    <w:sectPr w:rsidR="00B50E28">
      <w:headerReference w:type="default" r:id="rId8"/>
      <w:footerReference w:type="default" r:id="rId9"/>
      <w:pgSz w:w="12240" w:h="15840"/>
      <w:pgMar w:top="2977"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5D58C" w14:textId="77777777" w:rsidR="00C1331B" w:rsidRDefault="00C1331B">
      <w:pPr>
        <w:spacing w:after="0" w:line="240" w:lineRule="auto"/>
      </w:pPr>
      <w:r>
        <w:separator/>
      </w:r>
    </w:p>
  </w:endnote>
  <w:endnote w:type="continuationSeparator" w:id="0">
    <w:p w14:paraId="14364C3E" w14:textId="77777777" w:rsidR="00C1331B" w:rsidRDefault="00C1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4DAAA" w14:textId="77777777" w:rsidR="00B50E28" w:rsidRDefault="00E61312">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7F20449C" wp14:editId="13F50B83">
          <wp:simplePos x="0" y="0"/>
          <wp:positionH relativeFrom="column">
            <wp:posOffset>-1080134</wp:posOffset>
          </wp:positionH>
          <wp:positionV relativeFrom="paragraph">
            <wp:posOffset>-390110</wp:posOffset>
          </wp:positionV>
          <wp:extent cx="7828767" cy="10293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28767" cy="102930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73D1D" w14:textId="77777777" w:rsidR="00C1331B" w:rsidRDefault="00C1331B">
      <w:pPr>
        <w:spacing w:after="0" w:line="240" w:lineRule="auto"/>
      </w:pPr>
      <w:r>
        <w:separator/>
      </w:r>
    </w:p>
  </w:footnote>
  <w:footnote w:type="continuationSeparator" w:id="0">
    <w:p w14:paraId="1AF5E441" w14:textId="77777777" w:rsidR="00C1331B" w:rsidRDefault="00C1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B3845" w14:textId="77777777" w:rsidR="00B50E28" w:rsidRDefault="00E61312">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4208A830" wp14:editId="61290E8E">
          <wp:simplePos x="0" y="0"/>
          <wp:positionH relativeFrom="column">
            <wp:posOffset>-1080134</wp:posOffset>
          </wp:positionH>
          <wp:positionV relativeFrom="paragraph">
            <wp:posOffset>-461771</wp:posOffset>
          </wp:positionV>
          <wp:extent cx="7772975" cy="247665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975" cy="247665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D73A0"/>
    <w:multiLevelType w:val="multilevel"/>
    <w:tmpl w:val="33F6D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28"/>
    <w:rsid w:val="000C697F"/>
    <w:rsid w:val="001F7A8C"/>
    <w:rsid w:val="00332B4E"/>
    <w:rsid w:val="00386093"/>
    <w:rsid w:val="003B1783"/>
    <w:rsid w:val="004C582A"/>
    <w:rsid w:val="004D485C"/>
    <w:rsid w:val="004D66F5"/>
    <w:rsid w:val="005D6230"/>
    <w:rsid w:val="005E3C4D"/>
    <w:rsid w:val="006362A2"/>
    <w:rsid w:val="006A68B5"/>
    <w:rsid w:val="00703695"/>
    <w:rsid w:val="00855D5F"/>
    <w:rsid w:val="0089691E"/>
    <w:rsid w:val="0094371B"/>
    <w:rsid w:val="00B50E28"/>
    <w:rsid w:val="00BE58DC"/>
    <w:rsid w:val="00C1331B"/>
    <w:rsid w:val="00CC75CA"/>
    <w:rsid w:val="00E61312"/>
    <w:rsid w:val="00F333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5E3C4D"/>
    <w:pPr>
      <w:spacing w:after="0" w:line="240" w:lineRule="auto"/>
    </w:pPr>
  </w:style>
  <w:style w:type="paragraph" w:styleId="Textodeglobo">
    <w:name w:val="Balloon Text"/>
    <w:basedOn w:val="Normal"/>
    <w:link w:val="TextodegloboCar"/>
    <w:uiPriority w:val="99"/>
    <w:semiHidden/>
    <w:unhideWhenUsed/>
    <w:rsid w:val="00F333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34D"/>
    <w:rPr>
      <w:rFonts w:ascii="Tahoma" w:hAnsi="Tahoma" w:cs="Tahoma"/>
      <w:sz w:val="16"/>
      <w:szCs w:val="16"/>
    </w:rPr>
  </w:style>
  <w:style w:type="paragraph" w:styleId="Lista2">
    <w:name w:val="List 2"/>
    <w:basedOn w:val="Normal"/>
    <w:uiPriority w:val="99"/>
    <w:unhideWhenUsed/>
    <w:rsid w:val="00CC75CA"/>
    <w:pPr>
      <w:ind w:left="566" w:hanging="283"/>
      <w:contextualSpacing/>
    </w:pPr>
  </w:style>
  <w:style w:type="paragraph" w:styleId="Textoindependiente">
    <w:name w:val="Body Text"/>
    <w:basedOn w:val="Normal"/>
    <w:link w:val="TextoindependienteCar"/>
    <w:uiPriority w:val="99"/>
    <w:unhideWhenUsed/>
    <w:rsid w:val="00CC75CA"/>
    <w:pPr>
      <w:spacing w:after="120"/>
    </w:pPr>
  </w:style>
  <w:style w:type="character" w:customStyle="1" w:styleId="TextoindependienteCar">
    <w:name w:val="Texto independiente Car"/>
    <w:basedOn w:val="Fuentedeprrafopredeter"/>
    <w:link w:val="Textoindependiente"/>
    <w:uiPriority w:val="99"/>
    <w:rsid w:val="00CC7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5E3C4D"/>
    <w:pPr>
      <w:spacing w:after="0" w:line="240" w:lineRule="auto"/>
    </w:pPr>
  </w:style>
  <w:style w:type="paragraph" w:styleId="Textodeglobo">
    <w:name w:val="Balloon Text"/>
    <w:basedOn w:val="Normal"/>
    <w:link w:val="TextodegloboCar"/>
    <w:uiPriority w:val="99"/>
    <w:semiHidden/>
    <w:unhideWhenUsed/>
    <w:rsid w:val="00F333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34D"/>
    <w:rPr>
      <w:rFonts w:ascii="Tahoma" w:hAnsi="Tahoma" w:cs="Tahoma"/>
      <w:sz w:val="16"/>
      <w:szCs w:val="16"/>
    </w:rPr>
  </w:style>
  <w:style w:type="paragraph" w:styleId="Lista2">
    <w:name w:val="List 2"/>
    <w:basedOn w:val="Normal"/>
    <w:uiPriority w:val="99"/>
    <w:unhideWhenUsed/>
    <w:rsid w:val="00CC75CA"/>
    <w:pPr>
      <w:ind w:left="566" w:hanging="283"/>
      <w:contextualSpacing/>
    </w:pPr>
  </w:style>
  <w:style w:type="paragraph" w:styleId="Textoindependiente">
    <w:name w:val="Body Text"/>
    <w:basedOn w:val="Normal"/>
    <w:link w:val="TextoindependienteCar"/>
    <w:uiPriority w:val="99"/>
    <w:unhideWhenUsed/>
    <w:rsid w:val="00CC75CA"/>
    <w:pPr>
      <w:spacing w:after="120"/>
    </w:pPr>
  </w:style>
  <w:style w:type="character" w:customStyle="1" w:styleId="TextoindependienteCar">
    <w:name w:val="Texto independiente Car"/>
    <w:basedOn w:val="Fuentedeprrafopredeter"/>
    <w:link w:val="Textoindependiente"/>
    <w:uiPriority w:val="99"/>
    <w:rsid w:val="00CC7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monitoreo.imss</cp:lastModifiedBy>
  <cp:revision>2</cp:revision>
  <cp:lastPrinted>2021-12-06T16:01:00Z</cp:lastPrinted>
  <dcterms:created xsi:type="dcterms:W3CDTF">2021-12-06T17:20:00Z</dcterms:created>
  <dcterms:modified xsi:type="dcterms:W3CDTF">2021-12-06T17:20:00Z</dcterms:modified>
</cp:coreProperties>
</file>