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0C4C97">
        <w:rPr>
          <w:rFonts w:ascii="Montserrat Light" w:eastAsia="Batang" w:hAnsi="Montserrat Light" w:cs="Arial"/>
          <w:sz w:val="24"/>
          <w:szCs w:val="24"/>
        </w:rPr>
        <w:t>jueves 28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B67B6A">
        <w:rPr>
          <w:rFonts w:ascii="Montserrat Light" w:eastAsia="Batang" w:hAnsi="Montserrat Light" w:cs="Arial"/>
          <w:sz w:val="24"/>
          <w:szCs w:val="24"/>
        </w:rPr>
        <w:t xml:space="preserve">noviembre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0C4C97">
        <w:rPr>
          <w:rFonts w:ascii="Montserrat Light" w:eastAsia="Batang" w:hAnsi="Montserrat Light" w:cs="Arial"/>
          <w:sz w:val="24"/>
          <w:szCs w:val="24"/>
        </w:rPr>
        <w:t>524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F66936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C</w:t>
      </w:r>
      <w:r w:rsidR="00211F7C">
        <w:rPr>
          <w:rFonts w:ascii="Montserrat Light" w:eastAsia="Batang" w:hAnsi="Montserrat Light" w:cs="Arial"/>
          <w:b/>
          <w:sz w:val="28"/>
          <w:szCs w:val="28"/>
        </w:rPr>
        <w:t>on endoscopía y cirugía</w:t>
      </w:r>
      <w:r w:rsidR="006551AD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atiende IMSS </w:t>
      </w:r>
      <w:r w:rsidR="00211F7C">
        <w:rPr>
          <w:rFonts w:ascii="Montserrat Light" w:eastAsia="Batang" w:hAnsi="Montserrat Light" w:cs="Arial"/>
          <w:b/>
          <w:sz w:val="28"/>
          <w:szCs w:val="28"/>
        </w:rPr>
        <w:t xml:space="preserve">a niños que </w:t>
      </w:r>
      <w:r w:rsidR="00D6518E">
        <w:rPr>
          <w:rFonts w:ascii="Montserrat Light" w:eastAsia="Batang" w:hAnsi="Montserrat Light" w:cs="Arial"/>
          <w:b/>
          <w:sz w:val="28"/>
          <w:szCs w:val="28"/>
        </w:rPr>
        <w:t xml:space="preserve">por accidente ingieren </w:t>
      </w:r>
      <w:r w:rsidR="00211F7C">
        <w:rPr>
          <w:rFonts w:ascii="Montserrat Light" w:eastAsia="Batang" w:hAnsi="Montserrat Light" w:cs="Arial"/>
          <w:b/>
          <w:sz w:val="28"/>
          <w:szCs w:val="28"/>
        </w:rPr>
        <w:t xml:space="preserve">pilas </w:t>
      </w:r>
      <w:r w:rsidR="008D3F6C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722913">
        <w:rPr>
          <w:rFonts w:ascii="Montserrat Light" w:eastAsia="Batang" w:hAnsi="Montserrat Light" w:cs="Arial"/>
          <w:b/>
          <w:sz w:val="28"/>
          <w:szCs w:val="28"/>
        </w:rPr>
        <w:t xml:space="preserve">  </w:t>
      </w:r>
    </w:p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15CD1" w:rsidRDefault="00404D1D" w:rsidP="0072291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El</w:t>
      </w:r>
      <w:r w:rsidR="007666F4">
        <w:rPr>
          <w:rFonts w:ascii="Montserrat Light" w:eastAsia="Batang" w:hAnsi="Montserrat Light" w:cs="Arial"/>
          <w:b/>
        </w:rPr>
        <w:t xml:space="preserve"> esófago es el principal órgano dañado por el </w:t>
      </w:r>
      <w:r>
        <w:rPr>
          <w:rFonts w:ascii="Montserrat Light" w:eastAsia="Batang" w:hAnsi="Montserrat Light" w:cs="Arial"/>
          <w:b/>
        </w:rPr>
        <w:t xml:space="preserve">material tóxico que libera la pila y la corriente eléctrica </w:t>
      </w:r>
      <w:r w:rsidR="007666F4">
        <w:rPr>
          <w:rFonts w:ascii="Montserrat Light" w:eastAsia="Batang" w:hAnsi="Montserrat Light" w:cs="Arial"/>
          <w:b/>
        </w:rPr>
        <w:t xml:space="preserve">que </w:t>
      </w:r>
      <w:r>
        <w:rPr>
          <w:rFonts w:ascii="Montserrat Light" w:eastAsia="Batang" w:hAnsi="Montserrat Light" w:cs="Arial"/>
          <w:b/>
        </w:rPr>
        <w:t>puede perforar</w:t>
      </w:r>
      <w:r w:rsidR="007666F4">
        <w:rPr>
          <w:rFonts w:ascii="Montserrat Light" w:eastAsia="Batang" w:hAnsi="Montserrat Light" w:cs="Arial"/>
          <w:b/>
        </w:rPr>
        <w:t>lo</w:t>
      </w:r>
      <w:r w:rsidR="008D3F6C">
        <w:rPr>
          <w:rFonts w:ascii="Montserrat Light" w:eastAsia="Batang" w:hAnsi="Montserrat Light" w:cs="Arial"/>
          <w:b/>
        </w:rPr>
        <w:t>.</w:t>
      </w:r>
    </w:p>
    <w:p w:rsidR="008D3F6C" w:rsidRPr="00915CD1" w:rsidRDefault="008D3F6C" w:rsidP="008D3F6C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7666F4" w:rsidRDefault="007666F4" w:rsidP="009061C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</w:t>
      </w:r>
      <w:r w:rsidR="009061C3">
        <w:rPr>
          <w:rFonts w:ascii="Montserrat Light" w:eastAsia="Batang" w:hAnsi="Montserrat Light" w:cs="Arial"/>
          <w:b/>
        </w:rPr>
        <w:t xml:space="preserve">ste cuadro es frecuente en menores de cinco años, quienes </w:t>
      </w:r>
      <w:r w:rsidR="009061C3" w:rsidRPr="009061C3">
        <w:rPr>
          <w:rFonts w:ascii="Montserrat Light" w:eastAsia="Batang" w:hAnsi="Montserrat Light" w:cs="Arial"/>
          <w:b/>
        </w:rPr>
        <w:t xml:space="preserve">en su afán de reconocer objetos los llevan a la boca y </w:t>
      </w:r>
      <w:r w:rsidR="00A30856">
        <w:rPr>
          <w:rFonts w:ascii="Montserrat Light" w:eastAsia="Batang" w:hAnsi="Montserrat Light" w:cs="Arial"/>
          <w:b/>
        </w:rPr>
        <w:t xml:space="preserve">ocurre el </w:t>
      </w:r>
      <w:r w:rsidR="009061C3" w:rsidRPr="009061C3">
        <w:rPr>
          <w:rFonts w:ascii="Montserrat Light" w:eastAsia="Batang" w:hAnsi="Montserrat Light" w:cs="Arial"/>
          <w:b/>
        </w:rPr>
        <w:t>accidente</w:t>
      </w:r>
      <w:r w:rsidR="009061C3">
        <w:rPr>
          <w:rFonts w:ascii="Montserrat Light" w:eastAsia="Batang" w:hAnsi="Montserrat Light" w:cs="Arial"/>
          <w:b/>
        </w:rPr>
        <w:t>.</w:t>
      </w:r>
    </w:p>
    <w:p w:rsidR="00A84B04" w:rsidRPr="00915CD1" w:rsidRDefault="00A84B04" w:rsidP="007666F4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9C58EC" w:rsidRDefault="0093699B" w:rsidP="00F66936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7F517B">
        <w:rPr>
          <w:rFonts w:ascii="Montserrat Light" w:eastAsia="Batang" w:hAnsi="Montserrat Light" w:cs="Arial"/>
          <w:sz w:val="24"/>
          <w:szCs w:val="24"/>
        </w:rPr>
        <w:t>L</w:t>
      </w:r>
      <w:r w:rsidR="00404D1D" w:rsidRPr="007F517B">
        <w:rPr>
          <w:rFonts w:ascii="Montserrat Light" w:eastAsia="Batang" w:hAnsi="Montserrat Light" w:cs="Arial"/>
          <w:sz w:val="24"/>
          <w:szCs w:val="24"/>
        </w:rPr>
        <w:t xml:space="preserve">a ingestión </w:t>
      </w:r>
      <w:r w:rsidR="00DA0E32" w:rsidRPr="007F517B">
        <w:rPr>
          <w:rFonts w:ascii="Montserrat Light" w:eastAsia="Batang" w:hAnsi="Montserrat Light" w:cs="Arial"/>
          <w:sz w:val="24"/>
          <w:szCs w:val="24"/>
        </w:rPr>
        <w:t xml:space="preserve">accidental </w:t>
      </w:r>
      <w:r w:rsidR="00404D1D" w:rsidRPr="007F517B">
        <w:rPr>
          <w:rFonts w:ascii="Montserrat Light" w:eastAsia="Batang" w:hAnsi="Montserrat Light" w:cs="Arial"/>
          <w:sz w:val="24"/>
          <w:szCs w:val="24"/>
        </w:rPr>
        <w:t xml:space="preserve">de pilas </w:t>
      </w:r>
      <w:r w:rsidR="00357A41" w:rsidRPr="007F517B">
        <w:rPr>
          <w:rFonts w:ascii="Montserrat Light" w:eastAsia="Batang" w:hAnsi="Montserrat Light" w:cs="Arial"/>
          <w:sz w:val="24"/>
          <w:szCs w:val="24"/>
        </w:rPr>
        <w:t xml:space="preserve">planas </w:t>
      </w:r>
      <w:r w:rsidR="00DA0E32" w:rsidRPr="007F517B">
        <w:rPr>
          <w:rFonts w:ascii="Montserrat Light" w:eastAsia="Batang" w:hAnsi="Montserrat Light" w:cs="Arial"/>
          <w:sz w:val="24"/>
          <w:szCs w:val="24"/>
        </w:rPr>
        <w:t>es frecuente en menores de cinco años de edad y</w:t>
      </w:r>
      <w:r w:rsidR="009C58E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F517B">
        <w:rPr>
          <w:rFonts w:ascii="Montserrat Light" w:eastAsia="Batang" w:hAnsi="Montserrat Light" w:cs="Arial"/>
          <w:sz w:val="24"/>
          <w:szCs w:val="24"/>
        </w:rPr>
        <w:t>para extraerlas, el Instituto Mexicano del Seguro Social</w:t>
      </w:r>
      <w:r w:rsidR="009C58EC">
        <w:rPr>
          <w:rFonts w:ascii="Montserrat Light" w:eastAsia="Batang" w:hAnsi="Montserrat Light" w:cs="Arial"/>
          <w:sz w:val="24"/>
          <w:szCs w:val="24"/>
        </w:rPr>
        <w:t xml:space="preserve"> (IMSS)</w:t>
      </w:r>
      <w:r w:rsidR="007F517B">
        <w:rPr>
          <w:rFonts w:ascii="Montserrat Light" w:eastAsia="Batang" w:hAnsi="Montserrat Light" w:cs="Arial"/>
          <w:sz w:val="24"/>
          <w:szCs w:val="24"/>
        </w:rPr>
        <w:t xml:space="preserve"> brinda servicios especializados de endoscopía y cirugía</w:t>
      </w:r>
      <w:r w:rsidR="009C58EC">
        <w:rPr>
          <w:rFonts w:ascii="Montserrat Light" w:eastAsia="Batang" w:hAnsi="Montserrat Light" w:cs="Arial"/>
          <w:sz w:val="24"/>
          <w:szCs w:val="24"/>
        </w:rPr>
        <w:t>.</w:t>
      </w:r>
    </w:p>
    <w:p w:rsidR="009C58EC" w:rsidRDefault="009C58EC" w:rsidP="00F66936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C58EC" w:rsidRDefault="009C58EC" w:rsidP="009C58EC">
      <w:pPr>
        <w:tabs>
          <w:tab w:val="left" w:pos="2760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esófago es uno de los órganos más afectado</w:t>
      </w:r>
      <w:r w:rsidR="00A72484">
        <w:rPr>
          <w:rFonts w:ascii="Montserrat Light" w:eastAsia="Batang" w:hAnsi="Montserrat Light" w:cs="Arial"/>
          <w:sz w:val="24"/>
          <w:szCs w:val="24"/>
        </w:rPr>
        <w:t xml:space="preserve"> por estos accidentes, ya que </w:t>
      </w:r>
      <w:r w:rsidRPr="007F517B">
        <w:rPr>
          <w:rFonts w:ascii="Montserrat Light" w:hAnsi="Montserrat Light"/>
          <w:sz w:val="24"/>
          <w:szCs w:val="24"/>
        </w:rPr>
        <w:t xml:space="preserve">cuando </w:t>
      </w:r>
      <w:r>
        <w:rPr>
          <w:rFonts w:ascii="Montserrat Light" w:hAnsi="Montserrat Light"/>
          <w:sz w:val="24"/>
          <w:szCs w:val="24"/>
        </w:rPr>
        <w:t xml:space="preserve">la pila </w:t>
      </w:r>
      <w:r w:rsidRPr="007F517B">
        <w:rPr>
          <w:rFonts w:ascii="Montserrat Light" w:hAnsi="Montserrat Light"/>
          <w:sz w:val="24"/>
          <w:szCs w:val="24"/>
        </w:rPr>
        <w:t xml:space="preserve">se impacta </w:t>
      </w:r>
      <w:r>
        <w:rPr>
          <w:rFonts w:ascii="Montserrat Light" w:hAnsi="Montserrat Light"/>
          <w:sz w:val="24"/>
          <w:szCs w:val="24"/>
        </w:rPr>
        <w:t xml:space="preserve">y </w:t>
      </w:r>
      <w:r w:rsidRPr="007F517B">
        <w:rPr>
          <w:rFonts w:ascii="Montserrat Light" w:hAnsi="Montserrat Light"/>
          <w:sz w:val="24"/>
          <w:szCs w:val="24"/>
        </w:rPr>
        <w:t>permanece ahí mucho tiempo, ésta se abre y puede liberar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7F517B">
        <w:rPr>
          <w:rFonts w:ascii="Montserrat Light" w:hAnsi="Montserrat Light"/>
          <w:sz w:val="24"/>
          <w:szCs w:val="24"/>
        </w:rPr>
        <w:t>material tóxico que quema la mucosa</w:t>
      </w:r>
      <w:r>
        <w:rPr>
          <w:rFonts w:ascii="Montserrat Light" w:hAnsi="Montserrat Light"/>
          <w:sz w:val="24"/>
          <w:szCs w:val="24"/>
        </w:rPr>
        <w:t xml:space="preserve">, explicó la doctora </w:t>
      </w:r>
      <w:r w:rsidRPr="007F517B">
        <w:rPr>
          <w:rFonts w:ascii="Montserrat Light" w:hAnsi="Montserrat Light"/>
          <w:sz w:val="24"/>
          <w:szCs w:val="24"/>
        </w:rPr>
        <w:t>Beatriz González Ortiz, adscrit</w:t>
      </w:r>
      <w:r>
        <w:rPr>
          <w:rFonts w:ascii="Montserrat Light" w:hAnsi="Montserrat Light"/>
          <w:sz w:val="24"/>
          <w:szCs w:val="24"/>
        </w:rPr>
        <w:t>a</w:t>
      </w:r>
      <w:r w:rsidRPr="007F517B">
        <w:rPr>
          <w:rFonts w:ascii="Montserrat Light" w:hAnsi="Montserrat Light"/>
          <w:sz w:val="24"/>
          <w:szCs w:val="24"/>
        </w:rPr>
        <w:t xml:space="preserve"> al Servicio de Gastroenterología del Hospital de Pediatría </w:t>
      </w:r>
      <w:r>
        <w:rPr>
          <w:rFonts w:ascii="Montserrat Light" w:hAnsi="Montserrat Light"/>
          <w:sz w:val="24"/>
          <w:szCs w:val="24"/>
        </w:rPr>
        <w:t xml:space="preserve">del </w:t>
      </w:r>
      <w:r w:rsidRPr="007F517B">
        <w:rPr>
          <w:rFonts w:ascii="Montserrat Light" w:hAnsi="Montserrat Light"/>
          <w:sz w:val="24"/>
          <w:szCs w:val="24"/>
        </w:rPr>
        <w:t>CMN Siglo XXI</w:t>
      </w:r>
      <w:r w:rsidR="000C467E">
        <w:rPr>
          <w:rFonts w:ascii="Montserrat Light" w:hAnsi="Montserrat Light"/>
          <w:sz w:val="24"/>
          <w:szCs w:val="24"/>
        </w:rPr>
        <w:t>.</w:t>
      </w:r>
    </w:p>
    <w:p w:rsidR="009C58EC" w:rsidRDefault="009C58EC" w:rsidP="009C58EC">
      <w:pPr>
        <w:tabs>
          <w:tab w:val="left" w:pos="2760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C58EC" w:rsidRPr="007F517B" w:rsidRDefault="009C58EC" w:rsidP="009C58EC">
      <w:pPr>
        <w:tabs>
          <w:tab w:val="left" w:pos="2760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Además, indicó, se corre el riesgo de que</w:t>
      </w:r>
      <w:r w:rsidR="000C467E">
        <w:rPr>
          <w:rFonts w:ascii="Montserrat Light" w:eastAsia="Batang" w:hAnsi="Montserrat Light" w:cs="Arial"/>
          <w:sz w:val="24"/>
          <w:szCs w:val="24"/>
        </w:rPr>
        <w:t xml:space="preserve"> la pila </w:t>
      </w:r>
      <w:r w:rsidRPr="007F517B">
        <w:rPr>
          <w:rFonts w:ascii="Montserrat Light" w:hAnsi="Montserrat Light"/>
          <w:sz w:val="24"/>
          <w:szCs w:val="24"/>
        </w:rPr>
        <w:t>liber</w:t>
      </w:r>
      <w:r w:rsidR="000C467E">
        <w:rPr>
          <w:rFonts w:ascii="Montserrat Light" w:hAnsi="Montserrat Light"/>
          <w:sz w:val="24"/>
          <w:szCs w:val="24"/>
        </w:rPr>
        <w:t>e</w:t>
      </w:r>
      <w:r w:rsidRPr="007F517B">
        <w:rPr>
          <w:rFonts w:ascii="Montserrat Light" w:hAnsi="Montserrat Light"/>
          <w:sz w:val="24"/>
          <w:szCs w:val="24"/>
        </w:rPr>
        <w:t xml:space="preserve"> corriente eléctrica</w:t>
      </w:r>
      <w:r w:rsidR="00A72484" w:rsidRPr="00A72484">
        <w:rPr>
          <w:rFonts w:ascii="Montserrat Light" w:hAnsi="Montserrat Light"/>
          <w:sz w:val="24"/>
          <w:szCs w:val="24"/>
        </w:rPr>
        <w:t xml:space="preserve"> </w:t>
      </w:r>
      <w:r w:rsidR="00A72484" w:rsidRPr="007F517B">
        <w:rPr>
          <w:rFonts w:ascii="Montserrat Light" w:hAnsi="Montserrat Light"/>
          <w:sz w:val="24"/>
          <w:szCs w:val="24"/>
        </w:rPr>
        <w:t>y esto puede perforar la pared esofágica</w:t>
      </w:r>
      <w:r w:rsidRPr="007F517B">
        <w:rPr>
          <w:rFonts w:ascii="Montserrat Light" w:hAnsi="Montserrat Light"/>
          <w:sz w:val="24"/>
          <w:szCs w:val="24"/>
        </w:rPr>
        <w:t xml:space="preserve">, ya que las pilas contienen 3 o 5 voltios dependiendo del tipo </w:t>
      </w:r>
      <w:r w:rsidR="00A72484">
        <w:rPr>
          <w:rFonts w:ascii="Montserrat Light" w:hAnsi="Montserrat Light"/>
          <w:sz w:val="24"/>
          <w:szCs w:val="24"/>
        </w:rPr>
        <w:t xml:space="preserve">y tamaño </w:t>
      </w:r>
      <w:r w:rsidRPr="007F517B">
        <w:rPr>
          <w:rFonts w:ascii="Montserrat Light" w:hAnsi="Montserrat Light"/>
          <w:sz w:val="24"/>
          <w:szCs w:val="24"/>
        </w:rPr>
        <w:t>de pila que haya ingerido el niño.</w:t>
      </w:r>
    </w:p>
    <w:p w:rsidR="00A72484" w:rsidRDefault="00A72484" w:rsidP="00F66936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B36FE" w:rsidRDefault="00A72484" w:rsidP="00AB36FE">
      <w:pPr>
        <w:tabs>
          <w:tab w:val="left" w:pos="574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 doctora González Ortiz precisó </w:t>
      </w:r>
      <w:r w:rsidR="00AB36FE">
        <w:rPr>
          <w:rFonts w:ascii="Montserrat Light" w:hAnsi="Montserrat Light"/>
          <w:sz w:val="24"/>
          <w:szCs w:val="24"/>
        </w:rPr>
        <w:t xml:space="preserve">que en esta Unidad Médica de Alta Especialidad son atendidos de tres a cinco niños por mes, debido a que por la </w:t>
      </w:r>
      <w:r w:rsidR="00AB36FE" w:rsidRPr="007F517B">
        <w:rPr>
          <w:rFonts w:ascii="Montserrat Light" w:hAnsi="Montserrat Light"/>
          <w:sz w:val="24"/>
          <w:szCs w:val="24"/>
        </w:rPr>
        <w:t>curiosidad innata de</w:t>
      </w:r>
      <w:r w:rsidR="00AB36FE">
        <w:rPr>
          <w:rFonts w:ascii="Montserrat Light" w:hAnsi="Montserrat Light"/>
          <w:sz w:val="24"/>
          <w:szCs w:val="24"/>
        </w:rPr>
        <w:t xml:space="preserve"> </w:t>
      </w:r>
      <w:r w:rsidR="00AB36FE" w:rsidRPr="007F517B">
        <w:rPr>
          <w:rFonts w:ascii="Montserrat Light" w:hAnsi="Montserrat Light"/>
          <w:sz w:val="24"/>
          <w:szCs w:val="24"/>
        </w:rPr>
        <w:t>l</w:t>
      </w:r>
      <w:r w:rsidR="00AB36FE">
        <w:rPr>
          <w:rFonts w:ascii="Montserrat Light" w:hAnsi="Montserrat Light"/>
          <w:sz w:val="24"/>
          <w:szCs w:val="24"/>
        </w:rPr>
        <w:t>os menores</w:t>
      </w:r>
      <w:r w:rsidR="00AB36FE" w:rsidRPr="007F517B">
        <w:rPr>
          <w:rFonts w:ascii="Montserrat Light" w:hAnsi="Montserrat Light"/>
          <w:sz w:val="24"/>
          <w:szCs w:val="24"/>
        </w:rPr>
        <w:t>, en su afán de reconocer objetos</w:t>
      </w:r>
      <w:r w:rsidR="00AB36FE">
        <w:rPr>
          <w:rFonts w:ascii="Montserrat Light" w:hAnsi="Montserrat Light"/>
          <w:sz w:val="24"/>
          <w:szCs w:val="24"/>
        </w:rPr>
        <w:t xml:space="preserve"> se </w:t>
      </w:r>
      <w:r w:rsidR="00AB36FE" w:rsidRPr="007F517B">
        <w:rPr>
          <w:rFonts w:ascii="Montserrat Light" w:hAnsi="Montserrat Light"/>
          <w:sz w:val="24"/>
          <w:szCs w:val="24"/>
        </w:rPr>
        <w:t>los llev</w:t>
      </w:r>
      <w:r w:rsidR="00AB36FE">
        <w:rPr>
          <w:rFonts w:ascii="Montserrat Light" w:hAnsi="Montserrat Light"/>
          <w:sz w:val="24"/>
          <w:szCs w:val="24"/>
        </w:rPr>
        <w:t xml:space="preserve">an </w:t>
      </w:r>
      <w:r w:rsidR="00AB36FE" w:rsidRPr="007F517B">
        <w:rPr>
          <w:rFonts w:ascii="Montserrat Light" w:hAnsi="Montserrat Light"/>
          <w:sz w:val="24"/>
          <w:szCs w:val="24"/>
        </w:rPr>
        <w:t xml:space="preserve">a la boca y </w:t>
      </w:r>
      <w:r w:rsidR="00AB36FE">
        <w:rPr>
          <w:rFonts w:ascii="Montserrat Light" w:hAnsi="Montserrat Light"/>
          <w:sz w:val="24"/>
          <w:szCs w:val="24"/>
        </w:rPr>
        <w:t xml:space="preserve">los tragan </w:t>
      </w:r>
      <w:r w:rsidR="00AB36FE" w:rsidRPr="007F517B">
        <w:rPr>
          <w:rFonts w:ascii="Montserrat Light" w:hAnsi="Montserrat Light"/>
          <w:sz w:val="24"/>
          <w:szCs w:val="24"/>
        </w:rPr>
        <w:t>accidentalmente</w:t>
      </w:r>
      <w:r w:rsidR="00AB36FE">
        <w:rPr>
          <w:rFonts w:ascii="Montserrat Light" w:hAnsi="Montserrat Light"/>
          <w:sz w:val="24"/>
          <w:szCs w:val="24"/>
        </w:rPr>
        <w:t>.</w:t>
      </w:r>
    </w:p>
    <w:p w:rsidR="00AB36FE" w:rsidRDefault="00AB36FE" w:rsidP="00AB36FE">
      <w:pPr>
        <w:tabs>
          <w:tab w:val="left" w:pos="574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B36FE" w:rsidRDefault="00AB36FE" w:rsidP="00AB36FE">
      <w:pPr>
        <w:tabs>
          <w:tab w:val="left" w:pos="5745"/>
        </w:tabs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Dijo que este cuadro es </w:t>
      </w:r>
      <w:r w:rsidRPr="007F517B">
        <w:rPr>
          <w:rFonts w:ascii="Montserrat Light" w:hAnsi="Montserrat Light"/>
          <w:sz w:val="24"/>
          <w:szCs w:val="24"/>
        </w:rPr>
        <w:t>más frecuente en menores de 5 años</w:t>
      </w:r>
      <w:r>
        <w:rPr>
          <w:rFonts w:ascii="Montserrat Light" w:hAnsi="Montserrat Light"/>
          <w:sz w:val="24"/>
          <w:szCs w:val="24"/>
        </w:rPr>
        <w:t xml:space="preserve">, quienes tienen </w:t>
      </w:r>
      <w:r w:rsidR="00404D1D" w:rsidRPr="007F517B">
        <w:rPr>
          <w:rFonts w:ascii="Montserrat Light" w:eastAsia="Batang" w:hAnsi="Montserrat Light" w:cs="Arial"/>
          <w:sz w:val="24"/>
          <w:szCs w:val="24"/>
        </w:rPr>
        <w:t>juguetes</w:t>
      </w:r>
      <w:r>
        <w:rPr>
          <w:rFonts w:ascii="Montserrat Light" w:eastAsia="Batang" w:hAnsi="Montserrat Light" w:cs="Arial"/>
          <w:sz w:val="24"/>
          <w:szCs w:val="24"/>
        </w:rPr>
        <w:t xml:space="preserve"> en los que se incluyen pilas y tienen acceso a </w:t>
      </w:r>
      <w:r w:rsidR="00404D1D" w:rsidRPr="007F517B">
        <w:rPr>
          <w:rFonts w:ascii="Montserrat Light" w:eastAsia="Batang" w:hAnsi="Montserrat Light" w:cs="Arial"/>
          <w:sz w:val="24"/>
          <w:szCs w:val="24"/>
        </w:rPr>
        <w:t>relojes o controles remoto</w:t>
      </w:r>
      <w:r>
        <w:rPr>
          <w:rFonts w:ascii="Montserrat Light" w:eastAsia="Batang" w:hAnsi="Montserrat Light" w:cs="Arial"/>
          <w:sz w:val="24"/>
          <w:szCs w:val="24"/>
        </w:rPr>
        <w:t xml:space="preserve"> de audio o video, que también utilizan estos aditamentos.</w:t>
      </w:r>
    </w:p>
    <w:p w:rsidR="000C4C97" w:rsidRDefault="000C4C97" w:rsidP="00ED29ED">
      <w:pPr>
        <w:tabs>
          <w:tab w:val="left" w:pos="574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ED29ED" w:rsidRDefault="00ED29ED" w:rsidP="00ED29ED">
      <w:pPr>
        <w:tabs>
          <w:tab w:val="left" w:pos="574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Resaltó que si el menor ingirió la pila y los padres no se dieron cuenta, los síntomas que se presentan son </w:t>
      </w:r>
      <w:r w:rsidRPr="007F517B">
        <w:rPr>
          <w:rFonts w:ascii="Montserrat Light" w:hAnsi="Montserrat Light"/>
          <w:sz w:val="24"/>
          <w:szCs w:val="24"/>
        </w:rPr>
        <w:t xml:space="preserve">tos, dificultad para tragar, dolor en el </w:t>
      </w:r>
      <w:r w:rsidRPr="007F517B">
        <w:rPr>
          <w:rFonts w:ascii="Montserrat Light" w:hAnsi="Montserrat Light"/>
          <w:sz w:val="24"/>
          <w:szCs w:val="24"/>
        </w:rPr>
        <w:lastRenderedPageBreak/>
        <w:t>pecho, salivación, babeo</w:t>
      </w:r>
      <w:r>
        <w:rPr>
          <w:rFonts w:ascii="Montserrat Light" w:hAnsi="Montserrat Light"/>
          <w:sz w:val="24"/>
          <w:szCs w:val="24"/>
        </w:rPr>
        <w:t xml:space="preserve"> y</w:t>
      </w:r>
      <w:r w:rsidRPr="007F517B">
        <w:rPr>
          <w:rFonts w:ascii="Montserrat Light" w:hAnsi="Montserrat Light"/>
          <w:sz w:val="24"/>
          <w:szCs w:val="24"/>
        </w:rPr>
        <w:t xml:space="preserve"> fiebre</w:t>
      </w:r>
      <w:r>
        <w:rPr>
          <w:rFonts w:ascii="Montserrat Light" w:hAnsi="Montserrat Light"/>
          <w:sz w:val="24"/>
          <w:szCs w:val="24"/>
        </w:rPr>
        <w:t xml:space="preserve"> causados por la </w:t>
      </w:r>
      <w:r w:rsidRPr="007F517B">
        <w:rPr>
          <w:rFonts w:ascii="Montserrat Light" w:hAnsi="Montserrat Light"/>
          <w:sz w:val="24"/>
          <w:szCs w:val="24"/>
        </w:rPr>
        <w:t>liberación del material corrosivo</w:t>
      </w:r>
      <w:r>
        <w:rPr>
          <w:rFonts w:ascii="Montserrat Light" w:hAnsi="Montserrat Light"/>
          <w:sz w:val="24"/>
          <w:szCs w:val="24"/>
        </w:rPr>
        <w:t xml:space="preserve"> d</w:t>
      </w:r>
      <w:r w:rsidRPr="007F517B">
        <w:rPr>
          <w:rFonts w:ascii="Montserrat Light" w:hAnsi="Montserrat Light"/>
          <w:sz w:val="24"/>
          <w:szCs w:val="24"/>
        </w:rPr>
        <w:t xml:space="preserve">espués de cuatro horas de </w:t>
      </w:r>
      <w:r>
        <w:rPr>
          <w:rFonts w:ascii="Montserrat Light" w:hAnsi="Montserrat Light"/>
          <w:sz w:val="24"/>
          <w:szCs w:val="24"/>
        </w:rPr>
        <w:t>e</w:t>
      </w:r>
      <w:r w:rsidRPr="007F517B">
        <w:rPr>
          <w:rFonts w:ascii="Montserrat Light" w:hAnsi="Montserrat Light"/>
          <w:sz w:val="24"/>
          <w:szCs w:val="24"/>
        </w:rPr>
        <w:t>st</w:t>
      </w:r>
      <w:r>
        <w:rPr>
          <w:rFonts w:ascii="Montserrat Light" w:hAnsi="Montserrat Light"/>
          <w:sz w:val="24"/>
          <w:szCs w:val="24"/>
        </w:rPr>
        <w:t xml:space="preserve">ar </w:t>
      </w:r>
      <w:r w:rsidRPr="007F517B">
        <w:rPr>
          <w:rFonts w:ascii="Montserrat Light" w:hAnsi="Montserrat Light"/>
          <w:sz w:val="24"/>
          <w:szCs w:val="24"/>
        </w:rPr>
        <w:t>atorada</w:t>
      </w:r>
      <w:r>
        <w:rPr>
          <w:rFonts w:ascii="Montserrat Light" w:hAnsi="Montserrat Light"/>
          <w:sz w:val="24"/>
          <w:szCs w:val="24"/>
        </w:rPr>
        <w:t xml:space="preserve"> en el esófago.</w:t>
      </w:r>
    </w:p>
    <w:p w:rsidR="00ED29ED" w:rsidRDefault="00ED29ED" w:rsidP="00ED29ED">
      <w:pPr>
        <w:tabs>
          <w:tab w:val="left" w:pos="574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F406B" w:rsidRPr="007F517B" w:rsidRDefault="00AF406B" w:rsidP="00AF406B">
      <w:pPr>
        <w:tabs>
          <w:tab w:val="left" w:pos="574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Subrayó que ante la sospecha de </w:t>
      </w:r>
      <w:r w:rsidRPr="007F517B">
        <w:rPr>
          <w:rFonts w:ascii="Montserrat Light" w:hAnsi="Montserrat Light"/>
          <w:sz w:val="24"/>
          <w:szCs w:val="24"/>
        </w:rPr>
        <w:t>inge</w:t>
      </w:r>
      <w:r>
        <w:rPr>
          <w:rFonts w:ascii="Montserrat Light" w:hAnsi="Montserrat Light"/>
          <w:sz w:val="24"/>
          <w:szCs w:val="24"/>
        </w:rPr>
        <w:t xml:space="preserve">stión de una </w:t>
      </w:r>
      <w:r w:rsidRPr="007F517B">
        <w:rPr>
          <w:rFonts w:ascii="Montserrat Light" w:hAnsi="Montserrat Light"/>
          <w:sz w:val="24"/>
          <w:szCs w:val="24"/>
        </w:rPr>
        <w:t>pila, no se debe administrar ningún alimento ni remedio, porque puede originar vómito, bronco aspiración,</w:t>
      </w:r>
      <w:r>
        <w:rPr>
          <w:rFonts w:ascii="Montserrat Light" w:hAnsi="Montserrat Light"/>
          <w:sz w:val="24"/>
          <w:szCs w:val="24"/>
        </w:rPr>
        <w:t xml:space="preserve"> l</w:t>
      </w:r>
      <w:r w:rsidRPr="007F517B">
        <w:rPr>
          <w:rFonts w:ascii="Montserrat Light" w:hAnsi="Montserrat Light"/>
          <w:sz w:val="24"/>
          <w:szCs w:val="24"/>
        </w:rPr>
        <w:t>iberar calor</w:t>
      </w:r>
      <w:r>
        <w:rPr>
          <w:rFonts w:ascii="Montserrat Light" w:hAnsi="Montserrat Light"/>
          <w:sz w:val="24"/>
          <w:szCs w:val="24"/>
        </w:rPr>
        <w:t xml:space="preserve"> e</w:t>
      </w:r>
      <w:r w:rsidRPr="007F517B">
        <w:rPr>
          <w:rFonts w:ascii="Montserrat Light" w:hAnsi="Montserrat Light"/>
          <w:sz w:val="24"/>
          <w:szCs w:val="24"/>
        </w:rPr>
        <w:t xml:space="preserve"> incrementar el daño</w:t>
      </w:r>
      <w:r>
        <w:rPr>
          <w:rFonts w:ascii="Montserrat Light" w:hAnsi="Montserrat Light"/>
          <w:sz w:val="24"/>
          <w:szCs w:val="24"/>
        </w:rPr>
        <w:t xml:space="preserve">; por tanto, </w:t>
      </w:r>
      <w:r w:rsidRPr="007F517B">
        <w:rPr>
          <w:rFonts w:ascii="Montserrat Light" w:hAnsi="Montserrat Light"/>
          <w:sz w:val="24"/>
          <w:szCs w:val="24"/>
        </w:rPr>
        <w:t>se debe dejar al niño en ayuno y acudir inmediatamente al servicio de Urgencias</w:t>
      </w:r>
      <w:r w:rsidRPr="00AF406B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del Seguro Social para </w:t>
      </w:r>
      <w:r w:rsidRPr="007F517B">
        <w:rPr>
          <w:rFonts w:ascii="Montserrat Light" w:hAnsi="Montserrat Light"/>
          <w:sz w:val="24"/>
          <w:szCs w:val="24"/>
        </w:rPr>
        <w:t>realiza</w:t>
      </w:r>
      <w:r>
        <w:rPr>
          <w:rFonts w:ascii="Montserrat Light" w:hAnsi="Montserrat Light"/>
          <w:sz w:val="24"/>
          <w:szCs w:val="24"/>
        </w:rPr>
        <w:t>r</w:t>
      </w:r>
      <w:r w:rsidRPr="007F517B">
        <w:rPr>
          <w:rFonts w:ascii="Montserrat Light" w:hAnsi="Montserrat Light"/>
          <w:sz w:val="24"/>
          <w:szCs w:val="24"/>
        </w:rPr>
        <w:t xml:space="preserve"> una radiografía </w:t>
      </w:r>
      <w:r>
        <w:rPr>
          <w:rFonts w:ascii="Montserrat Light" w:hAnsi="Montserrat Light"/>
          <w:sz w:val="24"/>
          <w:szCs w:val="24"/>
        </w:rPr>
        <w:t>que permit</w:t>
      </w:r>
      <w:r w:rsidR="000C4C97">
        <w:rPr>
          <w:rFonts w:ascii="Montserrat Light" w:hAnsi="Montserrat Light"/>
          <w:sz w:val="24"/>
          <w:szCs w:val="24"/>
        </w:rPr>
        <w:t>a</w:t>
      </w:r>
      <w:r>
        <w:rPr>
          <w:rFonts w:ascii="Montserrat Light" w:hAnsi="Montserrat Light"/>
          <w:sz w:val="24"/>
          <w:szCs w:val="24"/>
        </w:rPr>
        <w:t xml:space="preserve"> ubicar </w:t>
      </w:r>
      <w:r w:rsidRPr="007F517B">
        <w:rPr>
          <w:rFonts w:ascii="Montserrat Light" w:hAnsi="Montserrat Light"/>
          <w:sz w:val="24"/>
          <w:szCs w:val="24"/>
        </w:rPr>
        <w:t>la pila</w:t>
      </w:r>
      <w:r>
        <w:rPr>
          <w:rFonts w:ascii="Montserrat Light" w:hAnsi="Montserrat Light"/>
          <w:sz w:val="24"/>
          <w:szCs w:val="24"/>
        </w:rPr>
        <w:t>.</w:t>
      </w:r>
    </w:p>
    <w:p w:rsidR="00AF406B" w:rsidRPr="007F517B" w:rsidRDefault="00AF406B" w:rsidP="00AF406B">
      <w:pPr>
        <w:tabs>
          <w:tab w:val="left" w:pos="574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B67B6A" w:rsidRPr="007F517B" w:rsidRDefault="00AB36FE" w:rsidP="00ED29ED">
      <w:pPr>
        <w:tabs>
          <w:tab w:val="left" w:pos="574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gastroenteróloga pediatra destacó </w:t>
      </w:r>
      <w:r>
        <w:rPr>
          <w:rFonts w:ascii="Montserrat Light" w:hAnsi="Montserrat Light"/>
          <w:sz w:val="24"/>
          <w:szCs w:val="24"/>
        </w:rPr>
        <w:t>que</w:t>
      </w:r>
      <w:r w:rsidR="00AF406B">
        <w:rPr>
          <w:rFonts w:ascii="Montserrat Light" w:hAnsi="Montserrat Light"/>
          <w:sz w:val="24"/>
          <w:szCs w:val="24"/>
        </w:rPr>
        <w:t xml:space="preserve"> en el IMSS </w:t>
      </w:r>
      <w:r w:rsidRPr="007F517B">
        <w:rPr>
          <w:rFonts w:ascii="Montserrat Light" w:hAnsi="Montserrat Light"/>
          <w:sz w:val="24"/>
          <w:szCs w:val="24"/>
        </w:rPr>
        <w:t>se realiza la extracción endoscópica bajo anestesia general</w:t>
      </w:r>
      <w:r w:rsidR="00AF406B">
        <w:rPr>
          <w:rFonts w:ascii="Montserrat Light" w:hAnsi="Montserrat Light"/>
          <w:sz w:val="24"/>
          <w:szCs w:val="24"/>
        </w:rPr>
        <w:t xml:space="preserve"> y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7F517B">
        <w:rPr>
          <w:rFonts w:ascii="Montserrat Light" w:hAnsi="Montserrat Light"/>
          <w:sz w:val="24"/>
          <w:szCs w:val="24"/>
        </w:rPr>
        <w:t xml:space="preserve">se valora el daño residual que ésta causó en el esófago, ya que una vez </w:t>
      </w:r>
      <w:r w:rsidR="00ED29ED">
        <w:rPr>
          <w:rFonts w:ascii="Montserrat Light" w:hAnsi="Montserrat Light"/>
          <w:sz w:val="24"/>
          <w:szCs w:val="24"/>
        </w:rPr>
        <w:t xml:space="preserve">que se </w:t>
      </w:r>
      <w:r w:rsidRPr="007F517B">
        <w:rPr>
          <w:rFonts w:ascii="Montserrat Light" w:hAnsi="Montserrat Light"/>
          <w:sz w:val="24"/>
          <w:szCs w:val="24"/>
        </w:rPr>
        <w:t>retira</w:t>
      </w:r>
      <w:r w:rsidR="00ED29ED">
        <w:rPr>
          <w:rFonts w:ascii="Montserrat Light" w:hAnsi="Montserrat Light"/>
          <w:sz w:val="24"/>
          <w:szCs w:val="24"/>
        </w:rPr>
        <w:t xml:space="preserve"> </w:t>
      </w:r>
      <w:r w:rsidRPr="007F517B">
        <w:rPr>
          <w:rFonts w:ascii="Montserrat Light" w:hAnsi="Montserrat Light"/>
          <w:sz w:val="24"/>
          <w:szCs w:val="24"/>
        </w:rPr>
        <w:t>la pila, el dañ</w:t>
      </w:r>
      <w:r w:rsidR="00ED29ED">
        <w:rPr>
          <w:rFonts w:ascii="Montserrat Light" w:hAnsi="Montserrat Light"/>
          <w:sz w:val="24"/>
          <w:szCs w:val="24"/>
        </w:rPr>
        <w:t>o</w:t>
      </w:r>
      <w:r w:rsidRPr="007F517B">
        <w:rPr>
          <w:rFonts w:ascii="Montserrat Light" w:hAnsi="Montserrat Light"/>
          <w:sz w:val="24"/>
          <w:szCs w:val="24"/>
        </w:rPr>
        <w:t xml:space="preserve"> puede continuar</w:t>
      </w:r>
      <w:r w:rsidR="00ED29ED">
        <w:rPr>
          <w:rFonts w:ascii="Montserrat Light" w:hAnsi="Montserrat Light"/>
          <w:sz w:val="24"/>
          <w:szCs w:val="24"/>
        </w:rPr>
        <w:t xml:space="preserve"> y </w:t>
      </w:r>
      <w:r w:rsidR="00255E38">
        <w:rPr>
          <w:rFonts w:ascii="Montserrat Light" w:hAnsi="Montserrat Light"/>
          <w:sz w:val="24"/>
          <w:szCs w:val="24"/>
        </w:rPr>
        <w:t xml:space="preserve">si </w:t>
      </w:r>
      <w:r w:rsidR="00B67B6A" w:rsidRPr="007F517B">
        <w:rPr>
          <w:rFonts w:ascii="Montserrat Light" w:hAnsi="Montserrat Light"/>
          <w:sz w:val="24"/>
          <w:szCs w:val="24"/>
        </w:rPr>
        <w:t xml:space="preserve">la pared esofágica se </w:t>
      </w:r>
      <w:r w:rsidR="00ED29ED">
        <w:rPr>
          <w:rFonts w:ascii="Montserrat Light" w:hAnsi="Montserrat Light"/>
          <w:sz w:val="24"/>
          <w:szCs w:val="24"/>
        </w:rPr>
        <w:t>perfora</w:t>
      </w:r>
      <w:r w:rsidR="00255E38">
        <w:rPr>
          <w:rFonts w:ascii="Montserrat Light" w:hAnsi="Montserrat Light"/>
          <w:sz w:val="24"/>
          <w:szCs w:val="24"/>
        </w:rPr>
        <w:t xml:space="preserve"> </w:t>
      </w:r>
      <w:r w:rsidR="00B67B6A" w:rsidRPr="007F517B">
        <w:rPr>
          <w:rFonts w:ascii="Montserrat Light" w:hAnsi="Montserrat Light"/>
          <w:sz w:val="24"/>
          <w:szCs w:val="24"/>
        </w:rPr>
        <w:t xml:space="preserve">puede romper </w:t>
      </w:r>
      <w:r w:rsidR="00ED29ED" w:rsidRPr="007F517B">
        <w:rPr>
          <w:rFonts w:ascii="Montserrat Light" w:hAnsi="Montserrat Light"/>
          <w:sz w:val="24"/>
          <w:szCs w:val="24"/>
        </w:rPr>
        <w:t>la aorta</w:t>
      </w:r>
      <w:r w:rsidR="00ED29ED">
        <w:rPr>
          <w:rFonts w:ascii="Montserrat Light" w:hAnsi="Montserrat Light"/>
          <w:sz w:val="24"/>
          <w:szCs w:val="24"/>
        </w:rPr>
        <w:t>,</w:t>
      </w:r>
      <w:r w:rsidR="00ED29ED" w:rsidRPr="007F517B">
        <w:rPr>
          <w:rFonts w:ascii="Montserrat Light" w:hAnsi="Montserrat Light"/>
          <w:sz w:val="24"/>
          <w:szCs w:val="24"/>
        </w:rPr>
        <w:t xml:space="preserve"> </w:t>
      </w:r>
      <w:r w:rsidR="00B67B6A" w:rsidRPr="007F517B">
        <w:rPr>
          <w:rFonts w:ascii="Montserrat Light" w:hAnsi="Montserrat Light"/>
          <w:sz w:val="24"/>
          <w:szCs w:val="24"/>
        </w:rPr>
        <w:t xml:space="preserve">el vaso más grande </w:t>
      </w:r>
      <w:r w:rsidR="00ED29ED">
        <w:rPr>
          <w:rFonts w:ascii="Montserrat Light" w:hAnsi="Montserrat Light"/>
          <w:sz w:val="24"/>
          <w:szCs w:val="24"/>
        </w:rPr>
        <w:t>del cuerpo</w:t>
      </w:r>
      <w:r w:rsidR="00043732">
        <w:rPr>
          <w:rFonts w:ascii="Montserrat Light" w:hAnsi="Montserrat Light"/>
          <w:sz w:val="24"/>
          <w:szCs w:val="24"/>
        </w:rPr>
        <w:t xml:space="preserve"> y</w:t>
      </w:r>
      <w:bookmarkStart w:id="0" w:name="_GoBack"/>
      <w:bookmarkEnd w:id="0"/>
      <w:r w:rsidR="00ED29ED">
        <w:rPr>
          <w:rFonts w:ascii="Montserrat Light" w:hAnsi="Montserrat Light"/>
          <w:sz w:val="24"/>
          <w:szCs w:val="24"/>
        </w:rPr>
        <w:t xml:space="preserve"> </w:t>
      </w:r>
      <w:r w:rsidR="00B67B6A" w:rsidRPr="007F517B">
        <w:rPr>
          <w:rFonts w:ascii="Montserrat Light" w:hAnsi="Montserrat Light"/>
          <w:sz w:val="24"/>
          <w:szCs w:val="24"/>
        </w:rPr>
        <w:t xml:space="preserve">provocar </w:t>
      </w:r>
      <w:r w:rsidR="00ED29ED">
        <w:rPr>
          <w:rFonts w:ascii="Montserrat Light" w:hAnsi="Montserrat Light"/>
          <w:sz w:val="24"/>
          <w:szCs w:val="24"/>
        </w:rPr>
        <w:t>s</w:t>
      </w:r>
      <w:r w:rsidR="00B67B6A" w:rsidRPr="007F517B">
        <w:rPr>
          <w:rFonts w:ascii="Montserrat Light" w:hAnsi="Montserrat Light"/>
          <w:sz w:val="24"/>
          <w:szCs w:val="24"/>
        </w:rPr>
        <w:t xml:space="preserve">angrado masivo.      </w:t>
      </w:r>
    </w:p>
    <w:p w:rsidR="00B67B6A" w:rsidRPr="007F517B" w:rsidRDefault="00B67B6A" w:rsidP="00211F7C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55E38" w:rsidRDefault="000C4C97" w:rsidP="00AF406B">
      <w:pPr>
        <w:tabs>
          <w:tab w:val="left" w:pos="574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González Ortiz dijo </w:t>
      </w:r>
      <w:r w:rsidR="00ED29ED">
        <w:rPr>
          <w:rFonts w:ascii="Montserrat Light" w:hAnsi="Montserrat Light"/>
          <w:sz w:val="24"/>
          <w:szCs w:val="24"/>
        </w:rPr>
        <w:t>que c</w:t>
      </w:r>
      <w:r w:rsidR="00B67B6A" w:rsidRPr="007F517B">
        <w:rPr>
          <w:rFonts w:ascii="Montserrat Light" w:hAnsi="Montserrat Light"/>
          <w:sz w:val="24"/>
          <w:szCs w:val="24"/>
        </w:rPr>
        <w:t>uando la pila causó ruptura del esófago o no es posible extraerla por endoscopía por la severidad del daño, es necesaria la extracción y reparación por cirugía</w:t>
      </w:r>
      <w:r w:rsidR="00255E38">
        <w:rPr>
          <w:rFonts w:ascii="Montserrat Light" w:hAnsi="Montserrat Light"/>
          <w:sz w:val="24"/>
          <w:szCs w:val="24"/>
        </w:rPr>
        <w:t>.</w:t>
      </w:r>
    </w:p>
    <w:p w:rsidR="00255E38" w:rsidRDefault="00255E38" w:rsidP="00AF406B">
      <w:pPr>
        <w:tabs>
          <w:tab w:val="left" w:pos="5745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15AA9" w:rsidRDefault="00255E38" w:rsidP="000C4C97">
      <w:pPr>
        <w:tabs>
          <w:tab w:val="left" w:pos="5745"/>
        </w:tabs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La especialista del IMSS reiteró que l</w:t>
      </w:r>
      <w:r w:rsidR="00AF406B" w:rsidRPr="007F517B">
        <w:rPr>
          <w:rFonts w:ascii="Montserrat Light" w:hAnsi="Montserrat Light"/>
          <w:sz w:val="24"/>
          <w:szCs w:val="24"/>
        </w:rPr>
        <w:t xml:space="preserve">as pilas de botón planas </w:t>
      </w:r>
      <w:r>
        <w:rPr>
          <w:rFonts w:ascii="Montserrat Light" w:hAnsi="Montserrat Light"/>
          <w:sz w:val="24"/>
          <w:szCs w:val="24"/>
        </w:rPr>
        <w:t xml:space="preserve">son los objetos </w:t>
      </w:r>
      <w:r w:rsidR="00AF406B" w:rsidRPr="007F517B">
        <w:rPr>
          <w:rFonts w:ascii="Montserrat Light" w:hAnsi="Montserrat Light"/>
          <w:sz w:val="24"/>
          <w:szCs w:val="24"/>
        </w:rPr>
        <w:t xml:space="preserve">que </w:t>
      </w:r>
      <w:r w:rsidR="000C4C97">
        <w:rPr>
          <w:rFonts w:ascii="Montserrat Light" w:hAnsi="Montserrat Light"/>
          <w:sz w:val="24"/>
          <w:szCs w:val="24"/>
        </w:rPr>
        <w:t xml:space="preserve">con más frecuencia </w:t>
      </w:r>
      <w:r w:rsidR="00AF406B" w:rsidRPr="007F517B">
        <w:rPr>
          <w:rFonts w:ascii="Montserrat Light" w:hAnsi="Montserrat Light"/>
          <w:sz w:val="24"/>
          <w:szCs w:val="24"/>
        </w:rPr>
        <w:t>t</w:t>
      </w:r>
      <w:r>
        <w:rPr>
          <w:rFonts w:ascii="Montserrat Light" w:hAnsi="Montserrat Light"/>
          <w:sz w:val="24"/>
          <w:szCs w:val="24"/>
        </w:rPr>
        <w:t>i</w:t>
      </w:r>
      <w:r w:rsidR="00AF406B" w:rsidRPr="007F517B">
        <w:rPr>
          <w:rFonts w:ascii="Montserrat Light" w:hAnsi="Montserrat Light"/>
          <w:sz w:val="24"/>
          <w:szCs w:val="24"/>
        </w:rPr>
        <w:t>ene</w:t>
      </w:r>
      <w:r>
        <w:rPr>
          <w:rFonts w:ascii="Montserrat Light" w:hAnsi="Montserrat Light"/>
          <w:sz w:val="24"/>
          <w:szCs w:val="24"/>
        </w:rPr>
        <w:t xml:space="preserve">n </w:t>
      </w:r>
      <w:r w:rsidR="00AF406B" w:rsidRPr="007F517B">
        <w:rPr>
          <w:rFonts w:ascii="Montserrat Light" w:hAnsi="Montserrat Light"/>
          <w:sz w:val="24"/>
          <w:szCs w:val="24"/>
        </w:rPr>
        <w:t xml:space="preserve">que retirar, miden </w:t>
      </w:r>
      <w:r>
        <w:rPr>
          <w:rFonts w:ascii="Montserrat Light" w:hAnsi="Montserrat Light"/>
          <w:sz w:val="24"/>
          <w:szCs w:val="24"/>
        </w:rPr>
        <w:t xml:space="preserve">de </w:t>
      </w:r>
      <w:r w:rsidR="00AF406B" w:rsidRPr="007F517B">
        <w:rPr>
          <w:rFonts w:ascii="Montserrat Light" w:hAnsi="Montserrat Light"/>
          <w:sz w:val="24"/>
          <w:szCs w:val="24"/>
        </w:rPr>
        <w:t xml:space="preserve">2 </w:t>
      </w:r>
      <w:r>
        <w:rPr>
          <w:rFonts w:ascii="Montserrat Light" w:hAnsi="Montserrat Light"/>
          <w:sz w:val="24"/>
          <w:szCs w:val="24"/>
        </w:rPr>
        <w:t>a</w:t>
      </w:r>
      <w:r w:rsidR="00AF406B" w:rsidRPr="007F517B">
        <w:rPr>
          <w:rFonts w:ascii="Montserrat Light" w:hAnsi="Montserrat Light"/>
          <w:sz w:val="24"/>
          <w:szCs w:val="24"/>
        </w:rPr>
        <w:t xml:space="preserve"> 2.5 c</w:t>
      </w:r>
      <w:r>
        <w:rPr>
          <w:rFonts w:ascii="Montserrat Light" w:hAnsi="Montserrat Light"/>
          <w:sz w:val="24"/>
          <w:szCs w:val="24"/>
        </w:rPr>
        <w:t>entímetros</w:t>
      </w:r>
      <w:r w:rsidR="000C4C97">
        <w:rPr>
          <w:rFonts w:ascii="Montserrat Light" w:hAnsi="Montserrat Light"/>
          <w:sz w:val="24"/>
          <w:szCs w:val="24"/>
        </w:rPr>
        <w:t>. R</w:t>
      </w:r>
      <w:r>
        <w:rPr>
          <w:rFonts w:ascii="Montserrat Light" w:hAnsi="Montserrat Light"/>
          <w:sz w:val="24"/>
          <w:szCs w:val="24"/>
        </w:rPr>
        <w:t xml:space="preserve">ecomendó a los padres evitar </w:t>
      </w:r>
      <w:r w:rsidR="00AF406B" w:rsidRPr="007F517B">
        <w:rPr>
          <w:rFonts w:ascii="Montserrat Light" w:hAnsi="Montserrat Light"/>
          <w:sz w:val="24"/>
          <w:szCs w:val="24"/>
        </w:rPr>
        <w:t>juguetes, control remoto, relojes</w:t>
      </w:r>
      <w:r>
        <w:rPr>
          <w:rFonts w:ascii="Montserrat Light" w:hAnsi="Montserrat Light"/>
          <w:sz w:val="24"/>
          <w:szCs w:val="24"/>
        </w:rPr>
        <w:t xml:space="preserve"> y demás artículos que usen pilas; o mantenerlos </w:t>
      </w:r>
      <w:r w:rsidRPr="007F517B">
        <w:rPr>
          <w:rFonts w:ascii="Montserrat Light" w:hAnsi="Montserrat Light"/>
          <w:sz w:val="24"/>
          <w:szCs w:val="24"/>
        </w:rPr>
        <w:t>lejos de</w:t>
      </w:r>
      <w:r>
        <w:rPr>
          <w:rFonts w:ascii="Montserrat Light" w:hAnsi="Montserrat Light"/>
          <w:sz w:val="24"/>
          <w:szCs w:val="24"/>
        </w:rPr>
        <w:t>l</w:t>
      </w:r>
      <w:r w:rsidRPr="007F517B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alcance </w:t>
      </w:r>
      <w:r w:rsidR="00AF406B" w:rsidRPr="007F517B">
        <w:rPr>
          <w:rFonts w:ascii="Montserrat Light" w:hAnsi="Montserrat Light"/>
          <w:sz w:val="24"/>
          <w:szCs w:val="24"/>
        </w:rPr>
        <w:t>de los niños</w:t>
      </w:r>
      <w:r>
        <w:rPr>
          <w:rFonts w:ascii="Montserrat Light" w:hAnsi="Montserrat Light"/>
          <w:sz w:val="24"/>
          <w:szCs w:val="24"/>
        </w:rPr>
        <w:t xml:space="preserve"> </w:t>
      </w:r>
      <w:r w:rsidR="00AF406B" w:rsidRPr="007F517B">
        <w:rPr>
          <w:rFonts w:ascii="Montserrat Light" w:hAnsi="Montserrat Light"/>
          <w:sz w:val="24"/>
          <w:szCs w:val="24"/>
        </w:rPr>
        <w:t xml:space="preserve">para evitar </w:t>
      </w:r>
      <w:r w:rsidR="000C4C97">
        <w:rPr>
          <w:rFonts w:ascii="Montserrat Light" w:hAnsi="Montserrat Light"/>
          <w:sz w:val="24"/>
          <w:szCs w:val="24"/>
        </w:rPr>
        <w:t>accidentes</w:t>
      </w:r>
      <w:r w:rsidR="00AF406B" w:rsidRPr="007F517B">
        <w:rPr>
          <w:rFonts w:ascii="Montserrat Light" w:hAnsi="Montserrat Light"/>
          <w:sz w:val="24"/>
          <w:szCs w:val="24"/>
        </w:rPr>
        <w:t>.</w:t>
      </w:r>
    </w:p>
    <w:p w:rsidR="00A15AA9" w:rsidRDefault="00A15AA9" w:rsidP="00AF40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93699B">
      <w:headerReference w:type="default" r:id="rId8"/>
      <w:footerReference w:type="default" r:id="rId9"/>
      <w:pgSz w:w="12240" w:h="15840"/>
      <w:pgMar w:top="22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67" w:rsidRDefault="002A2167" w:rsidP="00F20117">
      <w:pPr>
        <w:spacing w:after="0" w:line="240" w:lineRule="auto"/>
      </w:pPr>
      <w:r>
        <w:separator/>
      </w:r>
    </w:p>
  </w:endnote>
  <w:endnote w:type="continuationSeparator" w:id="0">
    <w:p w:rsidR="002A2167" w:rsidRDefault="002A2167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0C4C9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67" w:rsidRDefault="002A2167" w:rsidP="00F20117">
      <w:pPr>
        <w:spacing w:after="0" w:line="240" w:lineRule="auto"/>
      </w:pPr>
      <w:r>
        <w:separator/>
      </w:r>
    </w:p>
  </w:footnote>
  <w:footnote w:type="continuationSeparator" w:id="0">
    <w:p w:rsidR="002A2167" w:rsidRDefault="002A2167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0C4C9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43732"/>
    <w:rsid w:val="00053322"/>
    <w:rsid w:val="00075119"/>
    <w:rsid w:val="00092853"/>
    <w:rsid w:val="000B28AA"/>
    <w:rsid w:val="000C467E"/>
    <w:rsid w:val="000C4C97"/>
    <w:rsid w:val="000C5C31"/>
    <w:rsid w:val="000D4E90"/>
    <w:rsid w:val="000E140F"/>
    <w:rsid w:val="000E3B67"/>
    <w:rsid w:val="000F1BEE"/>
    <w:rsid w:val="00100409"/>
    <w:rsid w:val="00121DD7"/>
    <w:rsid w:val="001369EF"/>
    <w:rsid w:val="001465EB"/>
    <w:rsid w:val="0015128F"/>
    <w:rsid w:val="00157190"/>
    <w:rsid w:val="0016166B"/>
    <w:rsid w:val="001740D8"/>
    <w:rsid w:val="00183F19"/>
    <w:rsid w:val="00192ADE"/>
    <w:rsid w:val="0019497D"/>
    <w:rsid w:val="001B291C"/>
    <w:rsid w:val="001D20D3"/>
    <w:rsid w:val="001E1663"/>
    <w:rsid w:val="00210AC0"/>
    <w:rsid w:val="00211F7C"/>
    <w:rsid w:val="00240960"/>
    <w:rsid w:val="00242AB0"/>
    <w:rsid w:val="00244ED2"/>
    <w:rsid w:val="00255E38"/>
    <w:rsid w:val="002A2167"/>
    <w:rsid w:val="002E0FC3"/>
    <w:rsid w:val="002E73BB"/>
    <w:rsid w:val="00301152"/>
    <w:rsid w:val="0033427F"/>
    <w:rsid w:val="00347F57"/>
    <w:rsid w:val="00357A41"/>
    <w:rsid w:val="00362911"/>
    <w:rsid w:val="00363945"/>
    <w:rsid w:val="003867F2"/>
    <w:rsid w:val="003B1C21"/>
    <w:rsid w:val="003E0869"/>
    <w:rsid w:val="003F347D"/>
    <w:rsid w:val="003F6179"/>
    <w:rsid w:val="00404D1D"/>
    <w:rsid w:val="00413855"/>
    <w:rsid w:val="004170FA"/>
    <w:rsid w:val="00431284"/>
    <w:rsid w:val="00437EC9"/>
    <w:rsid w:val="0045072A"/>
    <w:rsid w:val="0045555F"/>
    <w:rsid w:val="0046533D"/>
    <w:rsid w:val="00465F2E"/>
    <w:rsid w:val="00490B43"/>
    <w:rsid w:val="004A2507"/>
    <w:rsid w:val="004A34CF"/>
    <w:rsid w:val="004B6406"/>
    <w:rsid w:val="004B7105"/>
    <w:rsid w:val="004C483C"/>
    <w:rsid w:val="004D18D3"/>
    <w:rsid w:val="004E5E6A"/>
    <w:rsid w:val="00517FAE"/>
    <w:rsid w:val="0053482E"/>
    <w:rsid w:val="005414F7"/>
    <w:rsid w:val="005976F3"/>
    <w:rsid w:val="005A6C41"/>
    <w:rsid w:val="005C2CC5"/>
    <w:rsid w:val="005D5A74"/>
    <w:rsid w:val="005E335F"/>
    <w:rsid w:val="005F5CC4"/>
    <w:rsid w:val="00617B78"/>
    <w:rsid w:val="00625765"/>
    <w:rsid w:val="00625CA6"/>
    <w:rsid w:val="006551AD"/>
    <w:rsid w:val="006B0E62"/>
    <w:rsid w:val="006C4BB1"/>
    <w:rsid w:val="006C5D2D"/>
    <w:rsid w:val="006D15AB"/>
    <w:rsid w:val="006D58D1"/>
    <w:rsid w:val="006F0583"/>
    <w:rsid w:val="00717AC1"/>
    <w:rsid w:val="00720CD3"/>
    <w:rsid w:val="00722913"/>
    <w:rsid w:val="00727BB5"/>
    <w:rsid w:val="00731095"/>
    <w:rsid w:val="00752D08"/>
    <w:rsid w:val="007617CE"/>
    <w:rsid w:val="007666F4"/>
    <w:rsid w:val="00784A32"/>
    <w:rsid w:val="00787933"/>
    <w:rsid w:val="007962F0"/>
    <w:rsid w:val="007A0194"/>
    <w:rsid w:val="007C7F5B"/>
    <w:rsid w:val="007E67A0"/>
    <w:rsid w:val="007F1B31"/>
    <w:rsid w:val="007F2E29"/>
    <w:rsid w:val="007F2FAF"/>
    <w:rsid w:val="007F517B"/>
    <w:rsid w:val="00825760"/>
    <w:rsid w:val="00871FBB"/>
    <w:rsid w:val="0089737A"/>
    <w:rsid w:val="008B5D35"/>
    <w:rsid w:val="008B5D8E"/>
    <w:rsid w:val="008D0164"/>
    <w:rsid w:val="008D3F6C"/>
    <w:rsid w:val="0090111D"/>
    <w:rsid w:val="009035DA"/>
    <w:rsid w:val="009061C3"/>
    <w:rsid w:val="00915CD1"/>
    <w:rsid w:val="00933A72"/>
    <w:rsid w:val="0093699B"/>
    <w:rsid w:val="009520BB"/>
    <w:rsid w:val="009549AA"/>
    <w:rsid w:val="00957D95"/>
    <w:rsid w:val="00962440"/>
    <w:rsid w:val="00966244"/>
    <w:rsid w:val="009735B2"/>
    <w:rsid w:val="00977DE3"/>
    <w:rsid w:val="009922A8"/>
    <w:rsid w:val="009949E5"/>
    <w:rsid w:val="009C58EC"/>
    <w:rsid w:val="009F0F1A"/>
    <w:rsid w:val="00A11415"/>
    <w:rsid w:val="00A11BAD"/>
    <w:rsid w:val="00A15AA9"/>
    <w:rsid w:val="00A30856"/>
    <w:rsid w:val="00A31D6A"/>
    <w:rsid w:val="00A5668A"/>
    <w:rsid w:val="00A63560"/>
    <w:rsid w:val="00A72484"/>
    <w:rsid w:val="00A74194"/>
    <w:rsid w:val="00A8338F"/>
    <w:rsid w:val="00A84B04"/>
    <w:rsid w:val="00A91B1C"/>
    <w:rsid w:val="00A9702C"/>
    <w:rsid w:val="00AB0905"/>
    <w:rsid w:val="00AB36FE"/>
    <w:rsid w:val="00AD5855"/>
    <w:rsid w:val="00AF264B"/>
    <w:rsid w:val="00AF406B"/>
    <w:rsid w:val="00B4102E"/>
    <w:rsid w:val="00B45CFD"/>
    <w:rsid w:val="00B67B6A"/>
    <w:rsid w:val="00B7185D"/>
    <w:rsid w:val="00B90C1E"/>
    <w:rsid w:val="00B91862"/>
    <w:rsid w:val="00BB0B0C"/>
    <w:rsid w:val="00BC1A02"/>
    <w:rsid w:val="00BD13DB"/>
    <w:rsid w:val="00BF3040"/>
    <w:rsid w:val="00C10BD6"/>
    <w:rsid w:val="00C35DE7"/>
    <w:rsid w:val="00C50096"/>
    <w:rsid w:val="00C5087F"/>
    <w:rsid w:val="00C5098F"/>
    <w:rsid w:val="00C50E5D"/>
    <w:rsid w:val="00C52DBA"/>
    <w:rsid w:val="00C867FC"/>
    <w:rsid w:val="00CA3C9B"/>
    <w:rsid w:val="00CB73D5"/>
    <w:rsid w:val="00CF7765"/>
    <w:rsid w:val="00D00C74"/>
    <w:rsid w:val="00D44994"/>
    <w:rsid w:val="00D6518E"/>
    <w:rsid w:val="00D949EB"/>
    <w:rsid w:val="00DA0E32"/>
    <w:rsid w:val="00DB7F78"/>
    <w:rsid w:val="00DD149C"/>
    <w:rsid w:val="00DD4EA5"/>
    <w:rsid w:val="00DD5C03"/>
    <w:rsid w:val="00DE3EE9"/>
    <w:rsid w:val="00DF0807"/>
    <w:rsid w:val="00DF3289"/>
    <w:rsid w:val="00DF3A80"/>
    <w:rsid w:val="00E020D6"/>
    <w:rsid w:val="00E11152"/>
    <w:rsid w:val="00E1587F"/>
    <w:rsid w:val="00E468B2"/>
    <w:rsid w:val="00E60320"/>
    <w:rsid w:val="00E754A3"/>
    <w:rsid w:val="00E9040F"/>
    <w:rsid w:val="00EA41EA"/>
    <w:rsid w:val="00EB6D6E"/>
    <w:rsid w:val="00EC6F29"/>
    <w:rsid w:val="00ED0A2C"/>
    <w:rsid w:val="00ED29ED"/>
    <w:rsid w:val="00ED3D07"/>
    <w:rsid w:val="00ED63B0"/>
    <w:rsid w:val="00EF1F60"/>
    <w:rsid w:val="00F20117"/>
    <w:rsid w:val="00F409B8"/>
    <w:rsid w:val="00F4154B"/>
    <w:rsid w:val="00F56687"/>
    <w:rsid w:val="00F57541"/>
    <w:rsid w:val="00F66936"/>
    <w:rsid w:val="00F7008F"/>
    <w:rsid w:val="00F7117D"/>
    <w:rsid w:val="00F72532"/>
    <w:rsid w:val="00FB261A"/>
    <w:rsid w:val="00FC6699"/>
    <w:rsid w:val="00FD0422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4</cp:revision>
  <cp:lastPrinted>2019-06-25T21:41:00Z</cp:lastPrinted>
  <dcterms:created xsi:type="dcterms:W3CDTF">2019-11-28T15:22:00Z</dcterms:created>
  <dcterms:modified xsi:type="dcterms:W3CDTF">2019-11-28T15:48:00Z</dcterms:modified>
</cp:coreProperties>
</file>